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10685" w:rsidRDefault="00A10685"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10685" w:rsidRPr="00524744" w:rsidRDefault="00A10685" w:rsidP="00C64ACD">
                      <w:pPr>
                        <w:pStyle w:val="Header"/>
                        <w:rPr>
                          <w:rFonts w:cs="Arial"/>
                          <w:sz w:val="20"/>
                        </w:rPr>
                      </w:pPr>
                      <w:r w:rsidRPr="00524744">
                        <w:rPr>
                          <w:rFonts w:cs="Arial"/>
                          <w:sz w:val="20"/>
                        </w:rPr>
                        <w:t>Author: O.M.A</w:t>
                      </w:r>
                    </w:p>
                    <w:p w:rsidR="00A10685" w:rsidRPr="00524744" w:rsidRDefault="00A10685" w:rsidP="00C64ACD">
                      <w:pPr>
                        <w:pStyle w:val="Header"/>
                        <w:rPr>
                          <w:rFonts w:cs="Arial"/>
                          <w:sz w:val="20"/>
                        </w:rPr>
                      </w:pPr>
                      <w:r>
                        <w:rPr>
                          <w:rFonts w:cs="Arial"/>
                          <w:sz w:val="20"/>
                        </w:rPr>
                        <w:t>File Ref: ARC.12/08/27</w:t>
                      </w:r>
                    </w:p>
                    <w:p w:rsidR="00A10685" w:rsidRPr="00524744" w:rsidRDefault="00A10685" w:rsidP="00C64ACD">
                      <w:pPr>
                        <w:pStyle w:val="Header"/>
                        <w:rPr>
                          <w:rFonts w:cs="Arial"/>
                          <w:sz w:val="20"/>
                        </w:rPr>
                      </w:pPr>
                      <w:r w:rsidRPr="00524744">
                        <w:rPr>
                          <w:rFonts w:cs="Arial"/>
                          <w:sz w:val="20"/>
                        </w:rPr>
                        <w:t xml:space="preserve">Date: </w:t>
                      </w:r>
                      <w:r>
                        <w:rPr>
                          <w:rFonts w:cs="Arial"/>
                          <w:sz w:val="20"/>
                        </w:rPr>
                        <w:t>9 Sep 12</w:t>
                      </w:r>
                    </w:p>
                    <w:p w:rsidR="00A10685" w:rsidRPr="004D0721" w:rsidRDefault="00A10685"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10685" w:rsidRDefault="00A10685"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07EBF">
        <w:rPr>
          <w:rFonts w:ascii="Arial Narrow" w:hAnsi="Arial Narrow" w:cs="Arial"/>
          <w:b/>
          <w:color w:val="000000"/>
          <w:sz w:val="28"/>
          <w:szCs w:val="28"/>
        </w:rPr>
        <w:t>Servicing of fire equipment</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607EBF">
        <w:rPr>
          <w:rFonts w:ascii="Arial Narrow" w:eastAsia="Calibri" w:hAnsi="Arial Narrow" w:cs="Arial"/>
          <w:b/>
          <w:color w:val="0000FF"/>
          <w:sz w:val="28"/>
          <w:szCs w:val="28"/>
          <w:lang w:val="en-ZA"/>
        </w:rPr>
        <w:t xml:space="preserve">Western Cape </w:t>
      </w:r>
      <w:r w:rsidR="00635853">
        <w:rPr>
          <w:rFonts w:ascii="Arial Narrow" w:eastAsia="Calibri" w:hAnsi="Arial Narrow" w:cs="Arial"/>
          <w:b/>
          <w:color w:val="0000FF"/>
          <w:sz w:val="28"/>
          <w:szCs w:val="28"/>
          <w:lang w:val="en-ZA"/>
        </w:rPr>
        <w:t>laborator</w:t>
      </w:r>
      <w:r w:rsidR="00607EBF">
        <w:rPr>
          <w:rFonts w:ascii="Arial Narrow" w:eastAsia="Calibri" w:hAnsi="Arial Narrow" w:cs="Arial"/>
          <w:b/>
          <w:color w:val="0000FF"/>
          <w:sz w:val="28"/>
          <w:szCs w:val="28"/>
          <w:lang w:val="en-ZA"/>
        </w:rPr>
        <w:t>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607EBF"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r>
      <w:r>
        <w:rPr>
          <w:rFonts w:ascii="Arial Narrow" w:eastAsia="Calibri" w:hAnsi="Arial Narrow" w:cs="Arial"/>
          <w:b/>
          <w:color w:val="0000FF"/>
          <w:sz w:val="28"/>
          <w:szCs w:val="28"/>
          <w:lang w:val="en-ZA"/>
        </w:rPr>
        <w:tab/>
        <w:t>WC Knysna, WC George, WVC Mosselbay, WC Oudtshoorn</w:t>
      </w: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07EBF">
        <w:rPr>
          <w:rFonts w:ascii="Arial Narrow" w:eastAsia="Calibri" w:hAnsi="Arial Narrow" w:cs="Arial"/>
          <w:b/>
          <w:sz w:val="28"/>
          <w:szCs w:val="28"/>
          <w:lang w:val="en-ZA"/>
        </w:rPr>
        <w:t>WNC 0769</w:t>
      </w:r>
      <w:r w:rsidR="004415F7" w:rsidRP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C67A0">
        <w:rPr>
          <w:rFonts w:ascii="Arial Narrow" w:eastAsia="Calibri" w:hAnsi="Arial Narrow" w:cs="Arial"/>
          <w:b/>
          <w:sz w:val="28"/>
          <w:szCs w:val="28"/>
          <w:lang w:val="en-ZA"/>
        </w:rPr>
        <w:t xml:space="preserve"> - 17 Octobe</w:t>
      </w:r>
      <w:r w:rsidR="003E36C0">
        <w:rPr>
          <w:rFonts w:ascii="Arial Narrow" w:eastAsia="Calibri" w:hAnsi="Arial Narrow" w:cs="Arial"/>
          <w:b/>
          <w:sz w:val="28"/>
          <w:szCs w:val="28"/>
          <w:lang w:val="en-ZA"/>
        </w:rPr>
        <w:t xml:space="preserve">r </w:t>
      </w:r>
      <w:r w:rsidR="00607EBF">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D1343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07EBF">
              <w:rPr>
                <w:rFonts w:ascii="Arial Narrow" w:hAnsi="Arial Narrow"/>
                <w:b/>
                <w:sz w:val="20"/>
                <w:lang w:val="en-GB"/>
              </w:rPr>
              <w:t xml:space="preserve"> - WNC 0769</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2C67A0" w:rsidP="002C67A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17 October</w:t>
            </w:r>
            <w:r w:rsidR="003E36C0">
              <w:rPr>
                <w:rFonts w:ascii="Arial Narrow" w:hAnsi="Arial Narrow"/>
                <w:b/>
                <w:sz w:val="20"/>
                <w:lang w:val="en-GB"/>
              </w:rPr>
              <w:t xml:space="preserve"> </w:t>
            </w:r>
            <w:r w:rsidR="0071009C">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71009C"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fire equipment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1009C"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1343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71009C"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13433">
              <w:rPr>
                <w:rFonts w:ascii="Arial Narrow" w:hAnsi="Arial Narrow"/>
                <w:sz w:val="20"/>
                <w:lang w:val="en-GB"/>
              </w:rPr>
            </w:r>
            <w:r w:rsidR="00D1343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71009C">
              <w:rPr>
                <w:rFonts w:ascii="Arial Narrow" w:hAnsi="Arial Narrow"/>
                <w:b/>
                <w:sz w:val="22"/>
                <w:szCs w:val="22"/>
              </w:rPr>
              <w:t>Bid number: RFQ No: - WNC 0769</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C67A0">
              <w:rPr>
                <w:rFonts w:ascii="Arial Narrow" w:hAnsi="Arial Narrow"/>
                <w:b/>
                <w:sz w:val="22"/>
                <w:szCs w:val="22"/>
              </w:rPr>
              <w:t xml:space="preserve">17 October </w:t>
            </w:r>
            <w:bookmarkStart w:id="4" w:name="_GoBack"/>
            <w:bookmarkEnd w:id="4"/>
            <w:r w:rsidR="0071009C">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B07254">
        <w:rPr>
          <w:rFonts w:ascii="Arial Narrow" w:hAnsi="Arial Narrow"/>
          <w:b/>
          <w:sz w:val="22"/>
          <w:szCs w:val="22"/>
        </w:rPr>
        <w:tab/>
      </w:r>
      <w:r w:rsidR="0071009C">
        <w:rPr>
          <w:rFonts w:ascii="Arial Narrow" w:hAnsi="Arial Narrow"/>
          <w:b/>
          <w:sz w:val="22"/>
          <w:szCs w:val="22"/>
        </w:rPr>
        <w:tab/>
        <w:t>Servicing of fire equipment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7CCC7584" wp14:editId="4AC541D0">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0C7AA1F5" wp14:editId="57A3DBDD">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A1F5"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p>
                    <w:p w:rsidR="00A10685" w:rsidRDefault="00A10685" w:rsidP="00C3039C">
                      <w:pPr>
                        <w:jc w:val="center"/>
                        <w:rPr>
                          <w:rFonts w:ascii="Arial" w:hAnsi="Arial" w:cs="Arial"/>
                          <w:sz w:val="18"/>
                          <w:szCs w:val="18"/>
                        </w:rPr>
                      </w:pPr>
                      <w:r w:rsidRPr="00585866">
                        <w:rPr>
                          <w:rFonts w:ascii="Arial" w:hAnsi="Arial" w:cs="Arial"/>
                          <w:sz w:val="18"/>
                          <w:szCs w:val="18"/>
                        </w:rPr>
                        <w:t>……………………………………….</w:t>
                      </w:r>
                    </w:p>
                    <w:p w:rsidR="00A10685" w:rsidRPr="00585866" w:rsidRDefault="00A10685" w:rsidP="00C3039C">
                      <w:pPr>
                        <w:jc w:val="center"/>
                        <w:rPr>
                          <w:rFonts w:ascii="Arial" w:hAnsi="Arial" w:cs="Arial"/>
                          <w:sz w:val="18"/>
                          <w:szCs w:val="18"/>
                        </w:rPr>
                      </w:pPr>
                    </w:p>
                    <w:p w:rsidR="00A10685" w:rsidRDefault="00A10685" w:rsidP="00C3039C">
                      <w:pPr>
                        <w:jc w:val="center"/>
                        <w:rPr>
                          <w:rFonts w:ascii="Arial" w:hAnsi="Arial" w:cs="Arial"/>
                          <w:b/>
                          <w:sz w:val="18"/>
                          <w:szCs w:val="18"/>
                        </w:rPr>
                      </w:pPr>
                      <w:r w:rsidRPr="00B715D9">
                        <w:rPr>
                          <w:rFonts w:ascii="Arial" w:hAnsi="Arial" w:cs="Arial"/>
                          <w:b/>
                          <w:sz w:val="18"/>
                          <w:szCs w:val="18"/>
                        </w:rPr>
                        <w:t>SIGNATURE(S) OF TENDERER(S)</w:t>
                      </w:r>
                    </w:p>
                    <w:p w:rsidR="00A10685" w:rsidRPr="00B715D9" w:rsidRDefault="00A10685" w:rsidP="00C3039C">
                      <w:pPr>
                        <w:jc w:val="center"/>
                        <w:rPr>
                          <w:rFonts w:ascii="Arial" w:hAnsi="Arial" w:cs="Arial"/>
                          <w:b/>
                          <w:sz w:val="18"/>
                          <w:szCs w:val="18"/>
                        </w:rPr>
                      </w:pPr>
                    </w:p>
                    <w:p w:rsidR="00A10685" w:rsidRDefault="00A10685" w:rsidP="00C3039C">
                      <w:pPr>
                        <w:rPr>
                          <w:rFonts w:ascii="Arial" w:hAnsi="Arial" w:cs="Arial"/>
                          <w:sz w:val="18"/>
                          <w:szCs w:val="18"/>
                        </w:rPr>
                      </w:pPr>
                    </w:p>
                    <w:p w:rsidR="00A10685" w:rsidRDefault="00A10685"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A10685" w:rsidRPr="00585866" w:rsidRDefault="00A10685" w:rsidP="00C3039C">
                      <w:pPr>
                        <w:rPr>
                          <w:rFonts w:ascii="Arial" w:hAnsi="Arial" w:cs="Arial"/>
                          <w:sz w:val="18"/>
                          <w:szCs w:val="18"/>
                        </w:rPr>
                      </w:pP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Pr="00585866" w:rsidRDefault="00A10685"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10685" w:rsidRDefault="00A10685" w:rsidP="00C3039C">
                      <w:pPr>
                        <w:tabs>
                          <w:tab w:val="left" w:pos="1080"/>
                        </w:tabs>
                        <w:ind w:left="1080"/>
                        <w:rPr>
                          <w:rFonts w:ascii="Arial" w:hAnsi="Arial" w:cs="Arial"/>
                          <w:sz w:val="18"/>
                          <w:szCs w:val="18"/>
                        </w:rPr>
                      </w:pPr>
                    </w:p>
                    <w:p w:rsidR="00A10685" w:rsidRPr="00585866" w:rsidRDefault="00A10685"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A10685" w:rsidRDefault="00A10685"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Default="0071009C" w:rsidP="00543ECF">
      <w:pPr>
        <w:rPr>
          <w:noProof/>
        </w:rPr>
      </w:pPr>
      <w:r>
        <w:rPr>
          <w:noProof/>
        </w:rPr>
        <w:t>Servicing of Fire Equipment</w:t>
      </w:r>
    </w:p>
    <w:p w:rsidR="0071009C" w:rsidRDefault="0071009C" w:rsidP="00543ECF">
      <w:pPr>
        <w:rPr>
          <w:noProof/>
        </w:rPr>
      </w:pPr>
    </w:p>
    <w:p w:rsidR="0071009C" w:rsidRPr="00FF36FD" w:rsidRDefault="0071009C" w:rsidP="00543ECF">
      <w:pPr>
        <w:rPr>
          <w:b/>
          <w:noProof/>
        </w:rPr>
      </w:pPr>
      <w:r w:rsidRPr="00FF36FD">
        <w:rPr>
          <w:b/>
          <w:noProof/>
        </w:rPr>
        <w:t xml:space="preserve">Mosselbay </w:t>
      </w:r>
      <w:r w:rsidR="00FF36FD" w:rsidRPr="00FF36FD">
        <w:rPr>
          <w:b/>
          <w:noProof/>
        </w:rPr>
        <w:t>Laboratory</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71009C">
            <w:pPr>
              <w:rPr>
                <w:noProof/>
              </w:rPr>
            </w:pPr>
            <w:r>
              <w:rPr>
                <w:noProof/>
              </w:rPr>
              <w:t>Quantity</w:t>
            </w:r>
          </w:p>
        </w:tc>
        <w:tc>
          <w:tcPr>
            <w:tcW w:w="3150" w:type="dxa"/>
          </w:tcPr>
          <w:p w:rsidR="00A10685" w:rsidRDefault="00A10685" w:rsidP="0071009C">
            <w:pPr>
              <w:rPr>
                <w:noProof/>
              </w:rPr>
            </w:pPr>
            <w:r>
              <w:rPr>
                <w:noProof/>
              </w:rPr>
              <w:t>Size</w:t>
            </w:r>
          </w:p>
        </w:tc>
        <w:tc>
          <w:tcPr>
            <w:tcW w:w="3150" w:type="dxa"/>
          </w:tcPr>
          <w:p w:rsidR="00A10685" w:rsidRDefault="00A10685" w:rsidP="0071009C">
            <w:pPr>
              <w:rPr>
                <w:noProof/>
              </w:rPr>
            </w:pPr>
            <w:r>
              <w:rPr>
                <w:noProof/>
              </w:rPr>
              <w:t>Description</w:t>
            </w:r>
          </w:p>
        </w:tc>
      </w:tr>
      <w:tr w:rsidR="00A10685" w:rsidTr="00A10685">
        <w:tc>
          <w:tcPr>
            <w:tcW w:w="1345" w:type="dxa"/>
          </w:tcPr>
          <w:p w:rsidR="00A10685" w:rsidRDefault="00A10685" w:rsidP="0071009C">
            <w:pPr>
              <w:rPr>
                <w:noProof/>
              </w:rPr>
            </w:pPr>
            <w:r>
              <w:rPr>
                <w:noProof/>
              </w:rPr>
              <w:t>3</w:t>
            </w:r>
          </w:p>
        </w:tc>
        <w:tc>
          <w:tcPr>
            <w:tcW w:w="3150" w:type="dxa"/>
          </w:tcPr>
          <w:p w:rsidR="00A10685" w:rsidRDefault="00A10685" w:rsidP="0071009C">
            <w:pPr>
              <w:rPr>
                <w:noProof/>
              </w:rPr>
            </w:pPr>
            <w:r>
              <w:rPr>
                <w:noProof/>
              </w:rPr>
              <w:t>2kg</w:t>
            </w:r>
          </w:p>
        </w:tc>
        <w:tc>
          <w:tcPr>
            <w:tcW w:w="3150" w:type="dxa"/>
          </w:tcPr>
          <w:p w:rsidR="00A10685" w:rsidRDefault="00A10685" w:rsidP="0071009C">
            <w:pPr>
              <w:rPr>
                <w:noProof/>
              </w:rPr>
            </w:pPr>
            <w:r>
              <w:rPr>
                <w:noProof/>
              </w:rPr>
              <w:t>Fire extinguishers</w:t>
            </w:r>
          </w:p>
        </w:tc>
      </w:tr>
      <w:tr w:rsidR="00A10685" w:rsidTr="00A10685">
        <w:tc>
          <w:tcPr>
            <w:tcW w:w="1345" w:type="dxa"/>
          </w:tcPr>
          <w:p w:rsidR="00A10685" w:rsidRDefault="00A10685" w:rsidP="0071009C">
            <w:pPr>
              <w:rPr>
                <w:noProof/>
              </w:rPr>
            </w:pPr>
            <w:r>
              <w:rPr>
                <w:noProof/>
              </w:rPr>
              <w:t>2</w:t>
            </w:r>
          </w:p>
        </w:tc>
        <w:tc>
          <w:tcPr>
            <w:tcW w:w="3150" w:type="dxa"/>
          </w:tcPr>
          <w:p w:rsidR="00A10685" w:rsidRDefault="00A10685" w:rsidP="0071009C">
            <w:pPr>
              <w:rPr>
                <w:noProof/>
              </w:rPr>
            </w:pPr>
          </w:p>
        </w:tc>
        <w:tc>
          <w:tcPr>
            <w:tcW w:w="3150" w:type="dxa"/>
          </w:tcPr>
          <w:p w:rsidR="00A10685" w:rsidRDefault="00A10685" w:rsidP="0071009C">
            <w:pPr>
              <w:rPr>
                <w:noProof/>
              </w:rPr>
            </w:pPr>
            <w:r>
              <w:rPr>
                <w:noProof/>
              </w:rPr>
              <w:t xml:space="preserve">Fire blankets </w:t>
            </w:r>
          </w:p>
        </w:tc>
      </w:tr>
    </w:tbl>
    <w:p w:rsidR="0071009C" w:rsidRDefault="0071009C" w:rsidP="0071009C">
      <w:pPr>
        <w:rPr>
          <w:noProof/>
        </w:rPr>
      </w:pPr>
    </w:p>
    <w:p w:rsidR="00FF36FD" w:rsidRPr="00FF36FD" w:rsidRDefault="00FF36FD" w:rsidP="0071009C">
      <w:pPr>
        <w:rPr>
          <w:b/>
          <w:noProof/>
        </w:rPr>
      </w:pPr>
      <w:r w:rsidRPr="00FF36FD">
        <w:rPr>
          <w:b/>
          <w:noProof/>
        </w:rPr>
        <w:t xml:space="preserve">George Laboratory </w:t>
      </w:r>
    </w:p>
    <w:tbl>
      <w:tblPr>
        <w:tblStyle w:val="TableGrid"/>
        <w:tblW w:w="0" w:type="auto"/>
        <w:tblLook w:val="04A0" w:firstRow="1" w:lastRow="0" w:firstColumn="1" w:lastColumn="0" w:noHBand="0" w:noVBand="1"/>
      </w:tblPr>
      <w:tblGrid>
        <w:gridCol w:w="1345"/>
        <w:gridCol w:w="3150"/>
        <w:gridCol w:w="3150"/>
      </w:tblGrid>
      <w:tr w:rsidR="00A10685" w:rsidTr="00A10685">
        <w:tc>
          <w:tcPr>
            <w:tcW w:w="1345" w:type="dxa"/>
          </w:tcPr>
          <w:p w:rsidR="00A10685" w:rsidRDefault="00A10685" w:rsidP="00A10685">
            <w:pPr>
              <w:rPr>
                <w:noProof/>
              </w:rPr>
            </w:pPr>
            <w:r>
              <w:rPr>
                <w:noProof/>
              </w:rPr>
              <w:t>Quantity</w:t>
            </w:r>
          </w:p>
        </w:tc>
        <w:tc>
          <w:tcPr>
            <w:tcW w:w="3150" w:type="dxa"/>
          </w:tcPr>
          <w:p w:rsidR="00A10685" w:rsidRDefault="00A10685" w:rsidP="00A10685">
            <w:pPr>
              <w:rPr>
                <w:noProof/>
              </w:rPr>
            </w:pPr>
            <w:r>
              <w:rPr>
                <w:noProof/>
              </w:rPr>
              <w:t>Size</w:t>
            </w:r>
          </w:p>
        </w:tc>
        <w:tc>
          <w:tcPr>
            <w:tcW w:w="3150" w:type="dxa"/>
          </w:tcPr>
          <w:p w:rsidR="00A10685" w:rsidRDefault="00A10685" w:rsidP="00A10685">
            <w:pPr>
              <w:rPr>
                <w:noProof/>
              </w:rPr>
            </w:pPr>
            <w:r>
              <w:rPr>
                <w:noProof/>
              </w:rPr>
              <w:t>Description</w:t>
            </w:r>
          </w:p>
        </w:tc>
      </w:tr>
      <w:tr w:rsidR="00A10685" w:rsidTr="00A10685">
        <w:tc>
          <w:tcPr>
            <w:tcW w:w="1345" w:type="dxa"/>
          </w:tcPr>
          <w:p w:rsidR="00A10685" w:rsidRDefault="00A10685" w:rsidP="00A10685">
            <w:pPr>
              <w:rPr>
                <w:noProof/>
              </w:rPr>
            </w:pPr>
            <w:r>
              <w:rPr>
                <w:noProof/>
              </w:rPr>
              <w:t>7</w:t>
            </w:r>
          </w:p>
        </w:tc>
        <w:tc>
          <w:tcPr>
            <w:tcW w:w="3150" w:type="dxa"/>
          </w:tcPr>
          <w:p w:rsidR="00A10685" w:rsidRDefault="00D778F6" w:rsidP="00A10685">
            <w:pPr>
              <w:rPr>
                <w:noProof/>
              </w:rPr>
            </w:pPr>
            <w:r>
              <w:rPr>
                <w:noProof/>
              </w:rPr>
              <w:t>1 x 13.7kg &amp; 6 x 7.5kg</w:t>
            </w:r>
          </w:p>
        </w:tc>
        <w:tc>
          <w:tcPr>
            <w:tcW w:w="3150" w:type="dxa"/>
          </w:tcPr>
          <w:p w:rsidR="00A10685" w:rsidRDefault="00A10685" w:rsidP="00A10685">
            <w:pPr>
              <w:rPr>
                <w:noProof/>
              </w:rPr>
            </w:pPr>
            <w:r>
              <w:rPr>
                <w:noProof/>
              </w:rPr>
              <w:t>Fire extinguishers</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 xml:space="preserve">Fire blankets </w:t>
            </w:r>
          </w:p>
        </w:tc>
      </w:tr>
      <w:tr w:rsidR="00A10685" w:rsidTr="00A10685">
        <w:tc>
          <w:tcPr>
            <w:tcW w:w="1345" w:type="dxa"/>
          </w:tcPr>
          <w:p w:rsidR="00A10685" w:rsidRDefault="00A10685" w:rsidP="00A10685">
            <w:pPr>
              <w:rPr>
                <w:noProof/>
              </w:rPr>
            </w:pPr>
            <w:r>
              <w:rPr>
                <w:noProof/>
              </w:rPr>
              <w:t>1</w:t>
            </w:r>
          </w:p>
        </w:tc>
        <w:tc>
          <w:tcPr>
            <w:tcW w:w="3150" w:type="dxa"/>
          </w:tcPr>
          <w:p w:rsidR="00A10685" w:rsidRDefault="00A10685" w:rsidP="00A10685">
            <w:pPr>
              <w:rPr>
                <w:noProof/>
              </w:rPr>
            </w:pPr>
          </w:p>
        </w:tc>
        <w:tc>
          <w:tcPr>
            <w:tcW w:w="3150" w:type="dxa"/>
          </w:tcPr>
          <w:p w:rsidR="00A10685" w:rsidRDefault="00A10685" w:rsidP="00A10685">
            <w:pPr>
              <w:rPr>
                <w:noProof/>
              </w:rPr>
            </w:pPr>
            <w:r>
              <w:rPr>
                <w:noProof/>
              </w:rPr>
              <w:t>Hose Reel</w:t>
            </w:r>
          </w:p>
        </w:tc>
      </w:tr>
    </w:tbl>
    <w:p w:rsidR="00FF36FD" w:rsidRDefault="00FF36FD" w:rsidP="0071009C">
      <w:pPr>
        <w:rPr>
          <w:noProof/>
        </w:rPr>
      </w:pPr>
    </w:p>
    <w:p w:rsidR="00FF36FD" w:rsidRPr="00FF36FD" w:rsidRDefault="00FF36FD" w:rsidP="0071009C">
      <w:pPr>
        <w:rPr>
          <w:b/>
          <w:noProof/>
        </w:rPr>
      </w:pPr>
      <w:r w:rsidRPr="00FF36FD">
        <w:rPr>
          <w:b/>
          <w:noProof/>
        </w:rPr>
        <w:t>Oudtshoorn Laboratory</w:t>
      </w:r>
    </w:p>
    <w:tbl>
      <w:tblPr>
        <w:tblStyle w:val="TableGrid"/>
        <w:tblW w:w="0" w:type="auto"/>
        <w:tblLook w:val="04A0" w:firstRow="1" w:lastRow="0" w:firstColumn="1" w:lastColumn="0" w:noHBand="0" w:noVBand="1"/>
      </w:tblPr>
      <w:tblGrid>
        <w:gridCol w:w="1345"/>
        <w:gridCol w:w="3150"/>
        <w:gridCol w:w="3150"/>
      </w:tblGrid>
      <w:tr w:rsidR="00D778F6" w:rsidTr="006222B7">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6222B7">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2 x 2kg &amp; 1 x 4.5kg</w:t>
            </w:r>
          </w:p>
        </w:tc>
        <w:tc>
          <w:tcPr>
            <w:tcW w:w="3150" w:type="dxa"/>
          </w:tcPr>
          <w:p w:rsidR="00D778F6" w:rsidRDefault="00D778F6" w:rsidP="00A10685">
            <w:pPr>
              <w:rPr>
                <w:noProof/>
              </w:rPr>
            </w:pPr>
            <w:r>
              <w:rPr>
                <w:noProof/>
              </w:rPr>
              <w:t>Fire extinguishers</w:t>
            </w:r>
          </w:p>
        </w:tc>
      </w:tr>
    </w:tbl>
    <w:p w:rsidR="00FF36FD" w:rsidRDefault="00FF36FD" w:rsidP="0071009C">
      <w:pPr>
        <w:rPr>
          <w:noProof/>
        </w:rPr>
      </w:pPr>
    </w:p>
    <w:p w:rsidR="00FF36FD" w:rsidRPr="00FF36FD" w:rsidRDefault="00FF36FD" w:rsidP="0071009C">
      <w:pPr>
        <w:rPr>
          <w:b/>
          <w:noProof/>
        </w:rPr>
      </w:pPr>
      <w:r w:rsidRPr="00FF36FD">
        <w:rPr>
          <w:b/>
          <w:noProof/>
        </w:rPr>
        <w:t>Knysna Laboratory</w:t>
      </w:r>
    </w:p>
    <w:tbl>
      <w:tblPr>
        <w:tblStyle w:val="TableGrid"/>
        <w:tblW w:w="0" w:type="auto"/>
        <w:tblLook w:val="04A0" w:firstRow="1" w:lastRow="0" w:firstColumn="1" w:lastColumn="0" w:noHBand="0" w:noVBand="1"/>
      </w:tblPr>
      <w:tblGrid>
        <w:gridCol w:w="1345"/>
        <w:gridCol w:w="3150"/>
        <w:gridCol w:w="3150"/>
      </w:tblGrid>
      <w:tr w:rsidR="00D778F6" w:rsidTr="000707D6">
        <w:tc>
          <w:tcPr>
            <w:tcW w:w="1345" w:type="dxa"/>
          </w:tcPr>
          <w:p w:rsidR="00D778F6" w:rsidRDefault="00D778F6" w:rsidP="00A10685">
            <w:pPr>
              <w:rPr>
                <w:noProof/>
              </w:rPr>
            </w:pPr>
            <w:r>
              <w:rPr>
                <w:noProof/>
              </w:rPr>
              <w:t>Quantity</w:t>
            </w:r>
          </w:p>
        </w:tc>
        <w:tc>
          <w:tcPr>
            <w:tcW w:w="3150" w:type="dxa"/>
          </w:tcPr>
          <w:p w:rsidR="00D778F6" w:rsidRDefault="00D778F6" w:rsidP="00A10685">
            <w:pPr>
              <w:rPr>
                <w:noProof/>
              </w:rPr>
            </w:pPr>
            <w:r>
              <w:rPr>
                <w:noProof/>
              </w:rPr>
              <w:t>Size</w:t>
            </w:r>
          </w:p>
        </w:tc>
        <w:tc>
          <w:tcPr>
            <w:tcW w:w="3150" w:type="dxa"/>
          </w:tcPr>
          <w:p w:rsidR="00D778F6" w:rsidRDefault="00D778F6" w:rsidP="00A10685">
            <w:pPr>
              <w:rPr>
                <w:noProof/>
              </w:rPr>
            </w:pPr>
            <w:r>
              <w:rPr>
                <w:noProof/>
              </w:rPr>
              <w:t>Description</w:t>
            </w:r>
          </w:p>
        </w:tc>
      </w:tr>
      <w:tr w:rsidR="00D778F6" w:rsidTr="000707D6">
        <w:tc>
          <w:tcPr>
            <w:tcW w:w="1345" w:type="dxa"/>
          </w:tcPr>
          <w:p w:rsidR="00D778F6" w:rsidRDefault="00D778F6" w:rsidP="00A10685">
            <w:pPr>
              <w:rPr>
                <w:noProof/>
              </w:rPr>
            </w:pPr>
            <w:r>
              <w:rPr>
                <w:noProof/>
              </w:rPr>
              <w:t>3</w:t>
            </w:r>
          </w:p>
        </w:tc>
        <w:tc>
          <w:tcPr>
            <w:tcW w:w="3150" w:type="dxa"/>
          </w:tcPr>
          <w:p w:rsidR="00D778F6" w:rsidRDefault="00D778F6" w:rsidP="00A10685">
            <w:pPr>
              <w:rPr>
                <w:noProof/>
              </w:rPr>
            </w:pPr>
            <w:r>
              <w:rPr>
                <w:noProof/>
              </w:rPr>
              <w:t>1 x 5kg &amp; 2 x 2kg</w:t>
            </w:r>
          </w:p>
        </w:tc>
        <w:tc>
          <w:tcPr>
            <w:tcW w:w="3150" w:type="dxa"/>
          </w:tcPr>
          <w:p w:rsidR="00D778F6" w:rsidRDefault="00D778F6" w:rsidP="00A10685">
            <w:pPr>
              <w:rPr>
                <w:noProof/>
              </w:rPr>
            </w:pPr>
            <w:r>
              <w:rPr>
                <w:noProof/>
              </w:rPr>
              <w:t>Fire extinguishers</w:t>
            </w:r>
          </w:p>
        </w:tc>
      </w:tr>
      <w:tr w:rsidR="00D778F6" w:rsidTr="000707D6">
        <w:tc>
          <w:tcPr>
            <w:tcW w:w="1345" w:type="dxa"/>
          </w:tcPr>
          <w:p w:rsidR="00D778F6" w:rsidRDefault="00D778F6" w:rsidP="00A10685">
            <w:pPr>
              <w:rPr>
                <w:noProof/>
              </w:rPr>
            </w:pPr>
            <w:r>
              <w:rPr>
                <w:noProof/>
              </w:rPr>
              <w:t>2</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 xml:space="preserve">Fire blankets </w:t>
            </w:r>
          </w:p>
        </w:tc>
      </w:tr>
      <w:tr w:rsidR="00D778F6" w:rsidTr="000707D6">
        <w:tc>
          <w:tcPr>
            <w:tcW w:w="1345" w:type="dxa"/>
          </w:tcPr>
          <w:p w:rsidR="00D778F6" w:rsidRDefault="00D778F6" w:rsidP="00A10685">
            <w:pPr>
              <w:rPr>
                <w:noProof/>
              </w:rPr>
            </w:pPr>
            <w:r>
              <w:rPr>
                <w:noProof/>
              </w:rPr>
              <w:t>1</w:t>
            </w:r>
          </w:p>
        </w:tc>
        <w:tc>
          <w:tcPr>
            <w:tcW w:w="3150" w:type="dxa"/>
          </w:tcPr>
          <w:p w:rsidR="00D778F6" w:rsidRDefault="00D778F6" w:rsidP="00A10685">
            <w:pPr>
              <w:rPr>
                <w:noProof/>
              </w:rPr>
            </w:pPr>
          </w:p>
        </w:tc>
        <w:tc>
          <w:tcPr>
            <w:tcW w:w="3150" w:type="dxa"/>
          </w:tcPr>
          <w:p w:rsidR="00D778F6" w:rsidRDefault="00D778F6" w:rsidP="00A10685">
            <w:pPr>
              <w:rPr>
                <w:noProof/>
              </w:rPr>
            </w:pPr>
            <w:r>
              <w:rPr>
                <w:noProof/>
              </w:rPr>
              <w:t>Hose Reel</w:t>
            </w:r>
          </w:p>
        </w:tc>
      </w:tr>
    </w:tbl>
    <w:p w:rsidR="00FF36FD" w:rsidRDefault="00FF36FD" w:rsidP="0071009C">
      <w:pPr>
        <w:rPr>
          <w:noProof/>
        </w:rPr>
      </w:pPr>
    </w:p>
    <w:p w:rsidR="00FF36FD" w:rsidRDefault="00FF36FD" w:rsidP="0071009C">
      <w:pPr>
        <w:rPr>
          <w:noProof/>
        </w:rPr>
      </w:pPr>
      <w:r>
        <w:rPr>
          <w:noProof/>
        </w:rPr>
        <w:t>1 x Travelling and accomodation charges</w:t>
      </w:r>
    </w:p>
    <w:p w:rsidR="00FF36FD" w:rsidRPr="00543ECF" w:rsidRDefault="00FF36FD" w:rsidP="0071009C">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lastRenderedPageBreak/>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lastRenderedPageBreak/>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lastRenderedPageBreak/>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supplier’s notice, the purchaser shall evaluate the situation </w:t>
      </w:r>
      <w:r w:rsidRPr="00E52D11">
        <w:rPr>
          <w:rFonts w:ascii="Arial" w:hAnsi="Arial" w:cs="Arial"/>
          <w:color w:val="000000"/>
          <w:sz w:val="22"/>
          <w:szCs w:val="22"/>
          <w:lang w:eastAsia="en-ZA"/>
        </w:rPr>
        <w:lastRenderedPageBreak/>
        <w:t>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433" w:rsidRDefault="00D13433">
      <w:r>
        <w:separator/>
      </w:r>
    </w:p>
  </w:endnote>
  <w:endnote w:type="continuationSeparator" w:id="0">
    <w:p w:rsidR="00D13433" w:rsidRDefault="00D1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685" w:rsidRDefault="00D1343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A10685" w:rsidRPr="001732F5" w:rsidRDefault="00A10685"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C67A0">
      <w:rPr>
        <w:rStyle w:val="PageNumber"/>
        <w:rFonts w:ascii="Arial" w:hAnsi="Arial" w:cs="Arial"/>
        <w:noProof/>
        <w:sz w:val="18"/>
        <w:szCs w:val="18"/>
      </w:rPr>
      <w:t>18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10685" w:rsidRDefault="00A1068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433" w:rsidRDefault="00D13433">
      <w:r>
        <w:separator/>
      </w:r>
    </w:p>
  </w:footnote>
  <w:footnote w:type="continuationSeparator" w:id="0">
    <w:p w:rsidR="00D13433" w:rsidRDefault="00D13433">
      <w:r>
        <w:continuationSeparator/>
      </w:r>
    </w:p>
  </w:footnote>
  <w:footnote w:id="1">
    <w:p w:rsidR="00A10685" w:rsidRDefault="00A10685"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10685" w:rsidRDefault="00A10685" w:rsidP="003B72E5">
      <w:pPr>
        <w:pStyle w:val="FootnoteText"/>
      </w:pPr>
    </w:p>
    <w:p w:rsidR="00A10685" w:rsidRDefault="00A10685" w:rsidP="003B72E5">
      <w:pPr>
        <w:pStyle w:val="FootnoteText"/>
      </w:pPr>
    </w:p>
  </w:footnote>
  <w:footnote w:id="2">
    <w:p w:rsidR="00A10685" w:rsidRDefault="00A10685"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A10685" w:rsidRPr="00B677D5" w:rsidTr="00C31B10">
      <w:trPr>
        <w:trHeight w:val="240"/>
      </w:trPr>
      <w:tc>
        <w:tcPr>
          <w:tcW w:w="4675" w:type="dxa"/>
        </w:tcPr>
        <w:p w:rsidR="00A10685" w:rsidRPr="00B677D5" w:rsidRDefault="00A10685"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A10685" w:rsidRPr="00245D1F" w:rsidRDefault="00A10685" w:rsidP="00C31B10">
          <w:pPr>
            <w:tabs>
              <w:tab w:val="left" w:pos="990"/>
              <w:tab w:val="left" w:pos="1170"/>
            </w:tabs>
            <w:ind w:left="252"/>
            <w:contextualSpacing/>
            <w:rPr>
              <w:rFonts w:ascii="Arial Narrow" w:eastAsia="Arial Unicode MS" w:hAnsi="Arial Narrow" w:cs="Arial Unicode MS"/>
              <w:b/>
              <w:bCs/>
              <w:sz w:val="16"/>
              <w:szCs w:val="16"/>
            </w:rPr>
          </w:pPr>
        </w:p>
        <w:p w:rsidR="00A10685" w:rsidRPr="00B677D5" w:rsidRDefault="00A10685" w:rsidP="00607EB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WNC 0769 – Servicing of fire equipment</w:t>
          </w:r>
        </w:p>
      </w:tc>
    </w:tr>
  </w:tbl>
  <w:p w:rsidR="00A10685" w:rsidRPr="00A90F6B" w:rsidRDefault="00D1343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7A0"/>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925"/>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36C0"/>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07EBF"/>
    <w:rsid w:val="00611F0E"/>
    <w:rsid w:val="006134E4"/>
    <w:rsid w:val="00614A25"/>
    <w:rsid w:val="00615471"/>
    <w:rsid w:val="0061790E"/>
    <w:rsid w:val="00617E2B"/>
    <w:rsid w:val="00621B39"/>
    <w:rsid w:val="00622B96"/>
    <w:rsid w:val="00624189"/>
    <w:rsid w:val="00627E02"/>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09C"/>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685"/>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433"/>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8F6"/>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2CD1"/>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6FD"/>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BA1F21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2AD1-32D2-4C15-938C-ACDF5265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10272</Words>
  <Characters>58555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2023-10-11T07:19:00Z</dcterms:created>
  <dcterms:modified xsi:type="dcterms:W3CDTF">2023-10-11T07:19:00Z</dcterms:modified>
</cp:coreProperties>
</file>