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DF2FAF">
        <w:rPr>
          <w:rFonts w:ascii="Arial Narrow" w:hAnsi="Arial Narrow" w:cs="Arial"/>
          <w:b/>
          <w:color w:val="000000"/>
          <w:sz w:val="28"/>
          <w:szCs w:val="28"/>
        </w:rPr>
        <w:t>High speed plate shakers</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DF2FAF">
        <w:rPr>
          <w:rFonts w:ascii="Arial Narrow" w:eastAsia="Calibri" w:hAnsi="Arial Narrow" w:cs="Arial"/>
          <w:b/>
          <w:sz w:val="28"/>
          <w:szCs w:val="28"/>
          <w:lang w:val="en-ZA"/>
        </w:rPr>
        <w:t>- 1796898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6270F0">
        <w:rPr>
          <w:rFonts w:ascii="Arial Narrow" w:eastAsia="Calibri" w:hAnsi="Arial Narrow" w:cs="Arial"/>
          <w:b/>
          <w:sz w:val="28"/>
          <w:szCs w:val="28"/>
          <w:lang w:val="en-ZA"/>
        </w:rPr>
        <w:t>27</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154DA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DF2FAF">
              <w:rPr>
                <w:rFonts w:ascii="Arial Narrow" w:hAnsi="Arial Narrow"/>
                <w:b/>
                <w:sz w:val="20"/>
                <w:lang w:val="en-GB"/>
              </w:rPr>
              <w:t>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6270F0" w:rsidP="00DF2FA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27</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DF2FAF" w:rsidP="004D44E2">
            <w:pPr>
              <w:rPr>
                <w:rFonts w:ascii="Arial Narrow" w:hAnsi="Arial Narrow" w:cs="Arial"/>
                <w:b/>
                <w:color w:val="000000"/>
                <w:sz w:val="20"/>
                <w:szCs w:val="20"/>
              </w:rPr>
            </w:pPr>
            <w:r>
              <w:rPr>
                <w:rFonts w:ascii="Arial Narrow" w:eastAsia="Arial Unicode MS" w:hAnsi="Arial Narrow" w:cs="Arial Unicode MS"/>
                <w:b/>
                <w:sz w:val="20"/>
                <w:szCs w:val="20"/>
              </w:rPr>
              <w:t>2 x High speed plate shakers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54DA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4DA7">
              <w:rPr>
                <w:rFonts w:ascii="Arial Narrow" w:hAnsi="Arial Narrow"/>
                <w:sz w:val="20"/>
                <w:lang w:val="en-GB"/>
              </w:rPr>
            </w:r>
            <w:r w:rsidR="00154D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DF2FAF">
              <w:rPr>
                <w:rFonts w:ascii="Arial Narrow" w:hAnsi="Arial Narrow"/>
                <w:b/>
                <w:sz w:val="22"/>
                <w:szCs w:val="22"/>
              </w:rPr>
              <w:t>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270F0">
              <w:rPr>
                <w:rFonts w:ascii="Arial Narrow" w:hAnsi="Arial Narrow"/>
                <w:b/>
                <w:sz w:val="22"/>
                <w:szCs w:val="22"/>
              </w:rPr>
              <w:t>27</w:t>
            </w:r>
            <w:bookmarkStart w:id="4" w:name="_GoBack"/>
            <w:bookmarkEnd w:id="4"/>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DF2FAF">
        <w:rPr>
          <w:rFonts w:ascii="Arial Narrow" w:hAnsi="Arial Narrow"/>
          <w:b/>
          <w:sz w:val="22"/>
          <w:szCs w:val="22"/>
        </w:rPr>
        <w:t>2</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r w:rsidR="00DF2FAF">
        <w:rPr>
          <w:rFonts w:ascii="Calibri" w:eastAsia="Arial Unicode MS" w:hAnsi="Calibri" w:cs="Arial Unicode MS"/>
          <w:b/>
        </w:rPr>
        <w:t>High speed plate shakers</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DF2FAF" w:rsidP="002B6383">
      <w:pPr>
        <w:spacing w:line="360" w:lineRule="auto"/>
        <w:rPr>
          <w:rFonts w:ascii="Calibri" w:eastAsia="Arial Unicode MS" w:hAnsi="Calibri" w:cs="Arial Unicode MS"/>
          <w:b/>
          <w:sz w:val="28"/>
          <w:szCs w:val="28"/>
        </w:rPr>
      </w:pPr>
      <w:r w:rsidRPr="00DF2FAF">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A7" w:rsidRDefault="00154DA7">
      <w:r>
        <w:separator/>
      </w:r>
    </w:p>
  </w:endnote>
  <w:endnote w:type="continuationSeparator" w:id="0">
    <w:p w:rsidR="00154DA7" w:rsidRDefault="0015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154DA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270F0">
      <w:rPr>
        <w:rStyle w:val="PageNumber"/>
        <w:rFonts w:ascii="Arial" w:hAnsi="Arial" w:cs="Arial"/>
        <w:noProof/>
        <w:sz w:val="18"/>
        <w:szCs w:val="18"/>
      </w:rPr>
      <w:t>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A7" w:rsidRDefault="00154DA7">
      <w:r>
        <w:separator/>
      </w:r>
    </w:p>
  </w:footnote>
  <w:footnote w:type="continuationSeparator" w:id="0">
    <w:p w:rsidR="00154DA7" w:rsidRDefault="00154DA7">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DF2FAF">
            <w:rPr>
              <w:rFonts w:ascii="Arial Narrow" w:hAnsi="Arial Narrow" w:cs="Arial"/>
              <w:b/>
              <w:color w:val="000000"/>
              <w:sz w:val="16"/>
              <w:szCs w:val="16"/>
            </w:rPr>
            <w:t>RFQ no. 1796898 – High speed plate shakers</w:t>
          </w:r>
        </w:p>
      </w:tc>
    </w:tr>
  </w:tbl>
  <w:p w:rsidR="000E16B7" w:rsidRPr="00A90F6B" w:rsidRDefault="00154DA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4DA7"/>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0512"/>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0F0"/>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2FAF"/>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EA376E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829D-5517-4738-97C6-39F12120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10177</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2023-10-20T08:19:00Z</dcterms:created>
  <dcterms:modified xsi:type="dcterms:W3CDTF">2023-10-20T08:19:00Z</dcterms:modified>
</cp:coreProperties>
</file>