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391483">
        <w:rPr>
          <w:rFonts w:ascii="Arial Narrow" w:hAnsi="Arial Narrow" w:cs="Arial"/>
          <w:b/>
          <w:color w:val="000000"/>
          <w:sz w:val="28"/>
          <w:szCs w:val="28"/>
        </w:rPr>
        <w:t>Two plate centrifuge</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391483">
        <w:rPr>
          <w:rFonts w:ascii="Arial Narrow" w:eastAsia="Calibri" w:hAnsi="Arial Narrow" w:cs="Arial"/>
          <w:b/>
          <w:sz w:val="28"/>
          <w:szCs w:val="28"/>
          <w:lang w:val="en-ZA"/>
        </w:rPr>
        <w:t>- 1796892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391483">
        <w:rPr>
          <w:rFonts w:ascii="Arial Narrow" w:eastAsia="Calibri" w:hAnsi="Arial Narrow" w:cs="Arial"/>
          <w:b/>
          <w:sz w:val="28"/>
          <w:szCs w:val="28"/>
          <w:lang w:val="en-ZA"/>
        </w:rPr>
        <w:t>19</w:t>
      </w:r>
      <w:r w:rsidR="00A942E9">
        <w:rPr>
          <w:rFonts w:ascii="Arial Narrow" w:eastAsia="Calibri" w:hAnsi="Arial Narrow" w:cs="Arial"/>
          <w:b/>
          <w:sz w:val="28"/>
          <w:szCs w:val="28"/>
          <w:lang w:val="en-ZA"/>
        </w:rPr>
        <w:t xml:space="preserve"> Octobe</w:t>
      </w:r>
      <w:r w:rsidR="000E021F">
        <w:rPr>
          <w:rFonts w:ascii="Arial Narrow" w:eastAsia="Calibri" w:hAnsi="Arial Narrow" w:cs="Arial"/>
          <w:b/>
          <w:sz w:val="28"/>
          <w:szCs w:val="28"/>
          <w:lang w:val="en-ZA"/>
        </w:rPr>
        <w:t>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590BD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590BD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590BD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590BD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590BD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590BD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590BD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590BD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590BD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590BD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590BD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590BD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E021F">
              <w:rPr>
                <w:rFonts w:ascii="Arial Narrow" w:hAnsi="Arial Narrow"/>
                <w:b/>
                <w:sz w:val="20"/>
                <w:lang w:val="en-GB"/>
              </w:rPr>
              <w:t xml:space="preserve"> - 179689</w:t>
            </w:r>
            <w:r w:rsidR="00391483">
              <w:rPr>
                <w:rFonts w:ascii="Arial Narrow" w:hAnsi="Arial Narrow"/>
                <w:b/>
                <w:sz w:val="20"/>
                <w:lang w:val="en-GB"/>
              </w:rPr>
              <w:t>2</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391483"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19</w:t>
            </w:r>
            <w:r w:rsidR="00A942E9">
              <w:rPr>
                <w:rFonts w:ascii="Arial Narrow" w:hAnsi="Arial Narrow"/>
                <w:b/>
                <w:sz w:val="20"/>
                <w:lang w:val="en-GB"/>
              </w:rPr>
              <w:t xml:space="preserve"> October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391483" w:rsidP="004D44E2">
            <w:pPr>
              <w:rPr>
                <w:rFonts w:ascii="Arial Narrow" w:hAnsi="Arial Narrow" w:cs="Arial"/>
                <w:b/>
                <w:color w:val="000000"/>
                <w:sz w:val="20"/>
                <w:szCs w:val="20"/>
              </w:rPr>
            </w:pPr>
            <w:r>
              <w:rPr>
                <w:rFonts w:ascii="Arial Narrow" w:eastAsia="Arial Unicode MS" w:hAnsi="Arial Narrow" w:cs="Arial Unicode MS"/>
                <w:b/>
                <w:sz w:val="20"/>
                <w:szCs w:val="20"/>
              </w:rPr>
              <w:t>2 x Two plate centrifuge</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590B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0BD9">
              <w:rPr>
                <w:rFonts w:ascii="Arial Narrow" w:hAnsi="Arial Narrow"/>
                <w:sz w:val="20"/>
                <w:lang w:val="en-GB"/>
              </w:rPr>
            </w:r>
            <w:r w:rsidR="00590B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0E021F">
              <w:rPr>
                <w:rFonts w:ascii="Arial Narrow" w:hAnsi="Arial Narrow"/>
                <w:b/>
                <w:sz w:val="22"/>
                <w:szCs w:val="22"/>
              </w:rPr>
              <w:t>Bid number: RFQ No: - 179689</w:t>
            </w:r>
            <w:r w:rsidR="00391483">
              <w:rPr>
                <w:rFonts w:ascii="Arial Narrow" w:hAnsi="Arial Narrow"/>
                <w:b/>
                <w:sz w:val="22"/>
                <w:szCs w:val="22"/>
              </w:rPr>
              <w:t>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391483">
              <w:rPr>
                <w:rFonts w:ascii="Arial Narrow" w:hAnsi="Arial Narrow"/>
                <w:b/>
                <w:sz w:val="22"/>
                <w:szCs w:val="22"/>
              </w:rPr>
              <w:t>19</w:t>
            </w:r>
            <w:r w:rsidR="00A942E9">
              <w:rPr>
                <w:rFonts w:ascii="Arial Narrow" w:hAnsi="Arial Narrow"/>
                <w:b/>
                <w:sz w:val="22"/>
                <w:szCs w:val="22"/>
              </w:rPr>
              <w:t xml:space="preserve"> October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proofErr w:type="gramStart"/>
      <w:r w:rsidR="00391483">
        <w:rPr>
          <w:rFonts w:ascii="Arial Narrow" w:hAnsi="Arial Narrow"/>
          <w:b/>
          <w:sz w:val="22"/>
          <w:szCs w:val="22"/>
        </w:rPr>
        <w:t>2</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proofErr w:type="gramEnd"/>
      <w:r w:rsidR="000E021F">
        <w:rPr>
          <w:rFonts w:ascii="Calibri" w:eastAsia="Arial Unicode MS" w:hAnsi="Calibri" w:cs="Arial Unicode MS"/>
          <w:b/>
        </w:rPr>
        <w:t>T</w:t>
      </w:r>
      <w:r w:rsidR="00391483">
        <w:rPr>
          <w:rFonts w:ascii="Calibri" w:eastAsia="Arial Unicode MS" w:hAnsi="Calibri" w:cs="Arial Unicode MS"/>
          <w:b/>
        </w:rPr>
        <w:t>wo plate centrifuge</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997D18" w:rsidP="008E4FA5">
      <w:pPr>
        <w:pStyle w:val="Heading1"/>
        <w:spacing w:before="0" w:after="0"/>
        <w:ind w:left="709" w:hanging="709"/>
        <w:rPr>
          <w:rFonts w:ascii="Arial" w:hAnsi="Arial" w:cs="Arial"/>
          <w:sz w:val="24"/>
          <w:szCs w:val="24"/>
        </w:rPr>
      </w:pPr>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543ECF" w:rsidP="00543ECF">
      <w:pPr>
        <w:rPr>
          <w:noProof/>
        </w:rPr>
      </w:pPr>
    </w:p>
    <w:p w:rsidR="00263D58" w:rsidRPr="001A5053" w:rsidRDefault="00391483" w:rsidP="002B6383">
      <w:pPr>
        <w:spacing w:line="360" w:lineRule="auto"/>
        <w:rPr>
          <w:rFonts w:ascii="Calibri" w:eastAsia="Arial Unicode MS" w:hAnsi="Calibri" w:cs="Arial Unicode MS"/>
          <w:b/>
          <w:sz w:val="28"/>
          <w:szCs w:val="28"/>
        </w:rPr>
      </w:pPr>
      <w:r w:rsidRPr="00391483">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BD9" w:rsidRDefault="00590BD9">
      <w:r>
        <w:separator/>
      </w:r>
    </w:p>
  </w:endnote>
  <w:endnote w:type="continuationSeparator" w:id="0">
    <w:p w:rsidR="00590BD9" w:rsidRDefault="0059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590BD9">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391483">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BD9" w:rsidRDefault="00590BD9">
      <w:r>
        <w:separator/>
      </w:r>
    </w:p>
  </w:footnote>
  <w:footnote w:type="continuationSeparator" w:id="0">
    <w:p w:rsidR="00590BD9" w:rsidRDefault="00590BD9">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0E021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391483">
            <w:rPr>
              <w:rFonts w:ascii="Arial Narrow" w:hAnsi="Arial Narrow" w:cs="Arial"/>
              <w:b/>
              <w:color w:val="000000"/>
              <w:sz w:val="16"/>
              <w:szCs w:val="16"/>
            </w:rPr>
            <w:t>RFQ no. 1796892 – Two plate centrifuge</w:t>
          </w:r>
        </w:p>
      </w:tc>
    </w:tr>
  </w:tbl>
  <w:p w:rsidR="000E16B7" w:rsidRPr="00A90F6B" w:rsidRDefault="00590BD9"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021F"/>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1483"/>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178C"/>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0BD9"/>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A6159"/>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920F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2E9"/>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38A3"/>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B5DC0B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C33C2-86CD-4406-B78D-AF7D9A82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10175</Words>
  <Characters>57999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2023-10-10T14:15:00Z</dcterms:created>
  <dcterms:modified xsi:type="dcterms:W3CDTF">2023-10-10T14:19:00Z</dcterms:modified>
</cp:coreProperties>
</file>