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092C4B">
        <w:rPr>
          <w:rFonts w:ascii="Arial Narrow" w:hAnsi="Arial Narrow" w:cs="Arial"/>
          <w:b/>
          <w:color w:val="000000"/>
          <w:sz w:val="28"/>
          <w:szCs w:val="28"/>
        </w:rPr>
        <w:t>pH METER</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092C4B">
        <w:rPr>
          <w:rFonts w:ascii="Arial Narrow" w:eastAsia="Calibri" w:hAnsi="Arial Narrow" w:cs="Arial"/>
          <w:b/>
          <w:sz w:val="28"/>
          <w:szCs w:val="28"/>
          <w:lang w:val="en-ZA"/>
        </w:rPr>
        <w:t>0069501</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2C4B">
        <w:rPr>
          <w:rFonts w:ascii="Arial Narrow" w:eastAsia="Calibri" w:hAnsi="Arial Narrow" w:cs="Arial"/>
          <w:b/>
          <w:sz w:val="28"/>
          <w:szCs w:val="28"/>
          <w:lang w:val="en-ZA"/>
        </w:rPr>
        <w:t xml:space="preserve"> - 22 August</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535BE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92C4B">
              <w:rPr>
                <w:rFonts w:ascii="Arial Narrow" w:hAnsi="Arial Narrow"/>
                <w:b/>
                <w:sz w:val="20"/>
                <w:lang w:val="en-GB"/>
              </w:rPr>
              <w:t xml:space="preserve"> - 0069501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092C4B"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2s August</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092C4B"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pH Meter</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535BE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BEA">
              <w:rPr>
                <w:rFonts w:ascii="Arial Narrow" w:hAnsi="Arial Narrow"/>
                <w:sz w:val="20"/>
                <w:lang w:val="en-GB"/>
              </w:rPr>
            </w:r>
            <w:r w:rsidR="00535BE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92C4B">
              <w:rPr>
                <w:rFonts w:ascii="Arial Narrow" w:hAnsi="Arial Narrow"/>
                <w:b/>
                <w:sz w:val="22"/>
                <w:szCs w:val="22"/>
              </w:rPr>
              <w:t>Bid number: RFQ No: - 0069501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092C4B">
              <w:rPr>
                <w:rFonts w:ascii="Arial Narrow" w:hAnsi="Arial Narrow"/>
                <w:b/>
                <w:sz w:val="22"/>
                <w:szCs w:val="22"/>
              </w:rPr>
              <w:t>2 August</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000ED9">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092C4B">
        <w:rPr>
          <w:rFonts w:ascii="Arial Narrow" w:hAnsi="Arial Narrow"/>
          <w:b/>
          <w:sz w:val="22"/>
          <w:szCs w:val="22"/>
        </w:rPr>
        <w:t>pH Meter</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543ECF" w:rsidRDefault="00092C4B" w:rsidP="00543ECF">
      <w:r w:rsidRPr="00092C4B">
        <w:lastRenderedPageBreak/>
        <w:drawing>
          <wp:inline distT="0" distB="0" distL="0" distR="0" wp14:anchorId="0E5715D4" wp14:editId="6E1C075F">
            <wp:extent cx="6589395" cy="9291955"/>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9395" cy="9291955"/>
                    </a:xfrm>
                    <a:prstGeom prst="rect">
                      <a:avLst/>
                    </a:prstGeom>
                  </pic:spPr>
                </pic:pic>
              </a:graphicData>
            </a:graphic>
          </wp:inline>
        </w:drawing>
      </w:r>
      <w:bookmarkStart w:id="11" w:name="_GoBack"/>
      <w:bookmarkEnd w:id="11"/>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BEA" w:rsidRDefault="00535BEA">
      <w:r>
        <w:separator/>
      </w:r>
    </w:p>
  </w:endnote>
  <w:endnote w:type="continuationSeparator" w:id="0">
    <w:p w:rsidR="00535BEA" w:rsidRDefault="0053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535BEA">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092C4B">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BEA" w:rsidRDefault="00535BEA">
      <w:r>
        <w:separator/>
      </w:r>
    </w:p>
  </w:footnote>
  <w:footnote w:type="continuationSeparator" w:id="0">
    <w:p w:rsidR="00535BEA" w:rsidRDefault="00535BEA">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092C4B">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092C4B">
            <w:rPr>
              <w:rFonts w:ascii="Arial Narrow" w:hAnsi="Arial Narrow" w:cs="Arial"/>
              <w:b/>
              <w:color w:val="000000"/>
              <w:sz w:val="16"/>
              <w:szCs w:val="16"/>
            </w:rPr>
            <w:t>0069501 – pH Meter</w:t>
          </w:r>
        </w:p>
      </w:tc>
    </w:tr>
  </w:tbl>
  <w:p w:rsidR="00635853" w:rsidRPr="00A90F6B" w:rsidRDefault="00535BEA"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2C4B"/>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25AB"/>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BEA"/>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651A68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6687-3D82-4E0B-9BDB-83ED6B84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10184</Words>
  <Characters>58049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2023-08-12T12:23:00Z</dcterms:created>
  <dcterms:modified xsi:type="dcterms:W3CDTF">2023-08-12T12:26:00Z</dcterms:modified>
</cp:coreProperties>
</file>