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5C79E8" w:rsidRPr="005C79E8" w:rsidRDefault="00AF71ED" w:rsidP="005C79E8">
      <w:pPr>
        <w:tabs>
          <w:tab w:val="left" w:pos="990"/>
          <w:tab w:val="left" w:pos="1170"/>
        </w:tabs>
        <w:contextualSpacing/>
        <w:rPr>
          <w:rFonts w:ascii="Arial Narrow" w:hAnsi="Arial Narrow" w:cs="Arial"/>
          <w:b/>
          <w:color w:val="000000"/>
          <w:sz w:val="28"/>
          <w:szCs w:val="28"/>
          <w:lang w:val="en-ZA"/>
        </w:rPr>
      </w:pPr>
      <w:r>
        <w:rPr>
          <w:rFonts w:ascii="Arial Narrow" w:hAnsi="Arial Narrow" w:cs="Arial"/>
          <w:b/>
          <w:color w:val="000000"/>
          <w:sz w:val="28"/>
          <w:szCs w:val="28"/>
        </w:rPr>
        <w:t xml:space="preserve">DESCRIPTION: </w:t>
      </w:r>
      <w:bookmarkStart w:id="0" w:name="_GoBack"/>
      <w:r w:rsidR="00A00217">
        <w:rPr>
          <w:rFonts w:ascii="Arial Narrow" w:hAnsi="Arial Narrow" w:cs="Arial"/>
          <w:b/>
          <w:color w:val="000000"/>
          <w:sz w:val="28"/>
          <w:szCs w:val="28"/>
        </w:rPr>
        <w:t>SUPPLY GLASSWARE TO NHLS BUCKINGHAM ROAD PORT ELIZABETH</w:t>
      </w:r>
    </w:p>
    <w:bookmarkEnd w:id="0"/>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A00217">
        <w:rPr>
          <w:rFonts w:ascii="Arial Narrow" w:eastAsia="Calibri" w:hAnsi="Arial Narrow" w:cs="Arial"/>
          <w:b/>
          <w:sz w:val="28"/>
          <w:szCs w:val="28"/>
          <w:lang w:val="en-ZA"/>
        </w:rPr>
        <w:t>0391358</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46F9C">
        <w:rPr>
          <w:rFonts w:ascii="Arial Narrow" w:eastAsia="Calibri" w:hAnsi="Arial Narrow" w:cs="Arial"/>
          <w:b/>
          <w:sz w:val="28"/>
          <w:szCs w:val="28"/>
          <w:lang w:val="en-ZA"/>
        </w:rPr>
        <w:t xml:space="preserve"> 02 JUNE</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r w:rsidR="00683807">
        <w:rPr>
          <w:rFonts w:ascii="Arial Narrow" w:eastAsia="Calibri" w:hAnsi="Arial Narrow" w:cs="Arial"/>
          <w:b/>
          <w:sz w:val="28"/>
          <w:szCs w:val="28"/>
          <w:lang w:val="en-ZA"/>
        </w:rPr>
        <w:t xml:space="preserve">: </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PLEASE DELIVER TO NHLS – BUCKINGHAM ROAD – PORT ELIZABETH</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83807"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A00217">
          <w:rPr>
            <w:noProof/>
            <w:webHidden/>
          </w:rPr>
          <w:t>3</w:t>
        </w:r>
        <w:r>
          <w:rPr>
            <w:noProof/>
            <w:webHidden/>
          </w:rPr>
          <w:fldChar w:fldCharType="end"/>
        </w:r>
      </w:hyperlink>
    </w:p>
    <w:p w:rsidR="009C556D" w:rsidRDefault="00F01479"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A00217">
          <w:rPr>
            <w:noProof/>
            <w:webHidden/>
          </w:rPr>
          <w:t>6</w:t>
        </w:r>
        <w:r w:rsidR="009C556D">
          <w:rPr>
            <w:noProof/>
            <w:webHidden/>
          </w:rPr>
          <w:fldChar w:fldCharType="end"/>
        </w:r>
      </w:hyperlink>
    </w:p>
    <w:p w:rsidR="009C556D" w:rsidRDefault="00F01479"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A00217">
          <w:rPr>
            <w:noProof/>
            <w:webHidden/>
          </w:rPr>
          <w:t>7</w:t>
        </w:r>
        <w:r w:rsidR="009C556D">
          <w:rPr>
            <w:noProof/>
            <w:webHidden/>
          </w:rPr>
          <w:fldChar w:fldCharType="end"/>
        </w:r>
      </w:hyperlink>
    </w:p>
    <w:p w:rsidR="009C556D" w:rsidRDefault="00F01479"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A00217">
          <w:rPr>
            <w:noProof/>
            <w:webHidden/>
          </w:rPr>
          <w:t>10</w:t>
        </w:r>
        <w:r w:rsidR="009C556D">
          <w:rPr>
            <w:noProof/>
            <w:webHidden/>
          </w:rPr>
          <w:fldChar w:fldCharType="end"/>
        </w:r>
      </w:hyperlink>
    </w:p>
    <w:p w:rsidR="009C556D" w:rsidRDefault="00F01479"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A00217">
          <w:rPr>
            <w:b w:val="0"/>
            <w:bCs w:val="0"/>
            <w:noProof/>
            <w:webHidden/>
          </w:rPr>
          <w:t>Error! Bookmark not defined.</w:t>
        </w:r>
        <w:r w:rsidR="009C556D">
          <w:rPr>
            <w:noProof/>
            <w:webHidden/>
          </w:rPr>
          <w:fldChar w:fldCharType="end"/>
        </w:r>
      </w:hyperlink>
    </w:p>
    <w:p w:rsidR="009C556D" w:rsidRDefault="00F01479"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A00217">
          <w:rPr>
            <w:b w:val="0"/>
            <w:bCs w:val="0"/>
            <w:noProof/>
            <w:webHidden/>
          </w:rPr>
          <w:t>Error! Bookmark not defined.</w:t>
        </w:r>
        <w:r w:rsidR="009C556D">
          <w:rPr>
            <w:noProof/>
            <w:webHidden/>
          </w:rPr>
          <w:fldChar w:fldCharType="end"/>
        </w:r>
      </w:hyperlink>
    </w:p>
    <w:p w:rsidR="009C556D" w:rsidRDefault="00F01479"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A00217">
          <w:rPr>
            <w:noProof/>
            <w:webHidden/>
          </w:rPr>
          <w:t>22</w:t>
        </w:r>
        <w:r w:rsidR="009C556D">
          <w:rPr>
            <w:noProof/>
            <w:webHidden/>
          </w:rPr>
          <w:fldChar w:fldCharType="end"/>
        </w:r>
      </w:hyperlink>
    </w:p>
    <w:p w:rsidR="009C556D" w:rsidRDefault="00F01479"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A00217">
          <w:rPr>
            <w:noProof/>
            <w:webHidden/>
          </w:rPr>
          <w:t>22</w:t>
        </w:r>
        <w:r w:rsidR="009C556D">
          <w:rPr>
            <w:noProof/>
            <w:webHidden/>
          </w:rPr>
          <w:fldChar w:fldCharType="end"/>
        </w:r>
      </w:hyperlink>
    </w:p>
    <w:p w:rsidR="009C556D" w:rsidRDefault="00F01479"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A00217">
          <w:rPr>
            <w:noProof/>
            <w:webHidden/>
          </w:rPr>
          <w:t>23</w:t>
        </w:r>
        <w:r w:rsidR="009C556D">
          <w:rPr>
            <w:noProof/>
            <w:webHidden/>
          </w:rPr>
          <w:fldChar w:fldCharType="end"/>
        </w:r>
      </w:hyperlink>
    </w:p>
    <w:p w:rsidR="009C556D" w:rsidRDefault="00F01479"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A00217">
          <w:rPr>
            <w:noProof/>
            <w:webHidden/>
          </w:rPr>
          <w:t>23</w:t>
        </w:r>
        <w:r w:rsidR="009C556D">
          <w:rPr>
            <w:noProof/>
            <w:webHidden/>
          </w:rPr>
          <w:fldChar w:fldCharType="end"/>
        </w:r>
      </w:hyperlink>
    </w:p>
    <w:p w:rsidR="009C556D" w:rsidRDefault="00F01479"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fldChar w:fldCharType="separate"/>
        </w:r>
        <w:r w:rsidR="00A00217">
          <w:rPr>
            <w:b w:val="0"/>
            <w:bCs w:val="0"/>
            <w:noProof/>
            <w:webHidden/>
          </w:rPr>
          <w:t>Error! Bookmark not defined.</w:t>
        </w:r>
        <w:r w:rsidR="009C556D">
          <w:rPr>
            <w:noProof/>
            <w:webHidden/>
          </w:rPr>
          <w:fldChar w:fldCharType="end"/>
        </w:r>
      </w:hyperlink>
    </w:p>
    <w:p w:rsidR="009C556D" w:rsidRDefault="00F01479"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A00217">
          <w:rPr>
            <w:noProof/>
            <w:webHidden/>
          </w:rPr>
          <w:t>26</w:t>
        </w:r>
        <w:r w:rsidR="009C556D">
          <w:rPr>
            <w:noProof/>
            <w:webHidden/>
          </w:rPr>
          <w:fldChar w:fldCharType="end"/>
        </w:r>
      </w:hyperlink>
    </w:p>
    <w:p w:rsidR="009C556D" w:rsidRDefault="00F01479"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A00217">
          <w:rPr>
            <w:noProof/>
            <w:webHidden/>
          </w:rPr>
          <w:t>27</w:t>
        </w:r>
        <w:r w:rsidR="009C556D">
          <w:rPr>
            <w:noProof/>
            <w:webHidden/>
          </w:rPr>
          <w:fldChar w:fldCharType="end"/>
        </w:r>
      </w:hyperlink>
    </w:p>
    <w:p w:rsidR="009C556D" w:rsidRDefault="00F01479"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A00217">
          <w:rPr>
            <w:noProof/>
            <w:webHidden/>
          </w:rPr>
          <w:t>28</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A0021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0391358</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D46F9C">
              <w:rPr>
                <w:rFonts w:ascii="Arial Narrow" w:hAnsi="Arial Narrow"/>
                <w:sz w:val="20"/>
                <w:lang w:val="en-GB"/>
              </w:rPr>
              <w:t xml:space="preserve"> 02 JUNE</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A00217" w:rsidP="009C556D">
            <w:pPr>
              <w:tabs>
                <w:tab w:val="left" w:pos="990"/>
                <w:tab w:val="left" w:pos="1170"/>
              </w:tabs>
              <w:contextualSpacing/>
              <w:rPr>
                <w:rFonts w:ascii="Arial Narrow" w:hAnsi="Arial Narrow" w:cs="Arial"/>
                <w:b/>
                <w:color w:val="000000"/>
                <w:sz w:val="20"/>
                <w:szCs w:val="20"/>
              </w:rPr>
            </w:pPr>
            <w:r w:rsidRPr="00A00217">
              <w:rPr>
                <w:rFonts w:ascii="Arial Narrow" w:hAnsi="Arial Narrow" w:cs="Arial"/>
                <w:b/>
                <w:color w:val="000000"/>
                <w:sz w:val="20"/>
                <w:szCs w:val="20"/>
              </w:rPr>
              <w:t>SUPPLY GLASSWARE TO NHLS BUCKINGHAM ROAD PORT ELIZABETH</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p w:rsidR="00683807" w:rsidRPr="00627C33"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NHLS</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1479">
              <w:rPr>
                <w:rFonts w:ascii="Arial Narrow" w:hAnsi="Arial Narrow"/>
                <w:sz w:val="20"/>
                <w:lang w:val="en-GB"/>
              </w:rPr>
            </w:r>
            <w:r w:rsidR="00F014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362"/>
        <w:gridCol w:w="1766"/>
        <w:gridCol w:w="1691"/>
      </w:tblGrid>
      <w:tr w:rsidR="00A00217" w:rsidRPr="00587F59" w:rsidTr="00A00217">
        <w:trPr>
          <w:trHeight w:val="235"/>
        </w:trPr>
        <w:tc>
          <w:tcPr>
            <w:tcW w:w="4531" w:type="dxa"/>
            <w:shd w:val="clear" w:color="auto" w:fill="auto"/>
            <w:noWrap/>
            <w:vAlign w:val="bottom"/>
          </w:tcPr>
          <w:p w:rsidR="00A00217" w:rsidRPr="0065714E" w:rsidRDefault="00A00217"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1362" w:type="dxa"/>
          </w:tcPr>
          <w:p w:rsidR="00A00217" w:rsidRDefault="00A00217"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QUANTITY PER MONTH</w:t>
            </w:r>
          </w:p>
        </w:tc>
        <w:tc>
          <w:tcPr>
            <w:tcW w:w="1766" w:type="dxa"/>
          </w:tcPr>
          <w:p w:rsidR="00A00217" w:rsidRPr="0016325D" w:rsidRDefault="00A00217"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691" w:type="dxa"/>
          </w:tcPr>
          <w:p w:rsidR="00A00217" w:rsidRDefault="00A00217"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A00217" w:rsidRPr="00587F59" w:rsidTr="00A00217">
        <w:trPr>
          <w:trHeight w:val="235"/>
        </w:trPr>
        <w:tc>
          <w:tcPr>
            <w:tcW w:w="4531" w:type="dxa"/>
            <w:shd w:val="clear" w:color="auto" w:fill="auto"/>
            <w:noWrap/>
            <w:vAlign w:val="bottom"/>
          </w:tcPr>
          <w:p w:rsidR="00A00217" w:rsidRDefault="00A00217" w:rsidP="00A00217">
            <w:pPr>
              <w:rPr>
                <w:rFonts w:ascii="Calibri" w:hAnsi="Calibri" w:cs="Calibri"/>
                <w:color w:val="000000"/>
                <w:sz w:val="22"/>
                <w:szCs w:val="22"/>
              </w:rPr>
            </w:pPr>
            <w:r>
              <w:rPr>
                <w:rFonts w:ascii="Calibri" w:hAnsi="Calibri" w:cs="Calibri"/>
                <w:color w:val="000000"/>
                <w:sz w:val="22"/>
                <w:szCs w:val="22"/>
              </w:rPr>
              <w:t>BOTTLE BIJOUX WITH CAP 7ML</w:t>
            </w:r>
          </w:p>
          <w:p w:rsidR="00A00217" w:rsidRPr="00587F59" w:rsidRDefault="00A00217" w:rsidP="009C556D">
            <w:pPr>
              <w:spacing w:line="360" w:lineRule="auto"/>
              <w:rPr>
                <w:rFonts w:ascii="Arial Narrow" w:hAnsi="Arial Narrow" w:cs="Arial"/>
                <w:sz w:val="20"/>
                <w:szCs w:val="20"/>
                <w:lang w:val="en-ZA" w:eastAsia="en-ZA"/>
              </w:rPr>
            </w:pPr>
          </w:p>
        </w:tc>
        <w:tc>
          <w:tcPr>
            <w:tcW w:w="1362"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11 BOXES</w:t>
            </w:r>
          </w:p>
        </w:tc>
        <w:tc>
          <w:tcPr>
            <w:tcW w:w="1766" w:type="dxa"/>
          </w:tcPr>
          <w:p w:rsidR="00A00217" w:rsidRPr="00587F59"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691"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A00217" w:rsidRPr="00587F59" w:rsidTr="00A00217">
        <w:trPr>
          <w:trHeight w:val="235"/>
        </w:trPr>
        <w:tc>
          <w:tcPr>
            <w:tcW w:w="4531" w:type="dxa"/>
            <w:shd w:val="clear" w:color="auto" w:fill="auto"/>
            <w:noWrap/>
            <w:vAlign w:val="bottom"/>
          </w:tcPr>
          <w:p w:rsidR="00A00217" w:rsidRPr="00587F59" w:rsidRDefault="00A00217" w:rsidP="009C556D">
            <w:pPr>
              <w:spacing w:line="360" w:lineRule="auto"/>
              <w:rPr>
                <w:rFonts w:ascii="Arial Narrow" w:hAnsi="Arial Narrow" w:cs="Arial"/>
                <w:sz w:val="20"/>
                <w:szCs w:val="20"/>
                <w:lang w:val="en-ZA" w:eastAsia="en-ZA"/>
              </w:rPr>
            </w:pPr>
            <w:r w:rsidRPr="00A00217">
              <w:rPr>
                <w:rFonts w:ascii="Arial Narrow" w:hAnsi="Arial Narrow" w:cs="Arial"/>
                <w:sz w:val="20"/>
                <w:szCs w:val="20"/>
                <w:lang w:val="en-ZA" w:eastAsia="en-ZA"/>
              </w:rPr>
              <w:t>BOTTLE CLEAR SCREW NECK 500ML</w:t>
            </w:r>
          </w:p>
        </w:tc>
        <w:tc>
          <w:tcPr>
            <w:tcW w:w="1362"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36 BOXES</w:t>
            </w:r>
          </w:p>
        </w:tc>
        <w:tc>
          <w:tcPr>
            <w:tcW w:w="1766" w:type="dxa"/>
          </w:tcPr>
          <w:p w:rsidR="00A00217" w:rsidRPr="00587F59"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691"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A00217" w:rsidRPr="00587F59" w:rsidTr="00A00217">
        <w:trPr>
          <w:trHeight w:val="235"/>
        </w:trPr>
        <w:tc>
          <w:tcPr>
            <w:tcW w:w="4531" w:type="dxa"/>
            <w:shd w:val="clear" w:color="auto" w:fill="auto"/>
            <w:noWrap/>
            <w:vAlign w:val="bottom"/>
          </w:tcPr>
          <w:p w:rsidR="00A00217" w:rsidRPr="00587F59" w:rsidRDefault="00A00217" w:rsidP="009C556D">
            <w:pPr>
              <w:spacing w:line="360" w:lineRule="auto"/>
              <w:rPr>
                <w:rFonts w:ascii="Arial Narrow" w:hAnsi="Arial Narrow" w:cs="Arial"/>
                <w:sz w:val="20"/>
                <w:szCs w:val="20"/>
                <w:lang w:val="en-ZA" w:eastAsia="en-ZA"/>
              </w:rPr>
            </w:pPr>
            <w:r w:rsidRPr="00A00217">
              <w:rPr>
                <w:rFonts w:ascii="Arial Narrow" w:hAnsi="Arial Narrow" w:cs="Arial"/>
                <w:sz w:val="20"/>
                <w:szCs w:val="20"/>
                <w:lang w:val="en-ZA" w:eastAsia="en-ZA"/>
              </w:rPr>
              <w:t>BOTTLE MCCARTNEY WITH CAP 28ML</w:t>
            </w:r>
          </w:p>
        </w:tc>
        <w:tc>
          <w:tcPr>
            <w:tcW w:w="1362"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12 BOXES</w:t>
            </w:r>
          </w:p>
        </w:tc>
        <w:tc>
          <w:tcPr>
            <w:tcW w:w="1766" w:type="dxa"/>
          </w:tcPr>
          <w:p w:rsidR="00A00217" w:rsidRPr="00587F59"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691"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A00217" w:rsidRPr="00587F59" w:rsidTr="00A00217">
        <w:trPr>
          <w:trHeight w:val="235"/>
        </w:trPr>
        <w:tc>
          <w:tcPr>
            <w:tcW w:w="4531" w:type="dxa"/>
            <w:shd w:val="clear" w:color="auto" w:fill="auto"/>
            <w:noWrap/>
            <w:vAlign w:val="bottom"/>
          </w:tcPr>
          <w:p w:rsidR="00A00217" w:rsidRPr="00587F59" w:rsidRDefault="00A00217" w:rsidP="009C556D">
            <w:pPr>
              <w:spacing w:line="360" w:lineRule="auto"/>
              <w:rPr>
                <w:rFonts w:ascii="Arial Narrow" w:hAnsi="Arial Narrow" w:cs="Arial"/>
                <w:sz w:val="20"/>
                <w:szCs w:val="20"/>
                <w:lang w:val="en-ZA" w:eastAsia="en-ZA"/>
              </w:rPr>
            </w:pPr>
            <w:r w:rsidRPr="00A00217">
              <w:rPr>
                <w:rFonts w:ascii="Arial Narrow" w:hAnsi="Arial Narrow" w:cs="Arial"/>
                <w:sz w:val="20"/>
                <w:szCs w:val="20"/>
                <w:lang w:val="en-ZA" w:eastAsia="en-ZA"/>
              </w:rPr>
              <w:t>BOTTLE MEDICAL ROUND 202</w:t>
            </w:r>
          </w:p>
        </w:tc>
        <w:tc>
          <w:tcPr>
            <w:tcW w:w="1362"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5 BOXES</w:t>
            </w:r>
          </w:p>
        </w:tc>
        <w:tc>
          <w:tcPr>
            <w:tcW w:w="1766" w:type="dxa"/>
          </w:tcPr>
          <w:p w:rsidR="00A00217" w:rsidRPr="00587F59"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691"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A00217" w:rsidRPr="00587F59" w:rsidTr="00A00217">
        <w:trPr>
          <w:trHeight w:val="235"/>
        </w:trPr>
        <w:tc>
          <w:tcPr>
            <w:tcW w:w="4531" w:type="dxa"/>
            <w:shd w:val="clear" w:color="auto" w:fill="auto"/>
            <w:noWrap/>
            <w:vAlign w:val="bottom"/>
          </w:tcPr>
          <w:p w:rsidR="00A00217" w:rsidRPr="00587F59" w:rsidRDefault="00A00217" w:rsidP="009C556D">
            <w:pPr>
              <w:spacing w:line="360" w:lineRule="auto"/>
              <w:rPr>
                <w:rFonts w:ascii="Arial Narrow" w:hAnsi="Arial Narrow" w:cs="Arial"/>
                <w:sz w:val="20"/>
                <w:szCs w:val="20"/>
                <w:lang w:val="en-ZA" w:eastAsia="en-ZA"/>
              </w:rPr>
            </w:pPr>
            <w:r w:rsidRPr="00A00217">
              <w:rPr>
                <w:rFonts w:ascii="Arial Narrow" w:hAnsi="Arial Narrow" w:cs="Arial"/>
                <w:sz w:val="20"/>
                <w:szCs w:val="20"/>
                <w:lang w:val="en-ZA" w:eastAsia="en-ZA"/>
              </w:rPr>
              <w:t>SANTOPRENE TEST TUBE CAP 4000 PER PACKET /</w:t>
            </w:r>
          </w:p>
        </w:tc>
        <w:tc>
          <w:tcPr>
            <w:tcW w:w="1362"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3 BOXES</w:t>
            </w:r>
          </w:p>
        </w:tc>
        <w:tc>
          <w:tcPr>
            <w:tcW w:w="1766" w:type="dxa"/>
          </w:tcPr>
          <w:p w:rsidR="00A00217" w:rsidRPr="00587F59"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691"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A00217" w:rsidRPr="00587F59" w:rsidTr="00A00217">
        <w:trPr>
          <w:trHeight w:val="235"/>
        </w:trPr>
        <w:tc>
          <w:tcPr>
            <w:tcW w:w="4531" w:type="dxa"/>
            <w:shd w:val="clear" w:color="auto" w:fill="auto"/>
            <w:noWrap/>
            <w:vAlign w:val="bottom"/>
          </w:tcPr>
          <w:p w:rsidR="00A00217" w:rsidRPr="00C16436" w:rsidRDefault="00A00217" w:rsidP="00C16436">
            <w:pPr>
              <w:spacing w:line="360" w:lineRule="auto"/>
              <w:rPr>
                <w:rFonts w:ascii="Arial Narrow" w:hAnsi="Arial Narrow" w:cs="Arial"/>
                <w:sz w:val="20"/>
                <w:szCs w:val="20"/>
                <w:lang w:val="en-ZA" w:eastAsia="en-ZA"/>
              </w:rPr>
            </w:pPr>
            <w:r w:rsidRPr="00A00217">
              <w:rPr>
                <w:rFonts w:ascii="Arial Narrow" w:hAnsi="Arial Narrow" w:cs="Arial"/>
                <w:sz w:val="20"/>
                <w:szCs w:val="20"/>
                <w:lang w:val="en-ZA" w:eastAsia="en-ZA"/>
              </w:rPr>
              <w:lastRenderedPageBreak/>
              <w:t>TEST TUBE-NEUTRAL GLASS-10</w:t>
            </w:r>
            <w:r>
              <w:rPr>
                <w:rFonts w:ascii="Arial Narrow" w:hAnsi="Arial Narrow" w:cs="Arial"/>
                <w:sz w:val="20"/>
                <w:szCs w:val="20"/>
                <w:lang w:val="en-ZA" w:eastAsia="en-ZA"/>
              </w:rPr>
              <w:t xml:space="preserve">0 X16 </w:t>
            </w:r>
          </w:p>
        </w:tc>
        <w:tc>
          <w:tcPr>
            <w:tcW w:w="1362"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15 BOXES</w:t>
            </w:r>
          </w:p>
        </w:tc>
        <w:tc>
          <w:tcPr>
            <w:tcW w:w="1766" w:type="dxa"/>
          </w:tcPr>
          <w:p w:rsidR="00A00217" w:rsidRPr="00587F59"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691"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A00217" w:rsidRPr="00587F59" w:rsidTr="00A00217">
        <w:trPr>
          <w:trHeight w:val="235"/>
        </w:trPr>
        <w:tc>
          <w:tcPr>
            <w:tcW w:w="4531" w:type="dxa"/>
            <w:shd w:val="clear" w:color="auto" w:fill="auto"/>
            <w:noWrap/>
            <w:vAlign w:val="bottom"/>
          </w:tcPr>
          <w:p w:rsidR="00A00217" w:rsidRPr="00587F59" w:rsidRDefault="00A00217" w:rsidP="009C556D">
            <w:pPr>
              <w:spacing w:line="360" w:lineRule="auto"/>
              <w:rPr>
                <w:rFonts w:ascii="Arial Narrow" w:hAnsi="Arial Narrow" w:cs="Arial"/>
                <w:sz w:val="20"/>
                <w:szCs w:val="20"/>
                <w:lang w:val="en-ZA" w:eastAsia="en-ZA"/>
              </w:rPr>
            </w:pPr>
          </w:p>
        </w:tc>
        <w:tc>
          <w:tcPr>
            <w:tcW w:w="1362" w:type="dxa"/>
          </w:tcPr>
          <w:p w:rsidR="00A00217" w:rsidRDefault="00A00217" w:rsidP="009C556D">
            <w:pPr>
              <w:spacing w:line="360" w:lineRule="auto"/>
              <w:rPr>
                <w:rFonts w:ascii="Arial Narrow" w:hAnsi="Arial Narrow" w:cs="Arial"/>
                <w:sz w:val="20"/>
                <w:szCs w:val="20"/>
                <w:lang w:val="en-ZA" w:eastAsia="en-ZA"/>
              </w:rPr>
            </w:pPr>
          </w:p>
        </w:tc>
        <w:tc>
          <w:tcPr>
            <w:tcW w:w="1766" w:type="dxa"/>
          </w:tcPr>
          <w:p w:rsidR="00A00217" w:rsidRPr="00587F59"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691"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A00217" w:rsidRPr="00587F59" w:rsidTr="00A00217">
        <w:trPr>
          <w:trHeight w:val="235"/>
        </w:trPr>
        <w:tc>
          <w:tcPr>
            <w:tcW w:w="4531" w:type="dxa"/>
            <w:shd w:val="clear" w:color="auto" w:fill="auto"/>
            <w:noWrap/>
            <w:vAlign w:val="bottom"/>
          </w:tcPr>
          <w:p w:rsidR="00A00217" w:rsidRPr="00587F59" w:rsidRDefault="00A00217" w:rsidP="009C556D">
            <w:pPr>
              <w:spacing w:line="360" w:lineRule="auto"/>
              <w:rPr>
                <w:rFonts w:ascii="Arial Narrow" w:hAnsi="Arial Narrow" w:cs="Arial"/>
                <w:sz w:val="20"/>
                <w:szCs w:val="20"/>
                <w:lang w:val="en-ZA" w:eastAsia="en-ZA"/>
              </w:rPr>
            </w:pPr>
          </w:p>
        </w:tc>
        <w:tc>
          <w:tcPr>
            <w:tcW w:w="1362" w:type="dxa"/>
          </w:tcPr>
          <w:p w:rsidR="00A00217" w:rsidRDefault="00A00217" w:rsidP="009C556D">
            <w:pPr>
              <w:spacing w:line="360" w:lineRule="auto"/>
              <w:rPr>
                <w:rFonts w:ascii="Arial Narrow" w:hAnsi="Arial Narrow" w:cs="Arial"/>
                <w:sz w:val="20"/>
                <w:szCs w:val="20"/>
                <w:lang w:val="en-ZA" w:eastAsia="en-ZA"/>
              </w:rPr>
            </w:pPr>
          </w:p>
        </w:tc>
        <w:tc>
          <w:tcPr>
            <w:tcW w:w="1766" w:type="dxa"/>
          </w:tcPr>
          <w:p w:rsidR="00A00217" w:rsidRPr="00587F59"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691"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A00217" w:rsidRPr="00587F59" w:rsidTr="00A00217">
        <w:trPr>
          <w:trHeight w:val="235"/>
        </w:trPr>
        <w:tc>
          <w:tcPr>
            <w:tcW w:w="4531" w:type="dxa"/>
            <w:shd w:val="clear" w:color="auto" w:fill="auto"/>
            <w:noWrap/>
            <w:vAlign w:val="bottom"/>
          </w:tcPr>
          <w:p w:rsidR="00A00217" w:rsidRPr="00587F59" w:rsidRDefault="00A00217" w:rsidP="009C556D">
            <w:pPr>
              <w:spacing w:line="360" w:lineRule="auto"/>
              <w:rPr>
                <w:rFonts w:ascii="Arial Narrow" w:hAnsi="Arial Narrow" w:cs="Arial"/>
                <w:sz w:val="20"/>
                <w:szCs w:val="20"/>
                <w:lang w:val="en-ZA" w:eastAsia="en-ZA"/>
              </w:rPr>
            </w:pPr>
          </w:p>
        </w:tc>
        <w:tc>
          <w:tcPr>
            <w:tcW w:w="1362" w:type="dxa"/>
          </w:tcPr>
          <w:p w:rsidR="00A00217" w:rsidRDefault="00A00217" w:rsidP="009C556D">
            <w:pPr>
              <w:spacing w:line="360" w:lineRule="auto"/>
              <w:rPr>
                <w:rFonts w:ascii="Arial Narrow" w:hAnsi="Arial Narrow" w:cs="Arial"/>
                <w:sz w:val="20"/>
                <w:szCs w:val="20"/>
                <w:lang w:val="en-ZA" w:eastAsia="en-ZA"/>
              </w:rPr>
            </w:pPr>
          </w:p>
        </w:tc>
        <w:tc>
          <w:tcPr>
            <w:tcW w:w="1766" w:type="dxa"/>
          </w:tcPr>
          <w:p w:rsidR="00A00217" w:rsidRPr="00587F59"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691"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A00217" w:rsidRPr="00587F59" w:rsidTr="00A00217">
        <w:trPr>
          <w:trHeight w:val="235"/>
        </w:trPr>
        <w:tc>
          <w:tcPr>
            <w:tcW w:w="4531" w:type="dxa"/>
            <w:shd w:val="clear" w:color="auto" w:fill="auto"/>
            <w:noWrap/>
            <w:vAlign w:val="bottom"/>
          </w:tcPr>
          <w:p w:rsidR="00A00217" w:rsidRPr="0065714E" w:rsidRDefault="00A00217"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362" w:type="dxa"/>
          </w:tcPr>
          <w:p w:rsidR="00A00217" w:rsidRDefault="00A00217" w:rsidP="009C556D">
            <w:pPr>
              <w:spacing w:line="360" w:lineRule="auto"/>
              <w:rPr>
                <w:rFonts w:ascii="Arial Narrow" w:hAnsi="Arial Narrow" w:cs="Arial"/>
                <w:sz w:val="20"/>
                <w:szCs w:val="20"/>
                <w:lang w:val="en-ZA" w:eastAsia="en-ZA"/>
              </w:rPr>
            </w:pPr>
          </w:p>
        </w:tc>
        <w:tc>
          <w:tcPr>
            <w:tcW w:w="1766"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691"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A00217" w:rsidRPr="00587F59" w:rsidTr="00A00217">
        <w:trPr>
          <w:trHeight w:val="235"/>
        </w:trPr>
        <w:tc>
          <w:tcPr>
            <w:tcW w:w="4531" w:type="dxa"/>
            <w:shd w:val="clear" w:color="auto" w:fill="auto"/>
            <w:noWrap/>
            <w:vAlign w:val="bottom"/>
          </w:tcPr>
          <w:p w:rsidR="00A00217" w:rsidRPr="00883C5B" w:rsidRDefault="00A00217"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362" w:type="dxa"/>
          </w:tcPr>
          <w:p w:rsidR="00A00217" w:rsidRDefault="00A00217" w:rsidP="009C556D">
            <w:pPr>
              <w:spacing w:line="360" w:lineRule="auto"/>
              <w:rPr>
                <w:rFonts w:ascii="Arial Narrow" w:hAnsi="Arial Narrow" w:cs="Arial"/>
                <w:sz w:val="20"/>
                <w:szCs w:val="20"/>
                <w:lang w:val="en-ZA" w:eastAsia="en-ZA"/>
              </w:rPr>
            </w:pPr>
          </w:p>
        </w:tc>
        <w:tc>
          <w:tcPr>
            <w:tcW w:w="1766"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691"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A00217" w:rsidRPr="00587F59" w:rsidTr="00A00217">
        <w:trPr>
          <w:trHeight w:val="235"/>
        </w:trPr>
        <w:tc>
          <w:tcPr>
            <w:tcW w:w="4531" w:type="dxa"/>
            <w:shd w:val="clear" w:color="auto" w:fill="auto"/>
            <w:noWrap/>
            <w:vAlign w:val="bottom"/>
          </w:tcPr>
          <w:p w:rsidR="00A00217" w:rsidRPr="00883C5B" w:rsidRDefault="00A00217"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362" w:type="dxa"/>
          </w:tcPr>
          <w:p w:rsidR="00A00217" w:rsidRDefault="00A00217" w:rsidP="009C556D">
            <w:pPr>
              <w:spacing w:line="360" w:lineRule="auto"/>
              <w:rPr>
                <w:rFonts w:ascii="Arial Narrow" w:hAnsi="Arial Narrow" w:cs="Arial"/>
                <w:sz w:val="20"/>
                <w:szCs w:val="20"/>
                <w:lang w:val="en-ZA" w:eastAsia="en-ZA"/>
              </w:rPr>
            </w:pPr>
          </w:p>
        </w:tc>
        <w:tc>
          <w:tcPr>
            <w:tcW w:w="1766"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691" w:type="dxa"/>
          </w:tcPr>
          <w:p w:rsidR="00A00217" w:rsidRDefault="00A0021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A00217">
              <w:rPr>
                <w:rFonts w:ascii="Arial Narrow" w:hAnsi="Arial Narrow"/>
                <w:b/>
                <w:sz w:val="22"/>
                <w:szCs w:val="22"/>
              </w:rPr>
              <w:t>0391358</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D46F9C">
              <w:rPr>
                <w:rFonts w:ascii="Arial Narrow" w:hAnsi="Arial Narrow"/>
                <w:b/>
                <w:sz w:val="22"/>
                <w:szCs w:val="22"/>
              </w:rPr>
              <w:t>02 JUNE</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Default="007E3039" w:rsidP="007E3039">
      <w:pPr>
        <w:spacing w:after="160" w:line="259" w:lineRule="auto"/>
        <w:rPr>
          <w:rFonts w:asciiTheme="minorHAnsi" w:eastAsiaTheme="minorHAnsi" w:hAnsiTheme="minorHAnsi" w:cstheme="minorBidi"/>
          <w:sz w:val="22"/>
          <w:szCs w:val="22"/>
          <w:lang w:val="en-ZA"/>
        </w:rPr>
      </w:pPr>
    </w:p>
    <w:p w:rsidR="004D1FD4" w:rsidRDefault="004D1FD4" w:rsidP="004D1FD4">
      <w:pPr>
        <w:spacing w:after="160" w:line="259" w:lineRule="auto"/>
        <w:jc w:val="both"/>
        <w:rPr>
          <w:rFonts w:ascii="Arial" w:eastAsiaTheme="minorHAnsi" w:hAnsi="Arial" w:cs="Arial"/>
          <w:b/>
          <w:lang w:val="en-ZA"/>
        </w:rPr>
      </w:pPr>
    </w:p>
    <w:p w:rsidR="00D46F9C" w:rsidRDefault="00D46F9C" w:rsidP="00D46F9C">
      <w:pPr>
        <w:spacing w:after="160" w:line="259" w:lineRule="auto"/>
        <w:jc w:val="both"/>
        <w:rPr>
          <w:rFonts w:ascii="Arial" w:eastAsiaTheme="minorHAnsi" w:hAnsi="Arial" w:cs="Arial"/>
          <w:b/>
          <w:lang w:val="en-ZA"/>
        </w:rPr>
      </w:pPr>
    </w:p>
    <w:p w:rsidR="00D46F9C" w:rsidRDefault="00D46F9C" w:rsidP="00D46F9C">
      <w:pPr>
        <w:spacing w:after="160" w:line="259" w:lineRule="auto"/>
        <w:jc w:val="both"/>
        <w:rPr>
          <w:rFonts w:ascii="Arial" w:eastAsiaTheme="minorHAnsi" w:hAnsi="Arial" w:cs="Arial"/>
          <w:b/>
          <w:lang w:val="en-ZA"/>
        </w:rPr>
      </w:pPr>
    </w:p>
    <w:p w:rsidR="00D46F9C" w:rsidRDefault="00D46F9C" w:rsidP="00D46F9C">
      <w:pPr>
        <w:spacing w:after="160" w:line="259" w:lineRule="auto"/>
        <w:jc w:val="both"/>
        <w:rPr>
          <w:rFonts w:ascii="Arial" w:eastAsiaTheme="minorHAnsi" w:hAnsi="Arial" w:cs="Arial"/>
          <w:b/>
          <w:lang w:val="en-ZA"/>
        </w:rPr>
      </w:pPr>
    </w:p>
    <w:p w:rsidR="00D46F9C" w:rsidRDefault="00D46F9C" w:rsidP="00D46F9C">
      <w:pPr>
        <w:spacing w:after="160" w:line="259" w:lineRule="auto"/>
        <w:jc w:val="both"/>
        <w:rPr>
          <w:rFonts w:ascii="Arial" w:eastAsiaTheme="minorHAnsi" w:hAnsi="Arial" w:cs="Arial"/>
          <w:b/>
          <w:lang w:val="en-ZA"/>
        </w:rPr>
      </w:pPr>
    </w:p>
    <w:p w:rsidR="004D1FD4" w:rsidRDefault="004D1FD4" w:rsidP="004D1FD4">
      <w:pPr>
        <w:spacing w:after="160" w:line="259" w:lineRule="auto"/>
        <w:jc w:val="both"/>
        <w:rPr>
          <w:rFonts w:ascii="Arial" w:eastAsiaTheme="minorHAnsi" w:hAnsi="Arial" w:cs="Arial"/>
          <w:b/>
          <w:lang w:val="en-ZA"/>
        </w:rPr>
      </w:pPr>
    </w:p>
    <w:p w:rsidR="004D1FD4" w:rsidRDefault="004D1FD4" w:rsidP="004D1FD4">
      <w:pPr>
        <w:spacing w:after="160" w:line="259" w:lineRule="auto"/>
        <w:jc w:val="both"/>
        <w:rPr>
          <w:rFonts w:ascii="Arial" w:eastAsiaTheme="minorHAnsi" w:hAnsi="Arial" w:cs="Arial"/>
          <w:b/>
          <w:lang w:val="en-ZA"/>
        </w:rPr>
      </w:pPr>
    </w:p>
    <w:p w:rsidR="004D1FD4" w:rsidRDefault="004D1FD4" w:rsidP="004D1FD4">
      <w:pPr>
        <w:spacing w:after="160" w:line="259" w:lineRule="auto"/>
        <w:jc w:val="both"/>
        <w:rPr>
          <w:rFonts w:ascii="Arial" w:eastAsiaTheme="minorHAnsi" w:hAnsi="Arial" w:cs="Arial"/>
          <w:b/>
          <w:lang w:val="en-ZA"/>
        </w:rPr>
      </w:pPr>
    </w:p>
    <w:p w:rsidR="004D1FD4" w:rsidRDefault="004D1FD4" w:rsidP="004D1FD4">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4D1FD4" w:rsidRPr="004D1FD4" w:rsidRDefault="004D1FD4" w:rsidP="004D1FD4">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AD695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w:t>
      </w:r>
      <w:r w:rsidRPr="003B72E5">
        <w:rPr>
          <w:rFonts w:cs="Arial"/>
        </w:rPr>
        <w:lastRenderedPageBreak/>
        <w:t xml:space="preserve">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lastRenderedPageBreak/>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w:t>
      </w:r>
      <w:r w:rsidRPr="004D5E5C">
        <w:rPr>
          <w:rFonts w:ascii="Arial" w:hAnsi="Arial" w:cs="Arial"/>
          <w:snapToGrid w:val="0"/>
        </w:rPr>
        <w:lastRenderedPageBreak/>
        <w:t xml:space="preserve">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lastRenderedPageBreak/>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t>
      </w:r>
      <w:r w:rsidRPr="001A7082">
        <w:rPr>
          <w:rFonts w:ascii="Arial" w:hAnsi="Arial" w:cs="Arial"/>
          <w:snapToGrid w:val="0"/>
          <w:lang w:val="en-GB"/>
        </w:rPr>
        <w:lastRenderedPageBreak/>
        <w:t>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lastRenderedPageBreak/>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5514C6">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t>Locality</w:t>
            </w:r>
            <w:r w:rsidR="005514C6">
              <w:rPr>
                <w:rFonts w:ascii="Arial" w:hAnsi="Arial" w:cs="Arial"/>
              </w:rPr>
              <w:t xml:space="preserve"> </w:t>
            </w:r>
            <w:r w:rsidR="005514C6" w:rsidRPr="005514C6">
              <w:rPr>
                <w:rFonts w:ascii="Arial" w:hAnsi="Arial" w:cs="Arial"/>
              </w:rPr>
              <w:t>Eastern Cape Region</w:t>
            </w:r>
            <w:r w:rsidR="005514C6">
              <w:t xml:space="preserve"> </w:t>
            </w:r>
            <w:r w:rsidR="005514C6">
              <w:rPr>
                <w:rFonts w:ascii="Arial" w:hAnsi="Arial" w:cs="Arial"/>
              </w:rPr>
              <w:t>=</w:t>
            </w:r>
            <w:r w:rsidR="00F83B10">
              <w:rPr>
                <w:rFonts w:ascii="Arial" w:hAnsi="Arial" w:cs="Arial"/>
              </w:rPr>
              <w:t xml:space="preserve">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Pr="00297C9C" w:rsidRDefault="005C79E8"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xml:space="preserve">, if deemed </w:t>
      </w:r>
      <w:r>
        <w:rPr>
          <w:rFonts w:ascii="Arial" w:hAnsi="Arial" w:cs="Arial"/>
          <w:snapToGrid w:val="0"/>
          <w:lang w:val="en-GB"/>
        </w:rPr>
        <w:lastRenderedPageBreak/>
        <w:t>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1A0935" w:rsidRDefault="001A0935" w:rsidP="0072140C">
                            <w:pPr>
                              <w:jc w:val="center"/>
                              <w:rPr>
                                <w:rFonts w:ascii="Arial" w:hAnsi="Arial" w:cs="Arial"/>
                                <w:sz w:val="18"/>
                                <w:szCs w:val="18"/>
                              </w:rPr>
                            </w:pPr>
                          </w:p>
                          <w:p w:rsidR="001A0935" w:rsidRPr="00585866" w:rsidRDefault="001A0935" w:rsidP="0072140C">
                            <w:pPr>
                              <w:jc w:val="center"/>
                              <w:rPr>
                                <w:rFonts w:ascii="Arial" w:hAnsi="Arial" w:cs="Arial"/>
                                <w:sz w:val="18"/>
                                <w:szCs w:val="18"/>
                              </w:rPr>
                            </w:pPr>
                            <w:r w:rsidRPr="00585866">
                              <w:rPr>
                                <w:rFonts w:ascii="Arial" w:hAnsi="Arial" w:cs="Arial"/>
                                <w:sz w:val="18"/>
                                <w:szCs w:val="18"/>
                              </w:rPr>
                              <w:t>……………………………………….</w:t>
                            </w:r>
                          </w:p>
                          <w:p w:rsidR="001A0935" w:rsidRPr="00B715D9" w:rsidRDefault="001A0935" w:rsidP="0072140C">
                            <w:pPr>
                              <w:jc w:val="center"/>
                              <w:rPr>
                                <w:rFonts w:ascii="Arial" w:hAnsi="Arial" w:cs="Arial"/>
                                <w:b/>
                                <w:sz w:val="18"/>
                                <w:szCs w:val="18"/>
                              </w:rPr>
                            </w:pPr>
                            <w:r w:rsidRPr="00B715D9">
                              <w:rPr>
                                <w:rFonts w:ascii="Arial" w:hAnsi="Arial" w:cs="Arial"/>
                                <w:b/>
                                <w:sz w:val="18"/>
                                <w:szCs w:val="18"/>
                              </w:rPr>
                              <w:t>SIGNATURE(S) OF TENDERER(S)</w:t>
                            </w:r>
                          </w:p>
                          <w:p w:rsidR="001A0935" w:rsidRDefault="001A0935" w:rsidP="0072140C">
                            <w:pPr>
                              <w:rPr>
                                <w:rFonts w:ascii="Arial" w:hAnsi="Arial" w:cs="Arial"/>
                                <w:sz w:val="18"/>
                                <w:szCs w:val="18"/>
                              </w:rPr>
                            </w:pPr>
                          </w:p>
                          <w:p w:rsidR="001A0935" w:rsidRPr="00585866" w:rsidRDefault="001A0935"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A0935" w:rsidRPr="00585866" w:rsidRDefault="001A0935"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Default="001A093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A0935" w:rsidRDefault="001A0935"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1A0935" w:rsidRDefault="001A0935" w:rsidP="0072140C">
                      <w:pPr>
                        <w:jc w:val="center"/>
                        <w:rPr>
                          <w:rFonts w:ascii="Arial" w:hAnsi="Arial" w:cs="Arial"/>
                          <w:sz w:val="18"/>
                          <w:szCs w:val="18"/>
                        </w:rPr>
                      </w:pPr>
                    </w:p>
                    <w:p w:rsidR="001A0935" w:rsidRPr="00585866" w:rsidRDefault="001A0935" w:rsidP="0072140C">
                      <w:pPr>
                        <w:jc w:val="center"/>
                        <w:rPr>
                          <w:rFonts w:ascii="Arial" w:hAnsi="Arial" w:cs="Arial"/>
                          <w:sz w:val="18"/>
                          <w:szCs w:val="18"/>
                        </w:rPr>
                      </w:pPr>
                      <w:r w:rsidRPr="00585866">
                        <w:rPr>
                          <w:rFonts w:ascii="Arial" w:hAnsi="Arial" w:cs="Arial"/>
                          <w:sz w:val="18"/>
                          <w:szCs w:val="18"/>
                        </w:rPr>
                        <w:t>……………………………………….</w:t>
                      </w:r>
                    </w:p>
                    <w:p w:rsidR="001A0935" w:rsidRPr="00B715D9" w:rsidRDefault="001A0935" w:rsidP="0072140C">
                      <w:pPr>
                        <w:jc w:val="center"/>
                        <w:rPr>
                          <w:rFonts w:ascii="Arial" w:hAnsi="Arial" w:cs="Arial"/>
                          <w:b/>
                          <w:sz w:val="18"/>
                          <w:szCs w:val="18"/>
                        </w:rPr>
                      </w:pPr>
                      <w:r w:rsidRPr="00B715D9">
                        <w:rPr>
                          <w:rFonts w:ascii="Arial" w:hAnsi="Arial" w:cs="Arial"/>
                          <w:b/>
                          <w:sz w:val="18"/>
                          <w:szCs w:val="18"/>
                        </w:rPr>
                        <w:t>SIGNATURE(S) OF TENDERER(S)</w:t>
                      </w:r>
                    </w:p>
                    <w:p w:rsidR="001A0935" w:rsidRDefault="001A0935" w:rsidP="0072140C">
                      <w:pPr>
                        <w:rPr>
                          <w:rFonts w:ascii="Arial" w:hAnsi="Arial" w:cs="Arial"/>
                          <w:sz w:val="18"/>
                          <w:szCs w:val="18"/>
                        </w:rPr>
                      </w:pPr>
                    </w:p>
                    <w:p w:rsidR="001A0935" w:rsidRPr="00585866" w:rsidRDefault="001A0935"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A0935" w:rsidRPr="00585866" w:rsidRDefault="001A0935"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Default="001A093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A0935" w:rsidRDefault="001A0935"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lastRenderedPageBreak/>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3"/>
      <w:bookmarkEnd w:id="14"/>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0"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w:t>
      </w:r>
      <w:r w:rsidRPr="009C556D">
        <w:rPr>
          <w:rFonts w:ascii="Arial" w:hAnsi="Arial" w:cs="Arial"/>
          <w:color w:val="000000"/>
          <w:sz w:val="22"/>
          <w:szCs w:val="22"/>
          <w:lang w:eastAsia="en-ZA"/>
        </w:rPr>
        <w:lastRenderedPageBreak/>
        <w:t>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r w:rsidRPr="009C556D">
        <w:rPr>
          <w:rFonts w:ascii="Arial" w:hAnsi="Arial" w:cs="Arial"/>
          <w:color w:val="000000"/>
          <w:sz w:val="22"/>
          <w:szCs w:val="22"/>
          <w:lang w:eastAsia="en-ZA"/>
        </w:rPr>
        <w:lastRenderedPageBreak/>
        <w:t>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479" w:rsidRDefault="00F01479" w:rsidP="009C556D">
      <w:r>
        <w:separator/>
      </w:r>
    </w:p>
  </w:endnote>
  <w:endnote w:type="continuationSeparator" w:id="0">
    <w:p w:rsidR="00F01479" w:rsidRDefault="00F01479"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1A0935" w:rsidRDefault="001A0935">
        <w:pPr>
          <w:pStyle w:val="Footer"/>
          <w:jc w:val="right"/>
        </w:pPr>
        <w:r>
          <w:fldChar w:fldCharType="begin"/>
        </w:r>
        <w:r>
          <w:instrText xml:space="preserve"> PAGE   \* MERGEFORMAT </w:instrText>
        </w:r>
        <w:r>
          <w:fldChar w:fldCharType="separate"/>
        </w:r>
        <w:r w:rsidR="00A00217">
          <w:rPr>
            <w:noProof/>
          </w:rPr>
          <w:t>1</w:t>
        </w:r>
        <w:r>
          <w:rPr>
            <w:noProof/>
          </w:rPr>
          <w:fldChar w:fldCharType="end"/>
        </w:r>
      </w:p>
    </w:sdtContent>
  </w:sdt>
  <w:p w:rsidR="001A0935" w:rsidRDefault="001A09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479" w:rsidRDefault="00F01479" w:rsidP="009C556D">
      <w:r>
        <w:separator/>
      </w:r>
    </w:p>
  </w:footnote>
  <w:footnote w:type="continuationSeparator" w:id="0">
    <w:p w:rsidR="00F01479" w:rsidRDefault="00F01479" w:rsidP="009C556D">
      <w:r>
        <w:continuationSeparator/>
      </w:r>
    </w:p>
  </w:footnote>
  <w:footnote w:id="1">
    <w:p w:rsidR="001A0935" w:rsidRDefault="001A0935"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1A0935" w:rsidRDefault="001A0935" w:rsidP="009C556D">
      <w:pPr>
        <w:pStyle w:val="FootnoteText"/>
      </w:pPr>
    </w:p>
    <w:p w:rsidR="001A0935" w:rsidRDefault="001A0935" w:rsidP="009C556D">
      <w:pPr>
        <w:pStyle w:val="FootnoteText"/>
      </w:pPr>
    </w:p>
  </w:footnote>
  <w:footnote w:id="2">
    <w:p w:rsidR="001A0935" w:rsidRDefault="001A0935"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935" w:rsidRDefault="001A0935">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1A0935" w:rsidRDefault="001A0935">
    <w:pPr>
      <w:pStyle w:val="Header"/>
    </w:pPr>
  </w:p>
  <w:p w:rsidR="001A0935" w:rsidRPr="0071463B" w:rsidRDefault="001A0935" w:rsidP="00294EDB">
    <w:pPr>
      <w:pStyle w:val="Header"/>
      <w:rPr>
        <w:rFonts w:ascii="Arial" w:hAnsi="Arial" w:cs="Arial"/>
        <w:b/>
        <w:sz w:val="32"/>
        <w:szCs w:val="32"/>
      </w:rPr>
    </w:pPr>
    <w:r>
      <w:rPr>
        <w:rFonts w:ascii="Arial" w:hAnsi="Arial" w:cs="Arial"/>
        <w:b/>
        <w:sz w:val="32"/>
        <w:szCs w:val="32"/>
      </w:rPr>
      <w:t xml:space="preserve"> </w:t>
    </w:r>
  </w:p>
  <w:p w:rsidR="001A0935" w:rsidRDefault="001A093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A01B39"/>
    <w:multiLevelType w:val="hybridMultilevel"/>
    <w:tmpl w:val="305491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5"/>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8"/>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3"/>
  </w:num>
  <w:num w:numId="27">
    <w:abstractNumId w:val="23"/>
  </w:num>
  <w:num w:numId="28">
    <w:abstractNumId w:val="3"/>
  </w:num>
  <w:num w:numId="29">
    <w:abstractNumId w:val="0"/>
  </w:num>
  <w:num w:numId="30">
    <w:abstractNumId w:val="40"/>
  </w:num>
  <w:num w:numId="31">
    <w:abstractNumId w:val="12"/>
  </w:num>
  <w:num w:numId="32">
    <w:abstractNumId w:val="36"/>
  </w:num>
  <w:num w:numId="33">
    <w:abstractNumId w:val="29"/>
  </w:num>
  <w:num w:numId="34">
    <w:abstractNumId w:val="41"/>
  </w:num>
  <w:num w:numId="35">
    <w:abstractNumId w:val="19"/>
  </w:num>
  <w:num w:numId="36">
    <w:abstractNumId w:val="27"/>
  </w:num>
  <w:num w:numId="37">
    <w:abstractNumId w:val="24"/>
  </w:num>
  <w:num w:numId="38">
    <w:abstractNumId w:val="9"/>
  </w:num>
  <w:num w:numId="39">
    <w:abstractNumId w:val="15"/>
  </w:num>
  <w:num w:numId="40">
    <w:abstractNumId w:val="17"/>
  </w:num>
  <w:num w:numId="41">
    <w:abstractNumId w:val="30"/>
  </w:num>
  <w:num w:numId="42">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0935"/>
    <w:rsid w:val="001A46DA"/>
    <w:rsid w:val="001C58CF"/>
    <w:rsid w:val="00222D54"/>
    <w:rsid w:val="0023414D"/>
    <w:rsid w:val="00272228"/>
    <w:rsid w:val="002858AE"/>
    <w:rsid w:val="00294EDB"/>
    <w:rsid w:val="002951BB"/>
    <w:rsid w:val="002C67D5"/>
    <w:rsid w:val="002E0569"/>
    <w:rsid w:val="002E4671"/>
    <w:rsid w:val="003052D1"/>
    <w:rsid w:val="003711A3"/>
    <w:rsid w:val="003A1B46"/>
    <w:rsid w:val="003C29CA"/>
    <w:rsid w:val="00447EE7"/>
    <w:rsid w:val="004D12F9"/>
    <w:rsid w:val="004D1FD4"/>
    <w:rsid w:val="004F5DA5"/>
    <w:rsid w:val="00507D6B"/>
    <w:rsid w:val="005514C6"/>
    <w:rsid w:val="005C79E8"/>
    <w:rsid w:val="005D2165"/>
    <w:rsid w:val="005E35F8"/>
    <w:rsid w:val="006642F9"/>
    <w:rsid w:val="00683807"/>
    <w:rsid w:val="006F69BA"/>
    <w:rsid w:val="0071463B"/>
    <w:rsid w:val="0072140C"/>
    <w:rsid w:val="00735BF7"/>
    <w:rsid w:val="007850BF"/>
    <w:rsid w:val="00796049"/>
    <w:rsid w:val="007A05CD"/>
    <w:rsid w:val="007D4F16"/>
    <w:rsid w:val="007E3039"/>
    <w:rsid w:val="007E734F"/>
    <w:rsid w:val="00806D6F"/>
    <w:rsid w:val="00814772"/>
    <w:rsid w:val="00836067"/>
    <w:rsid w:val="0088025C"/>
    <w:rsid w:val="008951B4"/>
    <w:rsid w:val="008B2E9A"/>
    <w:rsid w:val="009173C3"/>
    <w:rsid w:val="00920981"/>
    <w:rsid w:val="00922F15"/>
    <w:rsid w:val="00924A74"/>
    <w:rsid w:val="009455C8"/>
    <w:rsid w:val="00950894"/>
    <w:rsid w:val="00973D51"/>
    <w:rsid w:val="00974136"/>
    <w:rsid w:val="009859AE"/>
    <w:rsid w:val="009A2978"/>
    <w:rsid w:val="009A3D51"/>
    <w:rsid w:val="009C1EFA"/>
    <w:rsid w:val="009C556D"/>
    <w:rsid w:val="009C7CBC"/>
    <w:rsid w:val="009F0BF3"/>
    <w:rsid w:val="00A00217"/>
    <w:rsid w:val="00A11F4F"/>
    <w:rsid w:val="00A137AF"/>
    <w:rsid w:val="00A42D5B"/>
    <w:rsid w:val="00AD60CF"/>
    <w:rsid w:val="00AD695A"/>
    <w:rsid w:val="00AF71ED"/>
    <w:rsid w:val="00AF77E9"/>
    <w:rsid w:val="00B05574"/>
    <w:rsid w:val="00B11951"/>
    <w:rsid w:val="00B4474D"/>
    <w:rsid w:val="00B44FCC"/>
    <w:rsid w:val="00B45EB4"/>
    <w:rsid w:val="00B6300F"/>
    <w:rsid w:val="00B76485"/>
    <w:rsid w:val="00BA353C"/>
    <w:rsid w:val="00BB6CA3"/>
    <w:rsid w:val="00BE2898"/>
    <w:rsid w:val="00C131E3"/>
    <w:rsid w:val="00C16436"/>
    <w:rsid w:val="00CA7CF2"/>
    <w:rsid w:val="00CC1893"/>
    <w:rsid w:val="00CE047F"/>
    <w:rsid w:val="00D012AA"/>
    <w:rsid w:val="00D46F9C"/>
    <w:rsid w:val="00D50588"/>
    <w:rsid w:val="00D737AB"/>
    <w:rsid w:val="00D807AF"/>
    <w:rsid w:val="00DA3254"/>
    <w:rsid w:val="00E018D7"/>
    <w:rsid w:val="00E060DD"/>
    <w:rsid w:val="00E404BC"/>
    <w:rsid w:val="00E82E84"/>
    <w:rsid w:val="00E9498E"/>
    <w:rsid w:val="00ED655E"/>
    <w:rsid w:val="00F01479"/>
    <w:rsid w:val="00F30973"/>
    <w:rsid w:val="00F31979"/>
    <w:rsid w:val="00F448B8"/>
    <w:rsid w:val="00F63626"/>
    <w:rsid w:val="00F73C35"/>
    <w:rsid w:val="00F83B10"/>
    <w:rsid w:val="00F9278F"/>
    <w:rsid w:val="00FA0C8E"/>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101096A"/>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paragraph" w:styleId="PlainText">
    <w:name w:val="Plain Text"/>
    <w:basedOn w:val="Normal"/>
    <w:link w:val="PlainTextChar"/>
    <w:uiPriority w:val="99"/>
    <w:semiHidden/>
    <w:unhideWhenUsed/>
    <w:rsid w:val="005C79E8"/>
    <w:rPr>
      <w:rFonts w:ascii="Consolas" w:hAnsi="Consolas"/>
      <w:sz w:val="21"/>
      <w:szCs w:val="21"/>
    </w:rPr>
  </w:style>
  <w:style w:type="character" w:customStyle="1" w:styleId="PlainTextChar">
    <w:name w:val="Plain Text Char"/>
    <w:basedOn w:val="DefaultParagraphFont"/>
    <w:link w:val="PlainText"/>
    <w:uiPriority w:val="99"/>
    <w:semiHidden/>
    <w:rsid w:val="005C79E8"/>
    <w:rPr>
      <w:rFonts w:ascii="Consolas" w:eastAsia="Times New Roman" w:hAnsi="Consolas" w:cs="Times New Roman"/>
      <w:sz w:val="21"/>
      <w:szCs w:val="21"/>
    </w:rPr>
  </w:style>
  <w:style w:type="table" w:customStyle="1" w:styleId="TableGrid3">
    <w:name w:val="Table Grid3"/>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D1FD4"/>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D1FD4"/>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46F9C"/>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D46F9C"/>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4546">
      <w:bodyDiv w:val="1"/>
      <w:marLeft w:val="0"/>
      <w:marRight w:val="0"/>
      <w:marTop w:val="0"/>
      <w:marBottom w:val="0"/>
      <w:divBdr>
        <w:top w:val="none" w:sz="0" w:space="0" w:color="auto"/>
        <w:left w:val="none" w:sz="0" w:space="0" w:color="auto"/>
        <w:bottom w:val="none" w:sz="0" w:space="0" w:color="auto"/>
        <w:right w:val="none" w:sz="0" w:space="0" w:color="auto"/>
      </w:divBdr>
    </w:div>
    <w:div w:id="251664120">
      <w:bodyDiv w:val="1"/>
      <w:marLeft w:val="0"/>
      <w:marRight w:val="0"/>
      <w:marTop w:val="0"/>
      <w:marBottom w:val="0"/>
      <w:divBdr>
        <w:top w:val="none" w:sz="0" w:space="0" w:color="auto"/>
        <w:left w:val="none" w:sz="0" w:space="0" w:color="auto"/>
        <w:bottom w:val="none" w:sz="0" w:space="0" w:color="auto"/>
        <w:right w:val="none" w:sz="0" w:space="0" w:color="auto"/>
      </w:divBdr>
    </w:div>
    <w:div w:id="906838471">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10152</Words>
  <Characters>57871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2023-05-26T07:31:00Z</cp:lastPrinted>
  <dcterms:created xsi:type="dcterms:W3CDTF">2023-05-26T07:33:00Z</dcterms:created>
  <dcterms:modified xsi:type="dcterms:W3CDTF">2023-05-26T07:33:00Z</dcterms:modified>
</cp:coreProperties>
</file>