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7E0" w:rsidRDefault="003017E0" w:rsidP="00C64ACD">
                            <w:pPr>
                              <w:rPr>
                                <w:rFonts w:cs="Arial"/>
                                <w:sz w:val="20"/>
                              </w:rPr>
                            </w:pPr>
                            <w:r>
                              <w:rPr>
                                <w:rFonts w:cs="Arial"/>
                                <w:sz w:val="20"/>
                              </w:rPr>
                              <w:t>Matters Arising</w:t>
                            </w:r>
                            <w:r w:rsidRPr="00065C86">
                              <w:rPr>
                                <w:rFonts w:cs="Arial"/>
                                <w:sz w:val="20"/>
                              </w:rPr>
                              <w:t>:</w:t>
                            </w:r>
                            <w:r>
                              <w:rPr>
                                <w:rFonts w:cs="Arial"/>
                                <w:sz w:val="20"/>
                              </w:rPr>
                              <w:t xml:space="preserve"> ARC </w:t>
                            </w:r>
                          </w:p>
                          <w:p w:rsidR="003017E0" w:rsidRPr="00524744" w:rsidRDefault="003017E0" w:rsidP="00C64ACD">
                            <w:pPr>
                              <w:pStyle w:val="Header"/>
                              <w:rPr>
                                <w:rFonts w:cs="Arial"/>
                                <w:sz w:val="20"/>
                              </w:rPr>
                            </w:pPr>
                            <w:r w:rsidRPr="00524744">
                              <w:rPr>
                                <w:rFonts w:cs="Arial"/>
                                <w:sz w:val="20"/>
                              </w:rPr>
                              <w:t>Author: O.M.A</w:t>
                            </w:r>
                          </w:p>
                          <w:p w:rsidR="003017E0" w:rsidRPr="00524744" w:rsidRDefault="003017E0" w:rsidP="00C64ACD">
                            <w:pPr>
                              <w:pStyle w:val="Header"/>
                              <w:rPr>
                                <w:rFonts w:cs="Arial"/>
                                <w:sz w:val="20"/>
                              </w:rPr>
                            </w:pPr>
                            <w:r>
                              <w:rPr>
                                <w:rFonts w:cs="Arial"/>
                                <w:sz w:val="20"/>
                              </w:rPr>
                              <w:t>File Ref: ARC.12/08/27</w:t>
                            </w:r>
                          </w:p>
                          <w:p w:rsidR="003017E0" w:rsidRPr="00524744" w:rsidRDefault="003017E0" w:rsidP="00C64ACD">
                            <w:pPr>
                              <w:pStyle w:val="Header"/>
                              <w:rPr>
                                <w:rFonts w:cs="Arial"/>
                                <w:sz w:val="20"/>
                              </w:rPr>
                            </w:pPr>
                            <w:r w:rsidRPr="00524744">
                              <w:rPr>
                                <w:rFonts w:cs="Arial"/>
                                <w:sz w:val="20"/>
                              </w:rPr>
                              <w:t xml:space="preserve">Date: </w:t>
                            </w:r>
                            <w:r>
                              <w:rPr>
                                <w:rFonts w:cs="Arial"/>
                                <w:sz w:val="20"/>
                              </w:rPr>
                              <w:t>9 Sep 12</w:t>
                            </w:r>
                          </w:p>
                          <w:p w:rsidR="003017E0" w:rsidRPr="004D0721" w:rsidRDefault="003017E0"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3017E0" w:rsidRDefault="003017E0"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3017E0" w:rsidRDefault="003017E0" w:rsidP="00C64ACD">
                      <w:pPr>
                        <w:rPr>
                          <w:rFonts w:cs="Arial"/>
                          <w:sz w:val="20"/>
                        </w:rPr>
                      </w:pPr>
                      <w:r>
                        <w:rPr>
                          <w:rFonts w:cs="Arial"/>
                          <w:sz w:val="20"/>
                        </w:rPr>
                        <w:t>Matters Arising</w:t>
                      </w:r>
                      <w:r w:rsidRPr="00065C86">
                        <w:rPr>
                          <w:rFonts w:cs="Arial"/>
                          <w:sz w:val="20"/>
                        </w:rPr>
                        <w:t>:</w:t>
                      </w:r>
                      <w:r>
                        <w:rPr>
                          <w:rFonts w:cs="Arial"/>
                          <w:sz w:val="20"/>
                        </w:rPr>
                        <w:t xml:space="preserve"> ARC </w:t>
                      </w:r>
                    </w:p>
                    <w:p w:rsidR="003017E0" w:rsidRPr="00524744" w:rsidRDefault="003017E0" w:rsidP="00C64ACD">
                      <w:pPr>
                        <w:pStyle w:val="Header"/>
                        <w:rPr>
                          <w:rFonts w:cs="Arial"/>
                          <w:sz w:val="20"/>
                        </w:rPr>
                      </w:pPr>
                      <w:r w:rsidRPr="00524744">
                        <w:rPr>
                          <w:rFonts w:cs="Arial"/>
                          <w:sz w:val="20"/>
                        </w:rPr>
                        <w:t>Author: O.M.A</w:t>
                      </w:r>
                    </w:p>
                    <w:p w:rsidR="003017E0" w:rsidRPr="00524744" w:rsidRDefault="003017E0" w:rsidP="00C64ACD">
                      <w:pPr>
                        <w:pStyle w:val="Header"/>
                        <w:rPr>
                          <w:rFonts w:cs="Arial"/>
                          <w:sz w:val="20"/>
                        </w:rPr>
                      </w:pPr>
                      <w:r>
                        <w:rPr>
                          <w:rFonts w:cs="Arial"/>
                          <w:sz w:val="20"/>
                        </w:rPr>
                        <w:t>File Ref: ARC.12/08/27</w:t>
                      </w:r>
                    </w:p>
                    <w:p w:rsidR="003017E0" w:rsidRPr="00524744" w:rsidRDefault="003017E0" w:rsidP="00C64ACD">
                      <w:pPr>
                        <w:pStyle w:val="Header"/>
                        <w:rPr>
                          <w:rFonts w:cs="Arial"/>
                          <w:sz w:val="20"/>
                        </w:rPr>
                      </w:pPr>
                      <w:r w:rsidRPr="00524744">
                        <w:rPr>
                          <w:rFonts w:cs="Arial"/>
                          <w:sz w:val="20"/>
                        </w:rPr>
                        <w:t xml:space="preserve">Date: </w:t>
                      </w:r>
                      <w:r>
                        <w:rPr>
                          <w:rFonts w:cs="Arial"/>
                          <w:sz w:val="20"/>
                        </w:rPr>
                        <w:t>9 Sep 12</w:t>
                      </w:r>
                    </w:p>
                    <w:p w:rsidR="003017E0" w:rsidRPr="004D0721" w:rsidRDefault="003017E0"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3017E0" w:rsidRDefault="003017E0"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2379FE" w:rsidRPr="00D629F1" w:rsidRDefault="004415F7" w:rsidP="00D629F1">
      <w:pPr>
        <w:rPr>
          <w:rFonts w:ascii="Arial Narrow" w:eastAsia="Calibri" w:hAnsi="Arial Narrow" w:cs="Arial"/>
          <w:b/>
          <w:sz w:val="28"/>
          <w:szCs w:val="28"/>
          <w:lang w:val="en-ZA"/>
        </w:rPr>
      </w:pPr>
      <w:r>
        <w:rPr>
          <w:rFonts w:ascii="Arial Narrow" w:hAnsi="Arial Narrow" w:cs="Arial"/>
          <w:b/>
          <w:color w:val="000000"/>
          <w:sz w:val="28"/>
          <w:szCs w:val="28"/>
        </w:rPr>
        <w:t xml:space="preserve">DESCRIPTION: - </w:t>
      </w:r>
      <w:r w:rsidR="007642E7" w:rsidRPr="007642E7">
        <w:rPr>
          <w:rFonts w:ascii="Arial Narrow" w:eastAsia="Arial Unicode MS" w:hAnsi="Arial Narrow" w:cs="Arial Unicode MS"/>
          <w:b/>
          <w:sz w:val="28"/>
          <w:szCs w:val="28"/>
        </w:rPr>
        <w:t xml:space="preserve">RFQ NO: </w:t>
      </w:r>
      <w:r w:rsidR="00D629F1" w:rsidRPr="00D629F1">
        <w:rPr>
          <w:rFonts w:ascii="Arial Narrow" w:eastAsia="Arial Unicode MS" w:hAnsi="Arial Narrow" w:cs="Arial Unicode MS"/>
          <w:b/>
          <w:sz w:val="28"/>
          <w:szCs w:val="28"/>
        </w:rPr>
        <w:t>1796880 – RENOVATIONS TO MULTIPLE AREAS – CHEMISTRY LABORATORY &amp; OFFICES</w:t>
      </w: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 xml:space="preserve">NHLS </w:t>
      </w:r>
      <w:r w:rsidR="007642E7">
        <w:rPr>
          <w:rFonts w:ascii="Arial Narrow" w:eastAsia="Calibri" w:hAnsi="Arial Narrow" w:cs="Arial"/>
          <w:b/>
          <w:color w:val="0000FF"/>
          <w:sz w:val="28"/>
          <w:szCs w:val="28"/>
          <w:lang w:val="en-ZA"/>
        </w:rPr>
        <w:t>Tygerberg</w:t>
      </w:r>
      <w:r w:rsidR="002379FE" w:rsidRPr="002379FE">
        <w:rPr>
          <w:rFonts w:ascii="Arial Narrow" w:eastAsia="Calibri" w:hAnsi="Arial Narrow" w:cs="Arial"/>
          <w:b/>
          <w:color w:val="0000FF"/>
          <w:sz w:val="28"/>
          <w:szCs w:val="28"/>
          <w:lang w:val="en-ZA"/>
        </w:rPr>
        <w:t xml:space="preserve"> </w:t>
      </w:r>
      <w:r w:rsidR="00D629F1">
        <w:rPr>
          <w:rFonts w:ascii="Arial Narrow" w:eastAsia="Calibri" w:hAnsi="Arial Narrow" w:cs="Arial"/>
          <w:b/>
          <w:color w:val="0000FF"/>
          <w:sz w:val="28"/>
          <w:szCs w:val="28"/>
          <w:lang w:val="en-ZA"/>
        </w:rPr>
        <w:t>Chemical Pathology</w:t>
      </w:r>
      <w:r w:rsidR="00320661">
        <w:rPr>
          <w:rFonts w:ascii="Arial Narrow" w:eastAsia="Calibri" w:hAnsi="Arial Narrow" w:cs="Arial"/>
          <w:b/>
          <w:color w:val="0000FF"/>
          <w:sz w:val="28"/>
          <w:szCs w:val="28"/>
          <w:lang w:val="en-ZA"/>
        </w:rPr>
        <w:t xml:space="preserve">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047460" w:rsidRPr="002379FE" w:rsidRDefault="00047460"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D629F1">
        <w:rPr>
          <w:rFonts w:ascii="Arial Narrow" w:eastAsia="Calibri" w:hAnsi="Arial Narrow" w:cs="Arial"/>
          <w:b/>
          <w:sz w:val="28"/>
          <w:szCs w:val="28"/>
          <w:lang w:val="en-ZA"/>
        </w:rPr>
        <w:t>1796880</w:t>
      </w:r>
      <w:r w:rsidR="004415F7" w:rsidRPr="004415F7">
        <w:rPr>
          <w:rFonts w:ascii="Arial Narrow" w:eastAsia="Calibri" w:hAnsi="Arial Narrow" w:cs="Arial"/>
          <w:b/>
          <w:sz w:val="28"/>
          <w:szCs w:val="28"/>
          <w:lang w:val="en-ZA"/>
        </w:rPr>
        <w:t xml:space="preserve"> </w:t>
      </w:r>
      <w:r w:rsidR="0065714E">
        <w:rPr>
          <w:rFonts w:ascii="Arial Narrow" w:eastAsia="Calibri" w:hAnsi="Arial Narrow" w:cs="Arial"/>
          <w:b/>
          <w:sz w:val="28"/>
          <w:szCs w:val="28"/>
          <w:lang w:val="en-ZA"/>
        </w:rPr>
        <w:t xml:space="preserve"> </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D629F1"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COMPULSORY SITE BRIEFING: 05 April 2023 @ 11:00 AM</w:t>
      </w:r>
    </w:p>
    <w:p w:rsidR="00DB6342"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C31B10">
        <w:rPr>
          <w:rFonts w:ascii="Arial Narrow" w:eastAsia="Calibri" w:hAnsi="Arial Narrow" w:cs="Arial"/>
          <w:b/>
          <w:sz w:val="28"/>
          <w:szCs w:val="28"/>
          <w:lang w:val="en-ZA"/>
        </w:rPr>
        <w:t xml:space="preserve"> - </w:t>
      </w:r>
      <w:r w:rsidR="003E5100">
        <w:rPr>
          <w:rFonts w:ascii="Arial Narrow" w:eastAsia="Calibri" w:hAnsi="Arial Narrow" w:cs="Arial"/>
          <w:b/>
          <w:sz w:val="28"/>
          <w:szCs w:val="28"/>
          <w:lang w:val="en-ZA"/>
        </w:rPr>
        <w:t>25</w:t>
      </w:r>
      <w:r w:rsidR="00D629F1">
        <w:rPr>
          <w:rFonts w:ascii="Arial Narrow" w:eastAsia="Calibri" w:hAnsi="Arial Narrow" w:cs="Arial"/>
          <w:b/>
          <w:sz w:val="28"/>
          <w:szCs w:val="28"/>
          <w:lang w:val="en-ZA"/>
        </w:rPr>
        <w:t xml:space="preserve"> April</w:t>
      </w:r>
      <w:r w:rsidR="007642E7">
        <w:rPr>
          <w:rFonts w:ascii="Arial Narrow" w:eastAsia="Calibri" w:hAnsi="Arial Narrow" w:cs="Arial"/>
          <w:b/>
          <w:sz w:val="28"/>
          <w:szCs w:val="28"/>
          <w:lang w:val="en-ZA"/>
        </w:rPr>
        <w:t xml:space="preserve"> 2023</w:t>
      </w:r>
    </w:p>
    <w:p w:rsidR="007642E7" w:rsidRDefault="007642E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629F1" w:rsidRDefault="00D629F1"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15BA3">
          <w:rPr>
            <w:noProof/>
            <w:webHidden/>
          </w:rPr>
          <w:t>3</w:t>
        </w:r>
        <w:r>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15BA3">
          <w:rPr>
            <w:noProof/>
            <w:webHidden/>
          </w:rPr>
          <w:t>6</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15BA3">
          <w:rPr>
            <w:noProof/>
            <w:webHidden/>
          </w:rPr>
          <w:t>7</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15BA3">
          <w:rPr>
            <w:noProof/>
            <w:webHidden/>
          </w:rPr>
          <w:t>10</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15BA3">
          <w:rPr>
            <w:noProof/>
            <w:webHidden/>
          </w:rPr>
          <w:t>13</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15BA3">
          <w:rPr>
            <w:noProof/>
            <w:webHidden/>
          </w:rPr>
          <w:t>19</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15BA3">
          <w:rPr>
            <w:noProof/>
            <w:webHidden/>
          </w:rPr>
          <w:t>20</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15BA3">
          <w:rPr>
            <w:noProof/>
            <w:webHidden/>
          </w:rPr>
          <w:t>31</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15BA3">
          <w:rPr>
            <w:noProof/>
            <w:webHidden/>
          </w:rPr>
          <w:t>32</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15BA3">
          <w:rPr>
            <w:noProof/>
            <w:webHidden/>
          </w:rPr>
          <w:t>34</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15BA3">
          <w:rPr>
            <w:noProof/>
            <w:webHidden/>
          </w:rPr>
          <w:t>35</w:t>
        </w:r>
        <w:r w:rsidR="00DB6342">
          <w:rPr>
            <w:noProof/>
            <w:webHidden/>
          </w:rPr>
          <w:fldChar w:fldCharType="end"/>
        </w:r>
      </w:hyperlink>
    </w:p>
    <w:p w:rsidR="00DB6342" w:rsidRDefault="00FE498F">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15BA3">
          <w:rPr>
            <w:noProof/>
            <w:webHidden/>
          </w:rPr>
          <w:t>36</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D629F1">
              <w:rPr>
                <w:rFonts w:ascii="Arial Narrow" w:hAnsi="Arial Narrow"/>
                <w:b/>
                <w:sz w:val="20"/>
                <w:lang w:val="en-GB"/>
              </w:rPr>
              <w:t xml:space="preserve"> - 1796880</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3E5100" w:rsidP="00C31B10">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25</w:t>
            </w:r>
            <w:r w:rsidR="00D629F1">
              <w:rPr>
                <w:rFonts w:ascii="Arial Narrow" w:hAnsi="Arial Narrow"/>
                <w:b/>
                <w:sz w:val="20"/>
                <w:lang w:val="en-GB"/>
              </w:rPr>
              <w:t xml:space="preserve"> April</w:t>
            </w:r>
            <w:r w:rsidR="007642E7">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7642E7" w:rsidRDefault="007642E7" w:rsidP="00D629F1">
            <w:pPr>
              <w:tabs>
                <w:tab w:val="left" w:pos="990"/>
                <w:tab w:val="left" w:pos="1170"/>
              </w:tabs>
              <w:contextualSpacing/>
              <w:rPr>
                <w:rFonts w:ascii="Arial Narrow" w:hAnsi="Arial Narrow" w:cs="Arial"/>
                <w:b/>
                <w:color w:val="000000"/>
                <w:sz w:val="20"/>
                <w:szCs w:val="20"/>
              </w:rPr>
            </w:pPr>
            <w:r w:rsidRPr="007642E7">
              <w:rPr>
                <w:rFonts w:ascii="Arial Narrow" w:hAnsi="Arial Narrow"/>
                <w:sz w:val="20"/>
                <w:szCs w:val="20"/>
              </w:rPr>
              <w:t xml:space="preserve">Renovations to </w:t>
            </w:r>
            <w:r w:rsidR="00D629F1">
              <w:rPr>
                <w:rFonts w:ascii="Arial Narrow" w:hAnsi="Arial Narrow"/>
                <w:sz w:val="20"/>
                <w:szCs w:val="20"/>
              </w:rPr>
              <w:t>multiple areas – offices and lab</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01 Portswood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7642E7"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D629F1"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Debra Loubser</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7642E7">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D629F1"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021 938 5606</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FE498F" w:rsidP="007642E7">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7642E7" w:rsidRPr="00F23327">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C6DAC" w:rsidRDefault="00D629F1" w:rsidP="001D2F8A">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Debra.loubser</w:t>
            </w:r>
            <w:r w:rsidR="007642E7">
              <w:rPr>
                <w:rFonts w:ascii="Arial Narrow" w:hAnsi="Arial Narrow"/>
                <w:b/>
                <w:sz w:val="20"/>
                <w:lang w:val="en-GB"/>
              </w:rPr>
              <w:t>@nhls.ac.za</w:t>
            </w:r>
            <w:r w:rsidR="00BE42DF">
              <w:rPr>
                <w:rFonts w:ascii="Arial Narrow" w:hAnsi="Arial Narrow"/>
                <w:b/>
                <w:sz w:val="20"/>
                <w:lang w:val="en-GB"/>
              </w:rPr>
              <w:t xml:space="preserve"> </w:t>
            </w:r>
            <w:r w:rsidR="002F231A">
              <w:rPr>
                <w:rFonts w:ascii="Arial Narrow" w:hAnsi="Arial Narrow"/>
                <w:b/>
                <w:sz w:val="20"/>
                <w:lang w:val="en-GB"/>
              </w:rPr>
              <w:t xml:space="preserve"> </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E498F">
              <w:rPr>
                <w:rFonts w:ascii="Arial Narrow" w:hAnsi="Arial Narrow"/>
                <w:sz w:val="20"/>
                <w:lang w:val="en-GB"/>
              </w:rPr>
            </w:r>
            <w:r w:rsidR="00FE498F">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E372C5" w:rsidRDefault="00E372C5"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D629F1">
              <w:rPr>
                <w:rFonts w:ascii="Arial Narrow" w:hAnsi="Arial Narrow"/>
                <w:b/>
                <w:sz w:val="22"/>
                <w:szCs w:val="22"/>
              </w:rPr>
              <w:t>Bid number: RFQ No: - 1796880</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3E5100">
              <w:rPr>
                <w:rFonts w:ascii="Arial Narrow" w:hAnsi="Arial Narrow"/>
                <w:b/>
                <w:sz w:val="22"/>
                <w:szCs w:val="22"/>
              </w:rPr>
              <w:t>25</w:t>
            </w:r>
            <w:r w:rsidR="00D629F1">
              <w:rPr>
                <w:rFonts w:ascii="Arial Narrow" w:hAnsi="Arial Narrow"/>
                <w:b/>
                <w:sz w:val="22"/>
                <w:szCs w:val="22"/>
              </w:rPr>
              <w:t xml:space="preserve"> April</w:t>
            </w:r>
            <w:r w:rsidR="007642E7">
              <w:rPr>
                <w:rFonts w:ascii="Arial Narrow" w:hAnsi="Arial Narrow"/>
                <w:b/>
                <w:sz w:val="22"/>
                <w:szCs w:val="22"/>
              </w:rPr>
              <w:t xml:space="preserve"> 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007642E7">
        <w:rPr>
          <w:rFonts w:ascii="Arial Narrow" w:hAnsi="Arial Narrow"/>
          <w:b/>
          <w:sz w:val="22"/>
          <w:szCs w:val="22"/>
        </w:rPr>
        <w:t xml:space="preserve">Renovations </w:t>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means specific goals as contemplated in section 2(1)(d) of the PPPFA which may include contracting with persons, or group of persons, historically disadvantaged by unfair discrimination on the basis of race, gender and disability including the implementation of programmes of the Reconstruction and Development Programme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Pmin</w:t>
      </w:r>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Pmax</w:t>
      </w:r>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rPr>
        <w:drawing>
          <wp:inline distT="0" distB="0" distL="0" distR="0" wp14:anchorId="12A22FF9" wp14:editId="73171D73">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E84BFD" w:rsidRDefault="00E84BFD" w:rsidP="00C3039C">
      <w:pPr>
        <w:widowControl w:val="0"/>
        <w:tabs>
          <w:tab w:val="left" w:pos="-720"/>
        </w:tabs>
        <w:ind w:left="1440" w:hanging="540"/>
        <w:jc w:val="both"/>
        <w:rPr>
          <w:rFonts w:ascii="Arial" w:hAnsi="Arial" w:cs="Arial"/>
          <w:snapToGrid w:val="0"/>
          <w:lang w:val="en-GB"/>
        </w:rPr>
      </w:pPr>
    </w:p>
    <w:p w:rsidR="00E84BFD" w:rsidRPr="001A7082" w:rsidRDefault="00E84BFD" w:rsidP="00C3039C">
      <w:pPr>
        <w:widowControl w:val="0"/>
        <w:tabs>
          <w:tab w:val="left" w:pos="-720"/>
        </w:tabs>
        <w:ind w:left="1440" w:hanging="540"/>
        <w:jc w:val="both"/>
        <w:rPr>
          <w:rFonts w:ascii="Arial" w:hAnsi="Arial" w:cs="Arial"/>
          <w:snapToGrid w:val="0"/>
          <w:lang w:val="en-GB"/>
        </w:rPr>
      </w:pP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r w:rsidRPr="001A7082">
        <w:rPr>
          <w:rFonts w:ascii="Arial" w:hAnsi="Arial" w:cs="Arial"/>
          <w:i/>
          <w:snapToGrid w:val="0"/>
          <w:lang w:val="en-GB"/>
        </w:rPr>
        <w:t>audi alteram partem</w:t>
      </w:r>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0528" behindDoc="0" locked="0" layoutInCell="1" allowOverlap="1" wp14:anchorId="7883A314" wp14:editId="6D14242F">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3017E0" w:rsidRDefault="003017E0" w:rsidP="00C3039C">
                            <w:pPr>
                              <w:jc w:val="center"/>
                              <w:rPr>
                                <w:rFonts w:ascii="Arial" w:hAnsi="Arial" w:cs="Arial"/>
                                <w:sz w:val="18"/>
                                <w:szCs w:val="18"/>
                              </w:rPr>
                            </w:pPr>
                          </w:p>
                          <w:p w:rsidR="003017E0" w:rsidRDefault="003017E0" w:rsidP="00C3039C">
                            <w:pPr>
                              <w:jc w:val="center"/>
                              <w:rPr>
                                <w:rFonts w:ascii="Arial" w:hAnsi="Arial" w:cs="Arial"/>
                                <w:sz w:val="18"/>
                                <w:szCs w:val="18"/>
                              </w:rPr>
                            </w:pPr>
                          </w:p>
                          <w:p w:rsidR="003017E0" w:rsidRDefault="003017E0" w:rsidP="00C3039C">
                            <w:pPr>
                              <w:jc w:val="center"/>
                              <w:rPr>
                                <w:rFonts w:ascii="Arial" w:hAnsi="Arial" w:cs="Arial"/>
                                <w:sz w:val="18"/>
                                <w:szCs w:val="18"/>
                              </w:rPr>
                            </w:pPr>
                            <w:r w:rsidRPr="00585866">
                              <w:rPr>
                                <w:rFonts w:ascii="Arial" w:hAnsi="Arial" w:cs="Arial"/>
                                <w:sz w:val="18"/>
                                <w:szCs w:val="18"/>
                              </w:rPr>
                              <w:t>……………………………………….</w:t>
                            </w:r>
                          </w:p>
                          <w:p w:rsidR="003017E0" w:rsidRPr="00585866" w:rsidRDefault="003017E0" w:rsidP="00C3039C">
                            <w:pPr>
                              <w:jc w:val="center"/>
                              <w:rPr>
                                <w:rFonts w:ascii="Arial" w:hAnsi="Arial" w:cs="Arial"/>
                                <w:sz w:val="18"/>
                                <w:szCs w:val="18"/>
                              </w:rPr>
                            </w:pPr>
                          </w:p>
                          <w:p w:rsidR="003017E0" w:rsidRDefault="003017E0" w:rsidP="00C3039C">
                            <w:pPr>
                              <w:jc w:val="center"/>
                              <w:rPr>
                                <w:rFonts w:ascii="Arial" w:hAnsi="Arial" w:cs="Arial"/>
                                <w:b/>
                                <w:sz w:val="18"/>
                                <w:szCs w:val="18"/>
                              </w:rPr>
                            </w:pPr>
                            <w:r w:rsidRPr="00B715D9">
                              <w:rPr>
                                <w:rFonts w:ascii="Arial" w:hAnsi="Arial" w:cs="Arial"/>
                                <w:b/>
                                <w:sz w:val="18"/>
                                <w:szCs w:val="18"/>
                              </w:rPr>
                              <w:t>SIGNATURE(S) OF TENDERER(S)</w:t>
                            </w:r>
                          </w:p>
                          <w:p w:rsidR="003017E0" w:rsidRPr="00B715D9" w:rsidRDefault="003017E0" w:rsidP="00C3039C">
                            <w:pPr>
                              <w:jc w:val="center"/>
                              <w:rPr>
                                <w:rFonts w:ascii="Arial" w:hAnsi="Arial" w:cs="Arial"/>
                                <w:b/>
                                <w:sz w:val="18"/>
                                <w:szCs w:val="18"/>
                              </w:rPr>
                            </w:pPr>
                          </w:p>
                          <w:p w:rsidR="003017E0" w:rsidRDefault="003017E0" w:rsidP="00C3039C">
                            <w:pPr>
                              <w:rPr>
                                <w:rFonts w:ascii="Arial" w:hAnsi="Arial" w:cs="Arial"/>
                                <w:sz w:val="18"/>
                                <w:szCs w:val="18"/>
                              </w:rPr>
                            </w:pPr>
                          </w:p>
                          <w:p w:rsidR="003017E0" w:rsidRDefault="003017E0"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3017E0" w:rsidRPr="00585866" w:rsidRDefault="003017E0" w:rsidP="00C3039C">
                            <w:pPr>
                              <w:rPr>
                                <w:rFonts w:ascii="Arial" w:hAnsi="Arial" w:cs="Arial"/>
                                <w:sz w:val="18"/>
                                <w:szCs w:val="18"/>
                              </w:rPr>
                            </w:pPr>
                          </w:p>
                          <w:p w:rsidR="003017E0" w:rsidRPr="00585866" w:rsidRDefault="003017E0"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017E0" w:rsidRPr="00585866" w:rsidRDefault="003017E0"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017E0" w:rsidRPr="00585866" w:rsidRDefault="003017E0"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017E0" w:rsidRDefault="003017E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017E0" w:rsidRDefault="003017E0" w:rsidP="00C3039C">
                            <w:pPr>
                              <w:tabs>
                                <w:tab w:val="left" w:pos="1080"/>
                              </w:tabs>
                              <w:ind w:left="1080"/>
                              <w:rPr>
                                <w:rFonts w:ascii="Arial" w:hAnsi="Arial" w:cs="Arial"/>
                                <w:sz w:val="18"/>
                                <w:szCs w:val="18"/>
                              </w:rPr>
                            </w:pPr>
                          </w:p>
                          <w:p w:rsidR="003017E0" w:rsidRPr="00585866" w:rsidRDefault="003017E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3017E0" w:rsidRDefault="003017E0"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A314"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3017E0" w:rsidRDefault="003017E0" w:rsidP="00C3039C">
                      <w:pPr>
                        <w:jc w:val="center"/>
                        <w:rPr>
                          <w:rFonts w:ascii="Arial" w:hAnsi="Arial" w:cs="Arial"/>
                          <w:sz w:val="18"/>
                          <w:szCs w:val="18"/>
                        </w:rPr>
                      </w:pPr>
                    </w:p>
                    <w:p w:rsidR="003017E0" w:rsidRDefault="003017E0" w:rsidP="00C3039C">
                      <w:pPr>
                        <w:jc w:val="center"/>
                        <w:rPr>
                          <w:rFonts w:ascii="Arial" w:hAnsi="Arial" w:cs="Arial"/>
                          <w:sz w:val="18"/>
                          <w:szCs w:val="18"/>
                        </w:rPr>
                      </w:pPr>
                    </w:p>
                    <w:p w:rsidR="003017E0" w:rsidRDefault="003017E0" w:rsidP="00C3039C">
                      <w:pPr>
                        <w:jc w:val="center"/>
                        <w:rPr>
                          <w:rFonts w:ascii="Arial" w:hAnsi="Arial" w:cs="Arial"/>
                          <w:sz w:val="18"/>
                          <w:szCs w:val="18"/>
                        </w:rPr>
                      </w:pPr>
                      <w:r w:rsidRPr="00585866">
                        <w:rPr>
                          <w:rFonts w:ascii="Arial" w:hAnsi="Arial" w:cs="Arial"/>
                          <w:sz w:val="18"/>
                          <w:szCs w:val="18"/>
                        </w:rPr>
                        <w:t>……………………………………….</w:t>
                      </w:r>
                    </w:p>
                    <w:p w:rsidR="003017E0" w:rsidRPr="00585866" w:rsidRDefault="003017E0" w:rsidP="00C3039C">
                      <w:pPr>
                        <w:jc w:val="center"/>
                        <w:rPr>
                          <w:rFonts w:ascii="Arial" w:hAnsi="Arial" w:cs="Arial"/>
                          <w:sz w:val="18"/>
                          <w:szCs w:val="18"/>
                        </w:rPr>
                      </w:pPr>
                    </w:p>
                    <w:p w:rsidR="003017E0" w:rsidRDefault="003017E0" w:rsidP="00C3039C">
                      <w:pPr>
                        <w:jc w:val="center"/>
                        <w:rPr>
                          <w:rFonts w:ascii="Arial" w:hAnsi="Arial" w:cs="Arial"/>
                          <w:b/>
                          <w:sz w:val="18"/>
                          <w:szCs w:val="18"/>
                        </w:rPr>
                      </w:pPr>
                      <w:r w:rsidRPr="00B715D9">
                        <w:rPr>
                          <w:rFonts w:ascii="Arial" w:hAnsi="Arial" w:cs="Arial"/>
                          <w:b/>
                          <w:sz w:val="18"/>
                          <w:szCs w:val="18"/>
                        </w:rPr>
                        <w:t>SIGNATURE(S) OF TENDERER(S)</w:t>
                      </w:r>
                    </w:p>
                    <w:p w:rsidR="003017E0" w:rsidRPr="00B715D9" w:rsidRDefault="003017E0" w:rsidP="00C3039C">
                      <w:pPr>
                        <w:jc w:val="center"/>
                        <w:rPr>
                          <w:rFonts w:ascii="Arial" w:hAnsi="Arial" w:cs="Arial"/>
                          <w:b/>
                          <w:sz w:val="18"/>
                          <w:szCs w:val="18"/>
                        </w:rPr>
                      </w:pPr>
                    </w:p>
                    <w:p w:rsidR="003017E0" w:rsidRDefault="003017E0" w:rsidP="00C3039C">
                      <w:pPr>
                        <w:rPr>
                          <w:rFonts w:ascii="Arial" w:hAnsi="Arial" w:cs="Arial"/>
                          <w:sz w:val="18"/>
                          <w:szCs w:val="18"/>
                        </w:rPr>
                      </w:pPr>
                    </w:p>
                    <w:p w:rsidR="003017E0" w:rsidRDefault="003017E0"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3017E0" w:rsidRPr="00585866" w:rsidRDefault="003017E0" w:rsidP="00C3039C">
                      <w:pPr>
                        <w:rPr>
                          <w:rFonts w:ascii="Arial" w:hAnsi="Arial" w:cs="Arial"/>
                          <w:sz w:val="18"/>
                          <w:szCs w:val="18"/>
                        </w:rPr>
                      </w:pPr>
                    </w:p>
                    <w:p w:rsidR="003017E0" w:rsidRPr="00585866" w:rsidRDefault="003017E0"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017E0" w:rsidRPr="00585866" w:rsidRDefault="003017E0"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017E0" w:rsidRPr="00585866" w:rsidRDefault="003017E0"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017E0" w:rsidRDefault="003017E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3017E0" w:rsidRDefault="003017E0" w:rsidP="00C3039C">
                      <w:pPr>
                        <w:tabs>
                          <w:tab w:val="left" w:pos="1080"/>
                        </w:tabs>
                        <w:ind w:left="1080"/>
                        <w:rPr>
                          <w:rFonts w:ascii="Arial" w:hAnsi="Arial" w:cs="Arial"/>
                          <w:sz w:val="18"/>
                          <w:szCs w:val="18"/>
                        </w:rPr>
                      </w:pPr>
                    </w:p>
                    <w:p w:rsidR="003017E0" w:rsidRPr="00585866" w:rsidRDefault="003017E0"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3017E0" w:rsidRDefault="003017E0"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Mr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t>T</w:t>
      </w:r>
      <w:r>
        <w:rPr>
          <w:rFonts w:ascii="Arial" w:hAnsi="Arial" w:cs="Arial"/>
          <w:sz w:val="24"/>
          <w:szCs w:val="24"/>
        </w:rPr>
        <w:t>ERMS OF REFERENCE / SPECIFICATION</w:t>
      </w:r>
      <w:bookmarkEnd w:id="10"/>
      <w:r>
        <w:rPr>
          <w:rFonts w:ascii="Arial" w:hAnsi="Arial" w:cs="Arial"/>
          <w:sz w:val="24"/>
          <w:szCs w:val="24"/>
        </w:rPr>
        <w:t xml:space="preserve"> </w:t>
      </w:r>
    </w:p>
    <w:p w:rsidR="003E5100" w:rsidRPr="003E5100" w:rsidRDefault="003E5100" w:rsidP="003E5100">
      <w:r w:rsidRPr="003E5100">
        <w:rPr>
          <w:noProof/>
        </w:rPr>
        <w:drawing>
          <wp:inline distT="0" distB="0" distL="0" distR="0">
            <wp:extent cx="6589395" cy="9810307"/>
            <wp:effectExtent l="0" t="0" r="190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810307"/>
                    </a:xfrm>
                    <a:prstGeom prst="rect">
                      <a:avLst/>
                    </a:prstGeom>
                    <a:noFill/>
                    <a:ln>
                      <a:noFill/>
                    </a:ln>
                  </pic:spPr>
                </pic:pic>
              </a:graphicData>
            </a:graphic>
          </wp:inline>
        </w:drawing>
      </w:r>
    </w:p>
    <w:p w:rsidR="003E5100" w:rsidRPr="003E5100" w:rsidRDefault="003E5100" w:rsidP="003E5100">
      <w:r w:rsidRPr="003E5100">
        <w:rPr>
          <w:noProof/>
        </w:rPr>
        <w:drawing>
          <wp:inline distT="0" distB="0" distL="0" distR="0">
            <wp:extent cx="6589395" cy="969700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697002"/>
                    </a:xfrm>
                    <a:prstGeom prst="rect">
                      <a:avLst/>
                    </a:prstGeom>
                    <a:noFill/>
                    <a:ln>
                      <a:noFill/>
                    </a:ln>
                  </pic:spPr>
                </pic:pic>
              </a:graphicData>
            </a:graphic>
          </wp:inline>
        </w:drawing>
      </w:r>
    </w:p>
    <w:p w:rsidR="003E5100" w:rsidRPr="003E5100" w:rsidRDefault="003E5100" w:rsidP="003E5100">
      <w:r w:rsidRPr="003E5100">
        <w:rPr>
          <w:noProof/>
        </w:rPr>
        <w:drawing>
          <wp:inline distT="0" distB="0" distL="0" distR="0">
            <wp:extent cx="6589395" cy="965981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9395" cy="9659813"/>
                    </a:xfrm>
                    <a:prstGeom prst="rect">
                      <a:avLst/>
                    </a:prstGeom>
                    <a:noFill/>
                    <a:ln>
                      <a:noFill/>
                    </a:ln>
                  </pic:spPr>
                </pic:pic>
              </a:graphicData>
            </a:graphic>
          </wp:inline>
        </w:drawing>
      </w:r>
    </w:p>
    <w:p w:rsidR="003E5100" w:rsidRPr="003E5100" w:rsidRDefault="003E5100" w:rsidP="003E5100">
      <w:r w:rsidRPr="003E5100">
        <w:rPr>
          <w:noProof/>
        </w:rPr>
        <w:drawing>
          <wp:inline distT="0" distB="0" distL="0" distR="0">
            <wp:extent cx="6589395" cy="951386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9395" cy="9513867"/>
                    </a:xfrm>
                    <a:prstGeom prst="rect">
                      <a:avLst/>
                    </a:prstGeom>
                    <a:noFill/>
                    <a:ln>
                      <a:noFill/>
                    </a:ln>
                  </pic:spPr>
                </pic:pic>
              </a:graphicData>
            </a:graphic>
          </wp:inline>
        </w:drawing>
      </w:r>
    </w:p>
    <w:p w:rsidR="003E5100" w:rsidRPr="003E5100" w:rsidRDefault="003E5100" w:rsidP="003E5100">
      <w:r w:rsidRPr="003E5100">
        <w:rPr>
          <w:noProof/>
        </w:rPr>
        <w:drawing>
          <wp:inline distT="0" distB="0" distL="0" distR="0">
            <wp:extent cx="6589395" cy="9772245"/>
            <wp:effectExtent l="0" t="0" r="190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9395" cy="9772245"/>
                    </a:xfrm>
                    <a:prstGeom prst="rect">
                      <a:avLst/>
                    </a:prstGeom>
                    <a:noFill/>
                    <a:ln>
                      <a:noFill/>
                    </a:ln>
                  </pic:spPr>
                </pic:pic>
              </a:graphicData>
            </a:graphic>
          </wp:inline>
        </w:drawing>
      </w:r>
    </w:p>
    <w:p w:rsidR="00543ECF" w:rsidRDefault="003E5100" w:rsidP="00543ECF">
      <w:pPr>
        <w:rPr>
          <w:noProof/>
        </w:rPr>
      </w:pPr>
      <w:r w:rsidRPr="003E5100">
        <w:rPr>
          <w:noProof/>
        </w:rPr>
        <w:drawing>
          <wp:inline distT="0" distB="0" distL="0" distR="0">
            <wp:extent cx="6589395" cy="9848666"/>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9395" cy="9848666"/>
                    </a:xfrm>
                    <a:prstGeom prst="rect">
                      <a:avLst/>
                    </a:prstGeom>
                    <a:noFill/>
                    <a:ln>
                      <a:noFill/>
                    </a:ln>
                  </pic:spPr>
                </pic:pic>
              </a:graphicData>
            </a:graphic>
          </wp:inline>
        </w:drawing>
      </w:r>
    </w:p>
    <w:p w:rsidR="00BE42DF" w:rsidRPr="00543ECF" w:rsidRDefault="003E5100" w:rsidP="00543ECF">
      <w:r w:rsidRPr="003E5100">
        <w:rPr>
          <w:noProof/>
        </w:rPr>
        <w:drawing>
          <wp:inline distT="0" distB="0" distL="0" distR="0">
            <wp:extent cx="6589395" cy="965981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9395" cy="9659813"/>
                    </a:xfrm>
                    <a:prstGeom prst="rect">
                      <a:avLst/>
                    </a:prstGeom>
                    <a:noFill/>
                    <a:ln>
                      <a:noFill/>
                    </a:ln>
                  </pic:spPr>
                </pic:pic>
              </a:graphicData>
            </a:graphic>
          </wp:inline>
        </w:drawing>
      </w:r>
    </w:p>
    <w:p w:rsidR="00430220" w:rsidRDefault="00430220" w:rsidP="00430220">
      <w:pPr>
        <w:jc w:val="both"/>
        <w:rPr>
          <w:rFonts w:ascii="Arial Narrow" w:hAnsi="Arial Narrow"/>
        </w:rPr>
      </w:pPr>
      <w:r w:rsidRPr="00826063">
        <w:rPr>
          <w:rFonts w:ascii="Arial Narrow" w:hAnsi="Arial Narrow"/>
          <w:b/>
        </w:rPr>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1" w:name="_Toc398631214"/>
      <w:bookmarkStart w:id="12"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1"/>
      <w:bookmarkEnd w:id="12"/>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3" w:name="_Toc348900852"/>
      <w:bookmarkStart w:id="14"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5" w:name="_Toc109116968"/>
      <w:r w:rsidRPr="00C02F54">
        <w:rPr>
          <w:rFonts w:ascii="Arial" w:hAnsi="Arial" w:cs="Arial"/>
          <w:sz w:val="24"/>
          <w:szCs w:val="24"/>
        </w:rPr>
        <w:t>TECHNICAL / FUNCTIONAL EVALUATION CRITERIA</w:t>
      </w:r>
      <w:r>
        <w:rPr>
          <w:rFonts w:ascii="Arial" w:hAnsi="Arial" w:cs="Arial"/>
          <w:sz w:val="24"/>
          <w:szCs w:val="24"/>
        </w:rPr>
        <w:t>:</w:t>
      </w:r>
      <w:bookmarkEnd w:id="15"/>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6" w:name="_Toc109116969"/>
      <w:r>
        <w:rPr>
          <w:rFonts w:ascii="Arial" w:hAnsi="Arial" w:cs="Arial"/>
          <w:sz w:val="24"/>
          <w:szCs w:val="24"/>
        </w:rPr>
        <w:t>SCHEDULE OF WORK CARRIED OUT BY THE BIDDER</w:t>
      </w:r>
      <w:bookmarkEnd w:id="13"/>
      <w:bookmarkEnd w:id="14"/>
      <w:bookmarkEnd w:id="16"/>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7" w:name="_Toc109116970"/>
      <w:r w:rsidRPr="00AD4BE6">
        <w:rPr>
          <w:rFonts w:ascii="Arial" w:hAnsi="Arial" w:cs="Arial"/>
          <w:sz w:val="24"/>
          <w:szCs w:val="24"/>
        </w:rPr>
        <w:t>BID DOCUMENT CHECKLIST</w:t>
      </w:r>
      <w:bookmarkEnd w:id="17"/>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8" w:name="_Toc109116971"/>
      <w:r>
        <w:rPr>
          <w:rFonts w:ascii="Arial" w:hAnsi="Arial" w:cs="Arial"/>
          <w:sz w:val="24"/>
          <w:szCs w:val="24"/>
        </w:rPr>
        <w:t>GENERAL CONDITIONS OF CONTRACT</w:t>
      </w:r>
      <w:bookmarkEnd w:id="18"/>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33. National Industrial Participation Programme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labour,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9"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 a cashier’s or certified cheque</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Subject to GCC Clause 25, if the supplier fails to deliver any or all ofthe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any such right is reduced, any such favourable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Programme</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20"/>
      <w:footerReference w:type="default" r:id="rId21"/>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98F" w:rsidRDefault="00FE498F">
      <w:r>
        <w:separator/>
      </w:r>
    </w:p>
  </w:endnote>
  <w:endnote w:type="continuationSeparator" w:id="0">
    <w:p w:rsidR="00FE498F" w:rsidRDefault="00FE4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17E0" w:rsidRDefault="00FE498F">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3017E0" w:rsidRPr="001732F5" w:rsidRDefault="003017E0"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7765C1">
      <w:rPr>
        <w:rStyle w:val="PageNumber"/>
        <w:rFonts w:ascii="Arial" w:hAnsi="Arial" w:cs="Arial"/>
        <w:noProof/>
        <w:sz w:val="18"/>
        <w:szCs w:val="18"/>
      </w:rPr>
      <w:t>29</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3017E0" w:rsidRDefault="003017E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98F" w:rsidRDefault="00FE498F">
      <w:r>
        <w:separator/>
      </w:r>
    </w:p>
  </w:footnote>
  <w:footnote w:type="continuationSeparator" w:id="0">
    <w:p w:rsidR="00FE498F" w:rsidRDefault="00FE498F">
      <w:r>
        <w:continuationSeparator/>
      </w:r>
    </w:p>
  </w:footnote>
  <w:footnote w:id="1">
    <w:p w:rsidR="003017E0" w:rsidRDefault="003017E0"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3017E0" w:rsidRDefault="003017E0" w:rsidP="003B72E5">
      <w:pPr>
        <w:pStyle w:val="FootnoteText"/>
      </w:pPr>
    </w:p>
    <w:p w:rsidR="003017E0" w:rsidRDefault="003017E0" w:rsidP="003B72E5">
      <w:pPr>
        <w:pStyle w:val="FootnoteText"/>
      </w:pPr>
    </w:p>
  </w:footnote>
  <w:footnote w:id="2">
    <w:p w:rsidR="003017E0" w:rsidRDefault="003017E0"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3017E0" w:rsidRPr="00B677D5" w:rsidTr="00C31B10">
      <w:trPr>
        <w:trHeight w:val="240"/>
      </w:trPr>
      <w:tc>
        <w:tcPr>
          <w:tcW w:w="4675" w:type="dxa"/>
        </w:tcPr>
        <w:p w:rsidR="003017E0" w:rsidRPr="00B677D5" w:rsidRDefault="003017E0" w:rsidP="001B1D22">
          <w:pPr>
            <w:pStyle w:val="Header"/>
            <w:rPr>
              <w:rFonts w:ascii="Arial" w:hAnsi="Arial" w:cs="Arial"/>
              <w:sz w:val="18"/>
              <w:szCs w:val="18"/>
            </w:rPr>
          </w:pPr>
          <w:r>
            <w:rPr>
              <w:noProof/>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3017E0" w:rsidRPr="00245D1F" w:rsidRDefault="003017E0" w:rsidP="00C31B10">
          <w:pPr>
            <w:tabs>
              <w:tab w:val="left" w:pos="990"/>
              <w:tab w:val="left" w:pos="1170"/>
            </w:tabs>
            <w:ind w:left="252"/>
            <w:contextualSpacing/>
            <w:rPr>
              <w:rFonts w:ascii="Arial Narrow" w:eastAsia="Arial Unicode MS" w:hAnsi="Arial Narrow" w:cs="Arial Unicode MS"/>
              <w:b/>
              <w:bCs/>
              <w:sz w:val="16"/>
              <w:szCs w:val="16"/>
            </w:rPr>
          </w:pPr>
        </w:p>
        <w:p w:rsidR="003017E0" w:rsidRPr="00B677D5" w:rsidRDefault="003017E0" w:rsidP="00D629F1">
          <w:pPr>
            <w:pStyle w:val="Header"/>
            <w:tabs>
              <w:tab w:val="clear" w:pos="4320"/>
              <w:tab w:val="clear" w:pos="8640"/>
            </w:tabs>
            <w:ind w:left="252" w:right="69"/>
            <w:jc w:val="center"/>
            <w:rPr>
              <w:rFonts w:ascii="Arial" w:hAnsi="Arial" w:cs="Arial"/>
              <w:sz w:val="18"/>
              <w:szCs w:val="18"/>
            </w:rPr>
          </w:pPr>
          <w:r w:rsidRPr="00245D1F">
            <w:rPr>
              <w:rFonts w:ascii="Arial Narrow" w:eastAsia="Arial Unicode MS" w:hAnsi="Arial Narrow" w:cs="Arial Unicode MS"/>
              <w:b/>
              <w:bCs/>
              <w:sz w:val="16"/>
              <w:szCs w:val="16"/>
            </w:rPr>
            <w:t xml:space="preserve">DESCRIPTION: - </w:t>
          </w:r>
          <w:r w:rsidRPr="00D451A3">
            <w:rPr>
              <w:rFonts w:ascii="Arial Narrow" w:hAnsi="Arial Narrow" w:cs="Arial"/>
              <w:b/>
              <w:color w:val="000000"/>
              <w:sz w:val="16"/>
              <w:szCs w:val="16"/>
            </w:rPr>
            <w:t>RFQ no</w:t>
          </w:r>
          <w:r>
            <w:rPr>
              <w:rFonts w:ascii="Arial Narrow" w:hAnsi="Arial Narrow" w:cs="Arial"/>
              <w:b/>
              <w:color w:val="000000"/>
              <w:sz w:val="16"/>
              <w:szCs w:val="16"/>
            </w:rPr>
            <w:t xml:space="preserve"> 1796880 – Renovations Chemistry</w:t>
          </w:r>
        </w:p>
      </w:tc>
    </w:tr>
  </w:tbl>
  <w:p w:rsidR="003017E0" w:rsidRPr="00A90F6B" w:rsidRDefault="00FE498F"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E75F8"/>
    <w:rsid w:val="000F106A"/>
    <w:rsid w:val="000F1653"/>
    <w:rsid w:val="000F1A62"/>
    <w:rsid w:val="000F1A6A"/>
    <w:rsid w:val="000F2DB9"/>
    <w:rsid w:val="000F2EAB"/>
    <w:rsid w:val="000F7706"/>
    <w:rsid w:val="000F7D4B"/>
    <w:rsid w:val="00101CEE"/>
    <w:rsid w:val="001033F6"/>
    <w:rsid w:val="001035FF"/>
    <w:rsid w:val="00105DC6"/>
    <w:rsid w:val="0010610C"/>
    <w:rsid w:val="0011035C"/>
    <w:rsid w:val="00112D49"/>
    <w:rsid w:val="001151B2"/>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129"/>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17E0"/>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809"/>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100"/>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0C1"/>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55A"/>
    <w:rsid w:val="005D5998"/>
    <w:rsid w:val="005D6D9B"/>
    <w:rsid w:val="005E2FF8"/>
    <w:rsid w:val="005E399C"/>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AE6"/>
    <w:rsid w:val="00635C22"/>
    <w:rsid w:val="00637AB9"/>
    <w:rsid w:val="00637EF2"/>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2E7"/>
    <w:rsid w:val="007643A7"/>
    <w:rsid w:val="00770DFA"/>
    <w:rsid w:val="00770FF5"/>
    <w:rsid w:val="00771BDD"/>
    <w:rsid w:val="007744D5"/>
    <w:rsid w:val="00774F8E"/>
    <w:rsid w:val="00775806"/>
    <w:rsid w:val="007765C1"/>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580D"/>
    <w:rsid w:val="00865B4D"/>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80D"/>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6170"/>
    <w:rsid w:val="00AE7086"/>
    <w:rsid w:val="00AF18C7"/>
    <w:rsid w:val="00AF3B9D"/>
    <w:rsid w:val="00AF3BDE"/>
    <w:rsid w:val="00AF46D0"/>
    <w:rsid w:val="00AF6142"/>
    <w:rsid w:val="00AF6926"/>
    <w:rsid w:val="00B00F5C"/>
    <w:rsid w:val="00B00F9F"/>
    <w:rsid w:val="00B02C03"/>
    <w:rsid w:val="00B03B11"/>
    <w:rsid w:val="00B07AFA"/>
    <w:rsid w:val="00B120DC"/>
    <w:rsid w:val="00B134AC"/>
    <w:rsid w:val="00B151B9"/>
    <w:rsid w:val="00B178FD"/>
    <w:rsid w:val="00B206BF"/>
    <w:rsid w:val="00B21605"/>
    <w:rsid w:val="00B2208F"/>
    <w:rsid w:val="00B22F81"/>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9AD"/>
    <w:rsid w:val="00D5745A"/>
    <w:rsid w:val="00D60B6D"/>
    <w:rsid w:val="00D6218F"/>
    <w:rsid w:val="00D62362"/>
    <w:rsid w:val="00D629F1"/>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5BA3"/>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4D"/>
    <w:rsid w:val="00E60CCE"/>
    <w:rsid w:val="00E616E1"/>
    <w:rsid w:val="00E61B0F"/>
    <w:rsid w:val="00E626A0"/>
    <w:rsid w:val="00E7281C"/>
    <w:rsid w:val="00E75448"/>
    <w:rsid w:val="00E84160"/>
    <w:rsid w:val="00E84BFD"/>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98F"/>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349CFE5C"/>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659453209">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http://www.sars.gov.za" TargetMode="External"/><Relationship Id="rId19" Type="http://schemas.openxmlformats.org/officeDocument/2006/relationships/hyperlink" Target="http://www.treasury.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29463-FBD8-4A3E-929B-DE3043F47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10208</Words>
  <Characters>58187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2</cp:revision>
  <cp:lastPrinted>2023-03-10T15:08:00Z</cp:lastPrinted>
  <dcterms:created xsi:type="dcterms:W3CDTF">2023-04-21T13:53:00Z</dcterms:created>
  <dcterms:modified xsi:type="dcterms:W3CDTF">2023-04-21T13:53:00Z</dcterms:modified>
</cp:coreProperties>
</file>