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5C79E8" w:rsidRPr="005C79E8" w:rsidRDefault="00AF71ED" w:rsidP="005C79E8">
      <w:pPr>
        <w:tabs>
          <w:tab w:val="left" w:pos="990"/>
          <w:tab w:val="left" w:pos="1170"/>
        </w:tabs>
        <w:contextualSpacing/>
        <w:rPr>
          <w:rFonts w:ascii="Arial Narrow" w:hAnsi="Arial Narrow" w:cs="Arial"/>
          <w:b/>
          <w:color w:val="000000"/>
          <w:sz w:val="28"/>
          <w:szCs w:val="28"/>
          <w:lang w:val="en-ZA"/>
        </w:rPr>
      </w:pPr>
      <w:r>
        <w:rPr>
          <w:rFonts w:ascii="Arial Narrow" w:hAnsi="Arial Narrow" w:cs="Arial"/>
          <w:b/>
          <w:color w:val="000000"/>
          <w:sz w:val="28"/>
          <w:szCs w:val="28"/>
        </w:rPr>
        <w:t xml:space="preserve">DESCRIPTION: </w:t>
      </w:r>
      <w:r w:rsidR="0023414D" w:rsidRPr="0023414D">
        <w:rPr>
          <w:rFonts w:ascii="Arial Narrow" w:hAnsi="Arial Narrow" w:cs="Arial"/>
          <w:b/>
          <w:color w:val="000000"/>
          <w:sz w:val="28"/>
          <w:szCs w:val="28"/>
        </w:rPr>
        <w:t>REQUEST TO SURVEY, REPORT, SUPPLY, REPAIR AND ISSUE OF EL</w:t>
      </w:r>
      <w:r w:rsidR="0023414D">
        <w:rPr>
          <w:rFonts w:ascii="Arial Narrow" w:hAnsi="Arial Narrow" w:cs="Arial"/>
          <w:b/>
          <w:color w:val="000000"/>
          <w:sz w:val="28"/>
          <w:szCs w:val="28"/>
        </w:rPr>
        <w:t>ECTRICAL CO</w:t>
      </w:r>
      <w:r w:rsidR="005C79E8">
        <w:rPr>
          <w:rFonts w:ascii="Arial Narrow" w:hAnsi="Arial Narrow" w:cs="Arial"/>
          <w:b/>
          <w:color w:val="000000"/>
          <w:sz w:val="28"/>
          <w:szCs w:val="28"/>
        </w:rPr>
        <w:t xml:space="preserve">Cs TO LABORATORIES WITHIN </w:t>
      </w:r>
      <w:r w:rsidR="005C79E8" w:rsidRPr="005C79E8">
        <w:rPr>
          <w:rFonts w:ascii="Arial Narrow" w:hAnsi="Arial Narrow" w:cs="Arial"/>
          <w:b/>
          <w:color w:val="000000"/>
          <w:sz w:val="28"/>
          <w:szCs w:val="28"/>
          <w:lang w:val="en-ZA"/>
        </w:rPr>
        <w:t>Buffalo City and Amathole</w:t>
      </w:r>
    </w:p>
    <w:p w:rsidR="009C556D" w:rsidRDefault="009C556D" w:rsidP="00031923">
      <w:pPr>
        <w:tabs>
          <w:tab w:val="left" w:pos="990"/>
          <w:tab w:val="left" w:pos="1170"/>
        </w:tabs>
        <w:contextualSpacing/>
        <w:rPr>
          <w:rFonts w:ascii="Arial Narrow" w:hAnsi="Arial Narrow" w:cs="Arial"/>
          <w:b/>
          <w:color w:val="000000"/>
          <w:sz w:val="28"/>
          <w:szCs w:val="28"/>
        </w:rPr>
      </w:pPr>
    </w:p>
    <w:p w:rsidR="0023414D" w:rsidRDefault="0023414D" w:rsidP="00031923">
      <w:pPr>
        <w:tabs>
          <w:tab w:val="left" w:pos="990"/>
          <w:tab w:val="left" w:pos="1170"/>
        </w:tabs>
        <w:contextualSpacing/>
        <w:rPr>
          <w:rFonts w:ascii="Arial Narrow" w:hAnsi="Arial Narrow" w:cs="Arial"/>
          <w:b/>
          <w:color w:val="000000"/>
          <w:sz w:val="28"/>
          <w:szCs w:val="28"/>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5C79E8">
        <w:rPr>
          <w:rFonts w:ascii="Arial Narrow" w:eastAsia="Calibri" w:hAnsi="Arial Narrow" w:cs="Arial"/>
          <w:b/>
          <w:sz w:val="28"/>
          <w:szCs w:val="28"/>
          <w:lang w:val="en-ZA"/>
        </w:rPr>
        <w:t>0004106</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C79E8">
        <w:rPr>
          <w:rFonts w:ascii="Arial Narrow" w:eastAsia="Calibri" w:hAnsi="Arial Narrow" w:cs="Arial"/>
          <w:b/>
          <w:sz w:val="28"/>
          <w:szCs w:val="28"/>
          <w:lang w:val="en-ZA"/>
        </w:rPr>
        <w:t xml:space="preserve"> 22</w:t>
      </w:r>
      <w:r w:rsidR="00683807">
        <w:rPr>
          <w:rFonts w:ascii="Arial Narrow" w:eastAsia="Calibri" w:hAnsi="Arial Narrow" w:cs="Arial"/>
          <w:b/>
          <w:sz w:val="28"/>
          <w:szCs w:val="28"/>
          <w:lang w:val="en-ZA"/>
        </w:rPr>
        <w:t xml:space="preserve"> March</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CE047F" w:rsidP="00CE047F">
      <w:pPr>
        <w:numPr>
          <w:ilvl w:val="0"/>
          <w:numId w:val="34"/>
        </w:numPr>
        <w:spacing w:after="160" w:line="259" w:lineRule="auto"/>
        <w:contextualSpacing/>
        <w:rPr>
          <w:b/>
          <w:sz w:val="18"/>
          <w:szCs w:val="18"/>
        </w:rPr>
      </w:pPr>
      <w:r w:rsidRPr="00924A74">
        <w:rPr>
          <w:b/>
          <w:color w:val="FF0000"/>
          <w:sz w:val="22"/>
          <w:szCs w:val="22"/>
        </w:rPr>
        <w:t>No compulsory site briefing</w:t>
      </w:r>
    </w:p>
    <w:p w:rsidR="00CE047F" w:rsidRPr="005514C6" w:rsidRDefault="00CE047F" w:rsidP="00B44FCC">
      <w:pPr>
        <w:numPr>
          <w:ilvl w:val="0"/>
          <w:numId w:val="34"/>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w:t>
      </w:r>
      <w:r w:rsidR="0023414D">
        <w:rPr>
          <w:rFonts w:eastAsiaTheme="minorHAnsi"/>
          <w:b/>
          <w:color w:val="FF0000"/>
          <w:sz w:val="22"/>
          <w:szCs w:val="22"/>
          <w:lang w:val="en-ZA"/>
        </w:rPr>
        <w:t>themselves with the</w:t>
      </w:r>
      <w:r w:rsidRPr="00924A74">
        <w:rPr>
          <w:rFonts w:eastAsiaTheme="minorHAnsi"/>
          <w:b/>
          <w:color w:val="FF0000"/>
          <w:sz w:val="22"/>
          <w:szCs w:val="22"/>
          <w:lang w:val="en-ZA"/>
        </w:rPr>
        <w:t xml:space="preserve"> requirements</w:t>
      </w:r>
    </w:p>
    <w:p w:rsidR="00924A74" w:rsidRPr="00924A74" w:rsidRDefault="00924A74" w:rsidP="00CE047F">
      <w:pPr>
        <w:spacing w:after="160" w:line="259" w:lineRule="auto"/>
        <w:ind w:left="720"/>
        <w:contextualSpacing/>
        <w:rPr>
          <w:b/>
          <w:sz w:val="18"/>
          <w:szCs w:val="18"/>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lastRenderedPageBreak/>
        <w:t>RFQ SUBMISSION TO</w:t>
      </w:r>
      <w:r w:rsidR="00683807">
        <w:rPr>
          <w:rFonts w:ascii="Arial Narrow" w:eastAsia="Calibri" w:hAnsi="Arial Narrow" w:cs="Arial"/>
          <w:b/>
          <w:sz w:val="28"/>
          <w:szCs w:val="28"/>
          <w:lang w:val="en-ZA"/>
        </w:rPr>
        <w:t xml:space="preserve">: </w:t>
      </w:r>
      <w:hyperlink r:id="rId8" w:history="1">
        <w:r w:rsidR="00683807" w:rsidRPr="00664A6F">
          <w:rPr>
            <w:rStyle w:val="Hyperlink"/>
            <w:rFonts w:ascii="Arial Narrow" w:eastAsia="Calibri" w:hAnsi="Arial Narrow" w:cs="Arial"/>
            <w:b/>
            <w:sz w:val="28"/>
            <w:szCs w:val="28"/>
            <w:lang w:val="en-ZA"/>
          </w:rPr>
          <w:t>ECProcurement@nhls.ac.za</w:t>
        </w:r>
      </w:hyperlink>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683807">
          <w:rPr>
            <w:noProof/>
            <w:webHidden/>
          </w:rPr>
          <w:t>4</w:t>
        </w:r>
        <w:r>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683807">
          <w:rPr>
            <w:noProof/>
            <w:webHidden/>
          </w:rPr>
          <w:t>7</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683807">
          <w:rPr>
            <w:noProof/>
            <w:webHidden/>
          </w:rPr>
          <w:t>8</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683807">
          <w:rPr>
            <w:noProof/>
            <w:webHidden/>
          </w:rPr>
          <w:t>11</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683807">
          <w:rPr>
            <w:b w:val="0"/>
            <w:bCs w:val="0"/>
            <w:noProof/>
            <w:webHidden/>
          </w:rPr>
          <w:t>Error! Bookmark not defined.</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683807">
          <w:rPr>
            <w:b w:val="0"/>
            <w:bCs w:val="0"/>
            <w:noProof/>
            <w:webHidden/>
          </w:rPr>
          <w:t>Error! Bookmark not defined.</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683807">
          <w:rPr>
            <w:noProof/>
            <w:webHidden/>
          </w:rPr>
          <w:t>23</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683807">
          <w:rPr>
            <w:noProof/>
            <w:webHidden/>
          </w:rPr>
          <w:t>23</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683807">
          <w:rPr>
            <w:noProof/>
            <w:webHidden/>
          </w:rPr>
          <w:t>24</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683807">
          <w:rPr>
            <w:noProof/>
            <w:webHidden/>
          </w:rPr>
          <w:t>24</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683807">
          <w:rPr>
            <w:noProof/>
            <w:webHidden/>
          </w:rPr>
          <w:t>25</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683807">
          <w:rPr>
            <w:noProof/>
            <w:webHidden/>
          </w:rPr>
          <w:t>28</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683807">
          <w:rPr>
            <w:noProof/>
            <w:webHidden/>
          </w:rPr>
          <w:t>29</w:t>
        </w:r>
        <w:r w:rsidR="009C556D">
          <w:rPr>
            <w:noProof/>
            <w:webHidden/>
          </w:rPr>
          <w:fldChar w:fldCharType="end"/>
        </w:r>
      </w:hyperlink>
    </w:p>
    <w:p w:rsidR="009C556D" w:rsidRDefault="00D807AF"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683807">
          <w:rPr>
            <w:noProof/>
            <w:webHidden/>
          </w:rPr>
          <w:t>30</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2"/>
        <w:gridCol w:w="1096"/>
        <w:gridCol w:w="44"/>
        <w:gridCol w:w="1304"/>
        <w:gridCol w:w="223"/>
        <w:gridCol w:w="315"/>
        <w:gridCol w:w="421"/>
        <w:gridCol w:w="780"/>
        <w:gridCol w:w="13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7850BF"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5C79E8"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0004106</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5C79E8">
              <w:rPr>
                <w:rFonts w:ascii="Arial Narrow" w:hAnsi="Arial Narrow"/>
                <w:sz w:val="20"/>
                <w:lang w:val="en-GB"/>
              </w:rPr>
              <w:t xml:space="preserve"> 22</w:t>
            </w:r>
            <w:r w:rsidR="00683807">
              <w:rPr>
                <w:rFonts w:ascii="Arial Narrow" w:hAnsi="Arial Narrow"/>
                <w:sz w:val="20"/>
                <w:lang w:val="en-GB"/>
              </w:rPr>
              <w:t xml:space="preserve"> March</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5C79E8" w:rsidP="009C556D">
            <w:pPr>
              <w:tabs>
                <w:tab w:val="left" w:pos="990"/>
                <w:tab w:val="left" w:pos="1170"/>
              </w:tabs>
              <w:contextualSpacing/>
              <w:rPr>
                <w:rFonts w:ascii="Arial Narrow" w:hAnsi="Arial Narrow" w:cs="Arial"/>
                <w:b/>
                <w:color w:val="000000"/>
                <w:sz w:val="20"/>
                <w:szCs w:val="20"/>
              </w:rPr>
            </w:pPr>
            <w:r w:rsidRPr="005C79E8">
              <w:rPr>
                <w:rFonts w:ascii="Arial Narrow" w:hAnsi="Arial Narrow" w:cs="Arial"/>
                <w:b/>
                <w:color w:val="000000"/>
                <w:sz w:val="20"/>
                <w:szCs w:val="20"/>
              </w:rPr>
              <w:t>REQUEST TO SURVEY, REPORT, SUPPLY, REPAIR AND ISSUE OF ELECTRICAL COCs TO LABORATORIES WITHIN Buffalo City and Amathole</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hyperlink r:id="rId9" w:history="1">
              <w:r w:rsidRPr="00664A6F">
                <w:rPr>
                  <w:rStyle w:val="Hyperlink"/>
                  <w:rFonts w:ascii="Arial Narrow" w:hAnsi="Arial Narrow"/>
                  <w:b/>
                  <w:sz w:val="20"/>
                  <w:lang w:val="en-GB"/>
                </w:rPr>
                <w:t>ECProcurement@nhls.ac.za</w:t>
              </w:r>
            </w:hyperlink>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7AF">
              <w:rPr>
                <w:rFonts w:ascii="Arial Narrow" w:hAnsi="Arial Narrow"/>
                <w:sz w:val="20"/>
                <w:lang w:val="en-GB"/>
              </w:rPr>
            </w:r>
            <w:r w:rsidR="00D807A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C16436" w:rsidRDefault="009C556D" w:rsidP="00C16436">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5C79E8">
              <w:rPr>
                <w:rFonts w:ascii="Arial Narrow" w:hAnsi="Arial Narrow"/>
                <w:b/>
                <w:sz w:val="22"/>
                <w:szCs w:val="22"/>
              </w:rPr>
              <w:t>0004106</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5C79E8">
              <w:rPr>
                <w:rFonts w:ascii="Arial Narrow" w:hAnsi="Arial Narrow"/>
                <w:b/>
                <w:sz w:val="22"/>
                <w:szCs w:val="22"/>
              </w:rPr>
              <w:t>22</w:t>
            </w:r>
            <w:r w:rsidR="00683807">
              <w:rPr>
                <w:rFonts w:ascii="Arial Narrow" w:hAnsi="Arial Narrow"/>
                <w:b/>
                <w:sz w:val="22"/>
                <w:szCs w:val="22"/>
              </w:rPr>
              <w:t xml:space="preserve"> March</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tbl>
      <w:tblPr>
        <w:tblStyle w:val="TableGrid"/>
        <w:tblW w:w="0" w:type="auto"/>
        <w:tblLayout w:type="fixed"/>
        <w:tblLook w:val="04A0" w:firstRow="1" w:lastRow="0" w:firstColumn="1" w:lastColumn="0" w:noHBand="0" w:noVBand="1"/>
      </w:tblPr>
      <w:tblGrid>
        <w:gridCol w:w="1324"/>
        <w:gridCol w:w="1234"/>
        <w:gridCol w:w="1548"/>
        <w:gridCol w:w="992"/>
        <w:gridCol w:w="142"/>
        <w:gridCol w:w="1749"/>
        <w:gridCol w:w="2361"/>
      </w:tblGrid>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Chemistry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Chemistry</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043 743 3001</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083 454 0242</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1" w:history="1">
              <w:r w:rsidRPr="005C79E8">
                <w:rPr>
                  <w:rStyle w:val="Hyperlink"/>
                  <w:rFonts w:ascii="Arial Narrow" w:hAnsi="Arial Narrow"/>
                  <w:sz w:val="20"/>
                  <w:szCs w:val="20"/>
                </w:rPr>
                <w:t>dion.theunissen@nhls.ac.za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Haematology</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Haematology</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043 743 3001</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084 879 6839</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2" w:history="1">
              <w:r w:rsidRPr="005C79E8">
                <w:rPr>
                  <w:rStyle w:val="Hyperlink"/>
                  <w:rFonts w:ascii="Arial Narrow" w:hAnsi="Arial Narrow"/>
                  <w:sz w:val="20"/>
                  <w:szCs w:val="20"/>
                </w:rPr>
                <w:t>carlo.september@nhls.ac.za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Cytology</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Cytology</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043 743 3001</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084 694 4021</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3" w:history="1">
              <w:r w:rsidRPr="005C79E8">
                <w:rPr>
                  <w:rStyle w:val="Hyperlink"/>
                  <w:rFonts w:ascii="Arial Narrow" w:hAnsi="Arial Narrow"/>
                  <w:sz w:val="20"/>
                  <w:szCs w:val="20"/>
                </w:rPr>
                <w:t>pravina.daya@nhls.ac.za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Microbiology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Microbiology </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043 743 9926</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0608699365</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4" w:history="1">
              <w:r w:rsidRPr="0031035D">
                <w:rPr>
                  <w:rStyle w:val="Hyperlink"/>
                  <w:rFonts w:ascii="Arial Narrow" w:hAnsi="Arial Narrow"/>
                  <w:sz w:val="20"/>
                  <w:szCs w:val="20"/>
                </w:rPr>
                <w:t>sindisiwe.khumalo@nhls.ac.za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Serology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Serology </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043 743 3001</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073 901 9889</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5" w:history="1">
              <w:r w:rsidRPr="005C79E8">
                <w:rPr>
                  <w:rStyle w:val="Hyperlink"/>
                  <w:rFonts w:ascii="Arial Narrow" w:hAnsi="Arial Narrow"/>
                  <w:sz w:val="20"/>
                  <w:szCs w:val="20"/>
                </w:rPr>
                <w:t>debra.marshall@nhls.ac.za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Histology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East London Histology </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043 743 3001</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w:t>
            </w:r>
            <w:r>
              <w:rPr>
                <w:rFonts w:ascii="Arial Narrow" w:hAnsi="Arial Narrow"/>
                <w:color w:val="000000" w:themeColor="text1"/>
                <w:sz w:val="20"/>
                <w:szCs w:val="20"/>
              </w:rPr>
              <w:t>0795056558</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6" w:history="1">
              <w:r w:rsidRPr="0031035D">
                <w:rPr>
                  <w:rStyle w:val="Hyperlink"/>
                  <w:rFonts w:ascii="Arial Narrow" w:hAnsi="Arial Narrow"/>
                  <w:sz w:val="20"/>
                  <w:szCs w:val="20"/>
                </w:rPr>
                <w:t>nadia.schmidt@nhls.ac.za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Lab Support</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East London Lab Support</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043 743 9926</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0646623013</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7" w:history="1">
              <w:r w:rsidRPr="0031035D">
                <w:rPr>
                  <w:rStyle w:val="Hyperlink"/>
                  <w:rFonts w:ascii="Arial Narrow" w:hAnsi="Arial Narrow"/>
                  <w:sz w:val="20"/>
                  <w:szCs w:val="20"/>
                </w:rPr>
                <w:t>nwabisa.mrolelli@nhls.ac.za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Amalinda Drive, Amalinda, East London</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Cecilia Makiwane Lab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Cecilia Makiwane Lab</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043 760 0673</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082 906 0081</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8" w:history="1">
              <w:r w:rsidRPr="0031035D">
                <w:rPr>
                  <w:rStyle w:val="Hyperlink"/>
                  <w:rFonts w:ascii="Arial Narrow" w:hAnsi="Arial Narrow"/>
                  <w:sz w:val="20"/>
                  <w:szCs w:val="20"/>
                </w:rPr>
                <w:t>babonke.zoleka@nhls.ac.za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Laboratory,Cecilia Makiwane Hospital , Billie Rd, Mdantsane</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Bisho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Bisho </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040 635 2641</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082 899 2403</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19" w:history="1">
              <w:r w:rsidRPr="0031035D">
                <w:rPr>
                  <w:rStyle w:val="Hyperlink"/>
                  <w:rFonts w:ascii="Arial Narrow" w:hAnsi="Arial Narrow"/>
                  <w:sz w:val="20"/>
                  <w:szCs w:val="20"/>
                </w:rPr>
                <w:t>vuyiseka.jack@nhls.ac.za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Bisho Hospital, Bisho</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Victoria </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Victoria </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040 653 2452</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082 899 2241</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20" w:history="1">
              <w:r w:rsidRPr="0031035D">
                <w:rPr>
                  <w:rStyle w:val="Hyperlink"/>
                  <w:rFonts w:ascii="Arial Narrow" w:hAnsi="Arial Narrow"/>
                  <w:sz w:val="20"/>
                  <w:szCs w:val="20"/>
                </w:rPr>
                <w:t>kazimla.hlabeni@nhls.ac.za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Victoria Hospital, Ntselamanzi Loc, Alice</w:t>
            </w:r>
          </w:p>
        </w:tc>
      </w:tr>
      <w:tr w:rsidR="007A05CD" w:rsidRPr="005C79E8" w:rsidTr="007A05CD">
        <w:trPr>
          <w:trHeight w:val="280"/>
        </w:trPr>
        <w:tc>
          <w:tcPr>
            <w:tcW w:w="132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SS Gida</w:t>
            </w:r>
          </w:p>
        </w:tc>
        <w:tc>
          <w:tcPr>
            <w:tcW w:w="1234"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SS Gida</w:t>
            </w:r>
          </w:p>
        </w:tc>
        <w:tc>
          <w:tcPr>
            <w:tcW w:w="1548"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040 658 0269</w:t>
            </w:r>
          </w:p>
        </w:tc>
        <w:tc>
          <w:tcPr>
            <w:tcW w:w="992" w:type="dxa"/>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0729102324</w:t>
            </w:r>
          </w:p>
        </w:tc>
        <w:tc>
          <w:tcPr>
            <w:tcW w:w="1891" w:type="dxa"/>
            <w:gridSpan w:val="2"/>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21" w:history="1">
              <w:r w:rsidRPr="0031035D">
                <w:rPr>
                  <w:rStyle w:val="Hyperlink"/>
                  <w:rFonts w:ascii="Arial Narrow" w:hAnsi="Arial Narrow"/>
                  <w:sz w:val="20"/>
                  <w:szCs w:val="20"/>
                </w:rPr>
                <w:t>paleso.dolo@nhls.ac.za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Laboratory,SS Gida Hospital, Cata Street, Keiskammahoek</w:t>
            </w:r>
          </w:p>
        </w:tc>
      </w:tr>
      <w:tr w:rsidR="007A05CD" w:rsidRPr="005C79E8" w:rsidTr="007A05CD">
        <w:trPr>
          <w:trHeight w:val="280"/>
        </w:trPr>
        <w:tc>
          <w:tcPr>
            <w:tcW w:w="132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Willowvalle</w:t>
            </w:r>
          </w:p>
        </w:tc>
        <w:tc>
          <w:tcPr>
            <w:tcW w:w="123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Willowvale </w:t>
            </w:r>
          </w:p>
        </w:tc>
        <w:tc>
          <w:tcPr>
            <w:tcW w:w="1548"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047 4991287</w:t>
            </w:r>
          </w:p>
        </w:tc>
        <w:tc>
          <w:tcPr>
            <w:tcW w:w="992"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0834385326</w:t>
            </w:r>
          </w:p>
        </w:tc>
        <w:tc>
          <w:tcPr>
            <w:tcW w:w="1891" w:type="dxa"/>
            <w:gridSpan w:val="2"/>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22" w:history="1">
              <w:r w:rsidRPr="0031035D">
                <w:rPr>
                  <w:rStyle w:val="Hyperlink"/>
                  <w:rFonts w:ascii="Arial Narrow" w:hAnsi="Arial Narrow"/>
                  <w:sz w:val="20"/>
                  <w:szCs w:val="20"/>
                </w:rPr>
                <w:t>thapelo.singavale@nhls.ac.za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NHLS Laboratory, Willowvale Health Centre, Willowvale </w:t>
            </w:r>
          </w:p>
        </w:tc>
      </w:tr>
      <w:tr w:rsidR="007A05CD" w:rsidRPr="005C79E8" w:rsidTr="007A05CD">
        <w:trPr>
          <w:trHeight w:val="280"/>
        </w:trPr>
        <w:tc>
          <w:tcPr>
            <w:tcW w:w="132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Madwaleni</w:t>
            </w:r>
          </w:p>
        </w:tc>
        <w:tc>
          <w:tcPr>
            <w:tcW w:w="123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Madwaleni</w:t>
            </w:r>
          </w:p>
        </w:tc>
        <w:tc>
          <w:tcPr>
            <w:tcW w:w="1548"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0659079870</w:t>
            </w:r>
          </w:p>
        </w:tc>
        <w:tc>
          <w:tcPr>
            <w:tcW w:w="992"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w:t>
            </w:r>
            <w:r>
              <w:rPr>
                <w:rFonts w:ascii="Arial Narrow" w:hAnsi="Arial Narrow"/>
                <w:color w:val="000000" w:themeColor="text1"/>
                <w:sz w:val="20"/>
                <w:szCs w:val="20"/>
              </w:rPr>
              <w:t>0659079870</w:t>
            </w:r>
          </w:p>
        </w:tc>
        <w:tc>
          <w:tcPr>
            <w:tcW w:w="1891" w:type="dxa"/>
            <w:gridSpan w:val="2"/>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u w:val="single"/>
              </w:rPr>
            </w:pPr>
            <w:hyperlink r:id="rId23" w:history="1">
              <w:r w:rsidRPr="0031035D">
                <w:rPr>
                  <w:rStyle w:val="Hyperlink"/>
                  <w:rFonts w:ascii="Arial Narrow" w:hAnsi="Arial Narrow"/>
                  <w:sz w:val="20"/>
                  <w:szCs w:val="20"/>
                </w:rPr>
                <w:t>abulele.mntwini@nhls.ac.za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Laboratory, Madwaleni Hospital, Xhora Administrative Area , Elliotdale</w:t>
            </w:r>
          </w:p>
        </w:tc>
      </w:tr>
      <w:tr w:rsidR="007A05CD" w:rsidRPr="005C79E8" w:rsidTr="007A05CD">
        <w:trPr>
          <w:trHeight w:val="280"/>
        </w:trPr>
        <w:tc>
          <w:tcPr>
            <w:tcW w:w="132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bookmarkStart w:id="4" w:name="_GoBack" w:colFirst="4" w:colLast="4"/>
            <w:r w:rsidRPr="005C79E8">
              <w:rPr>
                <w:rFonts w:ascii="Arial Narrow" w:hAnsi="Arial Narrow"/>
                <w:color w:val="000000" w:themeColor="text1"/>
                <w:sz w:val="20"/>
                <w:szCs w:val="20"/>
              </w:rPr>
              <w:lastRenderedPageBreak/>
              <w:t>Butterworth</w:t>
            </w:r>
          </w:p>
        </w:tc>
        <w:tc>
          <w:tcPr>
            <w:tcW w:w="123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Butterworth</w:t>
            </w:r>
          </w:p>
        </w:tc>
        <w:tc>
          <w:tcPr>
            <w:tcW w:w="1548"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047 4918691</w:t>
            </w:r>
          </w:p>
        </w:tc>
        <w:tc>
          <w:tcPr>
            <w:tcW w:w="1134" w:type="dxa"/>
            <w:gridSpan w:val="2"/>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0608700395</w:t>
            </w:r>
          </w:p>
        </w:tc>
        <w:tc>
          <w:tcPr>
            <w:tcW w:w="1749"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hyperlink r:id="rId24" w:history="1">
              <w:r w:rsidRPr="0031035D">
                <w:rPr>
                  <w:rStyle w:val="Hyperlink"/>
                  <w:rFonts w:ascii="Arial Narrow" w:hAnsi="Arial Narrow"/>
                  <w:sz w:val="20"/>
                  <w:szCs w:val="20"/>
                </w:rPr>
                <w:t>sithembiso.gudazi@nhls.ac.za</w:t>
              </w:r>
            </w:hyperlink>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 xml:space="preserve">NHLS Laboratory, Butterworth Hospital, Scanlen Street, Butterworth </w:t>
            </w:r>
          </w:p>
        </w:tc>
      </w:tr>
      <w:bookmarkEnd w:id="4"/>
      <w:tr w:rsidR="007A05CD" w:rsidRPr="005C79E8" w:rsidTr="007A05CD">
        <w:trPr>
          <w:trHeight w:val="280"/>
        </w:trPr>
        <w:tc>
          <w:tcPr>
            <w:tcW w:w="132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Tafalofefe Depot</w:t>
            </w:r>
          </w:p>
        </w:tc>
        <w:tc>
          <w:tcPr>
            <w:tcW w:w="1234"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Receiving Clerk</w:t>
            </w:r>
          </w:p>
        </w:tc>
        <w:tc>
          <w:tcPr>
            <w:tcW w:w="1548"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047 4986013</w:t>
            </w:r>
          </w:p>
        </w:tc>
        <w:tc>
          <w:tcPr>
            <w:tcW w:w="992"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0823272270</w:t>
            </w:r>
          </w:p>
        </w:tc>
        <w:tc>
          <w:tcPr>
            <w:tcW w:w="1891" w:type="dxa"/>
            <w:gridSpan w:val="2"/>
            <w:noWrap/>
            <w:hideMark/>
          </w:tcPr>
          <w:p w:rsidR="007A05CD" w:rsidRPr="005C79E8" w:rsidRDefault="007A05CD" w:rsidP="007A05CD">
            <w:pPr>
              <w:tabs>
                <w:tab w:val="left" w:pos="1080"/>
                <w:tab w:val="left" w:pos="6480"/>
                <w:tab w:val="left" w:pos="7920"/>
                <w:tab w:val="left" w:pos="9270"/>
              </w:tabs>
              <w:jc w:val="both"/>
              <w:rPr>
                <w:rFonts w:ascii="Arial Narrow" w:hAnsi="Arial Narrow"/>
                <w:color w:val="000000" w:themeColor="text1"/>
                <w:sz w:val="20"/>
                <w:szCs w:val="20"/>
              </w:rPr>
            </w:pPr>
            <w:hyperlink r:id="rId25" w:history="1"/>
            <w:r>
              <w:rPr>
                <w:rStyle w:val="Hyperlink"/>
                <w:rFonts w:ascii="Arial Narrow" w:hAnsi="Arial Narrow"/>
                <w:sz w:val="20"/>
                <w:szCs w:val="20"/>
              </w:rPr>
              <w:t xml:space="preserve"> </w:t>
            </w:r>
            <w:r w:rsidRPr="007A05CD">
              <w:rPr>
                <w:rStyle w:val="Hyperlink"/>
                <w:rFonts w:ascii="Arial Narrow" w:hAnsi="Arial Narrow"/>
                <w:sz w:val="20"/>
                <w:szCs w:val="20"/>
              </w:rPr>
              <w:t>sithembiso.gudazi@nhls.ac.za</w:t>
            </w:r>
          </w:p>
        </w:tc>
        <w:tc>
          <w:tcPr>
            <w:tcW w:w="2361" w:type="dxa"/>
            <w:noWrap/>
            <w:hideMark/>
          </w:tcPr>
          <w:p w:rsidR="007A05CD" w:rsidRPr="005C79E8" w:rsidRDefault="007A05CD" w:rsidP="005C79E8">
            <w:pPr>
              <w:tabs>
                <w:tab w:val="left" w:pos="1080"/>
                <w:tab w:val="left" w:pos="6480"/>
                <w:tab w:val="left" w:pos="7920"/>
                <w:tab w:val="left" w:pos="9270"/>
              </w:tabs>
              <w:jc w:val="both"/>
              <w:rPr>
                <w:rFonts w:ascii="Arial Narrow" w:hAnsi="Arial Narrow"/>
                <w:color w:val="000000" w:themeColor="text1"/>
                <w:sz w:val="20"/>
                <w:szCs w:val="20"/>
              </w:rPr>
            </w:pPr>
            <w:r w:rsidRPr="005C79E8">
              <w:rPr>
                <w:rFonts w:ascii="Arial Narrow" w:hAnsi="Arial Narrow"/>
                <w:color w:val="000000" w:themeColor="text1"/>
                <w:sz w:val="20"/>
                <w:szCs w:val="20"/>
              </w:rPr>
              <w:t>NHLS Depot, Tafalofefe Depot, Centane Rd, Tafalofefe</w:t>
            </w:r>
          </w:p>
        </w:tc>
      </w:tr>
    </w:tbl>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B44FCC" w:rsidRPr="00883806" w:rsidRDefault="00B44FCC" w:rsidP="00B44FCC">
      <w:pPr>
        <w:rPr>
          <w:rFonts w:ascii="Arial" w:eastAsia="Arial Unicode MS" w:hAnsi="Arial" w:cs="Arial"/>
          <w:b/>
          <w:color w:val="FF0000"/>
          <w:sz w:val="28"/>
          <w:szCs w:val="28"/>
          <w:u w:val="single"/>
        </w:rPr>
      </w:pPr>
      <w:r w:rsidRPr="00883806">
        <w:rPr>
          <w:rFonts w:ascii="Arial" w:eastAsia="Arial Unicode MS" w:hAnsi="Arial" w:cs="Arial"/>
          <w:b/>
          <w:color w:val="FF0000"/>
          <w:sz w:val="28"/>
          <w:szCs w:val="28"/>
          <w:u w:val="single"/>
        </w:rPr>
        <w:t>Technical mandatory documents which should be included on submission</w:t>
      </w:r>
    </w:p>
    <w:tbl>
      <w:tblPr>
        <w:tblpPr w:leftFromText="180" w:rightFromText="180" w:bottomFromText="16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58"/>
        <w:gridCol w:w="1418"/>
        <w:gridCol w:w="1843"/>
      </w:tblGrid>
      <w:tr w:rsidR="00B44FCC" w:rsidRPr="00883806" w:rsidTr="00031923">
        <w:trPr>
          <w:trHeight w:val="380"/>
        </w:trPr>
        <w:tc>
          <w:tcPr>
            <w:tcW w:w="675" w:type="dxa"/>
            <w:tcBorders>
              <w:top w:val="single" w:sz="4" w:space="0" w:color="auto"/>
              <w:left w:val="single" w:sz="4" w:space="0" w:color="auto"/>
              <w:bottom w:val="single" w:sz="4" w:space="0" w:color="auto"/>
              <w:right w:val="single" w:sz="4" w:space="0" w:color="auto"/>
            </w:tcBorders>
          </w:tcPr>
          <w:p w:rsidR="00B44FCC" w:rsidRPr="00883806" w:rsidRDefault="00B44FCC" w:rsidP="00031923">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no</w:t>
            </w:r>
          </w:p>
        </w:tc>
        <w:tc>
          <w:tcPr>
            <w:tcW w:w="7258" w:type="dxa"/>
            <w:tcBorders>
              <w:top w:val="single" w:sz="4" w:space="0" w:color="auto"/>
              <w:left w:val="single" w:sz="4" w:space="0" w:color="auto"/>
              <w:bottom w:val="single" w:sz="4" w:space="0" w:color="auto"/>
              <w:right w:val="single" w:sz="4" w:space="0" w:color="auto"/>
            </w:tcBorders>
          </w:tcPr>
          <w:p w:rsidR="00B44FCC" w:rsidRPr="00883806" w:rsidRDefault="00B44FCC" w:rsidP="00031923">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 xml:space="preserve">Certificate and or license </w:t>
            </w:r>
          </w:p>
        </w:tc>
        <w:tc>
          <w:tcPr>
            <w:tcW w:w="1418" w:type="dxa"/>
            <w:tcBorders>
              <w:top w:val="single" w:sz="4" w:space="0" w:color="auto"/>
              <w:left w:val="single" w:sz="4" w:space="0" w:color="auto"/>
              <w:bottom w:val="single" w:sz="4" w:space="0" w:color="auto"/>
              <w:right w:val="single" w:sz="4" w:space="0" w:color="auto"/>
            </w:tcBorders>
          </w:tcPr>
          <w:p w:rsidR="00B44FCC" w:rsidRPr="00883806" w:rsidRDefault="00B44FCC" w:rsidP="00031923">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comply</w:t>
            </w:r>
          </w:p>
        </w:tc>
        <w:tc>
          <w:tcPr>
            <w:tcW w:w="1843" w:type="dxa"/>
            <w:tcBorders>
              <w:top w:val="single" w:sz="4" w:space="0" w:color="auto"/>
              <w:left w:val="single" w:sz="4" w:space="0" w:color="auto"/>
              <w:bottom w:val="single" w:sz="4" w:space="0" w:color="auto"/>
              <w:right w:val="single" w:sz="4" w:space="0" w:color="auto"/>
            </w:tcBorders>
          </w:tcPr>
          <w:p w:rsidR="00B44FCC" w:rsidRPr="00883806" w:rsidRDefault="00B44FCC" w:rsidP="00031923">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Do not comply</w:t>
            </w:r>
          </w:p>
        </w:tc>
      </w:tr>
      <w:tr w:rsidR="005514C6" w:rsidRPr="00883806" w:rsidTr="00031923">
        <w:trPr>
          <w:trHeight w:val="380"/>
        </w:trPr>
        <w:tc>
          <w:tcPr>
            <w:tcW w:w="675"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7258"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Electrical Wire man’s license (include ME, and CB where there is electrical work)</w:t>
            </w:r>
          </w:p>
        </w:tc>
        <w:tc>
          <w:tcPr>
            <w:tcW w:w="1418"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r>
      <w:tr w:rsidR="005514C6" w:rsidRPr="00883806" w:rsidTr="00031923">
        <w:trPr>
          <w:trHeight w:val="380"/>
        </w:trPr>
        <w:tc>
          <w:tcPr>
            <w:tcW w:w="675"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7258"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r>
              <w:rPr>
                <w:rFonts w:ascii="Myanmar Text" w:eastAsia="Arial Unicode MS" w:hAnsi="Myanmar Text" w:cs="Myanmar Text"/>
                <w:sz w:val="20"/>
                <w:szCs w:val="20"/>
              </w:rPr>
              <w:t>3 references for similar work done – not older than 3 years</w:t>
            </w:r>
          </w:p>
        </w:tc>
        <w:tc>
          <w:tcPr>
            <w:tcW w:w="1418"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r>
      <w:tr w:rsidR="005514C6" w:rsidRPr="00883806" w:rsidTr="00031923">
        <w:trPr>
          <w:trHeight w:val="380"/>
        </w:trPr>
        <w:tc>
          <w:tcPr>
            <w:tcW w:w="675"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c>
          <w:tcPr>
            <w:tcW w:w="7258"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5514C6" w:rsidRPr="00883806" w:rsidRDefault="005514C6" w:rsidP="005514C6">
            <w:pPr>
              <w:spacing w:line="256" w:lineRule="auto"/>
              <w:rPr>
                <w:rFonts w:ascii="Myanmar Text" w:eastAsia="Arial Unicode MS" w:hAnsi="Myanmar Text" w:cs="Myanmar Text"/>
                <w:sz w:val="20"/>
                <w:szCs w:val="20"/>
              </w:rPr>
            </w:pPr>
          </w:p>
        </w:tc>
      </w:tr>
    </w:tbl>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AD695A" w:rsidRDefault="00AD695A"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lastRenderedPageBreak/>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lastRenderedPageBreak/>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 xml:space="preserve">There have been no consultations, communications, agreements or arrangements made by the bidder with any official of the procuring institution in relation to this procurement process prior to and </w:t>
      </w:r>
      <w:r w:rsidRPr="003B72E5">
        <w:rPr>
          <w:rFonts w:ascii="Arial Narrow" w:hAnsi="Arial Narrow" w:cs="Arial"/>
        </w:rPr>
        <w:lastRenderedPageBreak/>
        <w:t>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w:t>
      </w:r>
      <w:r w:rsidRPr="001A7082">
        <w:rPr>
          <w:rFonts w:ascii="Arial" w:hAnsi="Arial" w:cs="Arial"/>
          <w:snapToGrid w:val="0"/>
          <w:lang w:val="en-GB"/>
        </w:rPr>
        <w:lastRenderedPageBreak/>
        <w:t xml:space="preserve">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w:t>
      </w:r>
      <w:r w:rsidRPr="004D5E5C">
        <w:rPr>
          <w:rFonts w:ascii="Arial" w:hAnsi="Arial" w:cs="Arial"/>
          <w:snapToGrid w:val="0"/>
        </w:rPr>
        <w:lastRenderedPageBreak/>
        <w:t>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lastRenderedPageBreak/>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5514C6">
            <w:pPr>
              <w:pStyle w:val="ListParagraph"/>
              <w:numPr>
                <w:ilvl w:val="0"/>
                <w:numId w:val="41"/>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D807AF" w:rsidRDefault="00D807AF" w:rsidP="0072140C">
                            <w:pPr>
                              <w:jc w:val="center"/>
                              <w:rPr>
                                <w:rFonts w:ascii="Arial" w:hAnsi="Arial" w:cs="Arial"/>
                                <w:sz w:val="18"/>
                                <w:szCs w:val="18"/>
                              </w:rPr>
                            </w:pPr>
                          </w:p>
                          <w:p w:rsidR="00D807AF" w:rsidRPr="00585866" w:rsidRDefault="00D807AF" w:rsidP="0072140C">
                            <w:pPr>
                              <w:jc w:val="center"/>
                              <w:rPr>
                                <w:rFonts w:ascii="Arial" w:hAnsi="Arial" w:cs="Arial"/>
                                <w:sz w:val="18"/>
                                <w:szCs w:val="18"/>
                              </w:rPr>
                            </w:pPr>
                            <w:r w:rsidRPr="00585866">
                              <w:rPr>
                                <w:rFonts w:ascii="Arial" w:hAnsi="Arial" w:cs="Arial"/>
                                <w:sz w:val="18"/>
                                <w:szCs w:val="18"/>
                              </w:rPr>
                              <w:t>……………………………………….</w:t>
                            </w:r>
                          </w:p>
                          <w:p w:rsidR="00D807AF" w:rsidRPr="00B715D9" w:rsidRDefault="00D807AF" w:rsidP="0072140C">
                            <w:pPr>
                              <w:jc w:val="center"/>
                              <w:rPr>
                                <w:rFonts w:ascii="Arial" w:hAnsi="Arial" w:cs="Arial"/>
                                <w:b/>
                                <w:sz w:val="18"/>
                                <w:szCs w:val="18"/>
                              </w:rPr>
                            </w:pPr>
                            <w:r w:rsidRPr="00B715D9">
                              <w:rPr>
                                <w:rFonts w:ascii="Arial" w:hAnsi="Arial" w:cs="Arial"/>
                                <w:b/>
                                <w:sz w:val="18"/>
                                <w:szCs w:val="18"/>
                              </w:rPr>
                              <w:t>SIGNATURE(S) OF TENDERER(S)</w:t>
                            </w:r>
                          </w:p>
                          <w:p w:rsidR="00D807AF" w:rsidRDefault="00D807AF" w:rsidP="0072140C">
                            <w:pPr>
                              <w:rPr>
                                <w:rFonts w:ascii="Arial" w:hAnsi="Arial" w:cs="Arial"/>
                                <w:sz w:val="18"/>
                                <w:szCs w:val="18"/>
                              </w:rPr>
                            </w:pPr>
                          </w:p>
                          <w:p w:rsidR="00D807AF" w:rsidRPr="00585866" w:rsidRDefault="00D807AF"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807AF" w:rsidRPr="00585866" w:rsidRDefault="00D807AF"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Pr="00585866" w:rsidRDefault="00D807AF"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Pr="00585866" w:rsidRDefault="00D807AF"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Default="00D807AF"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Pr="00585866" w:rsidRDefault="00D807AF"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807AF" w:rsidRDefault="00D807AF"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D807AF" w:rsidRDefault="00D807AF" w:rsidP="0072140C">
                      <w:pPr>
                        <w:jc w:val="center"/>
                        <w:rPr>
                          <w:rFonts w:ascii="Arial" w:hAnsi="Arial" w:cs="Arial"/>
                          <w:sz w:val="18"/>
                          <w:szCs w:val="18"/>
                        </w:rPr>
                      </w:pPr>
                    </w:p>
                    <w:p w:rsidR="00D807AF" w:rsidRPr="00585866" w:rsidRDefault="00D807AF" w:rsidP="0072140C">
                      <w:pPr>
                        <w:jc w:val="center"/>
                        <w:rPr>
                          <w:rFonts w:ascii="Arial" w:hAnsi="Arial" w:cs="Arial"/>
                          <w:sz w:val="18"/>
                          <w:szCs w:val="18"/>
                        </w:rPr>
                      </w:pPr>
                      <w:r w:rsidRPr="00585866">
                        <w:rPr>
                          <w:rFonts w:ascii="Arial" w:hAnsi="Arial" w:cs="Arial"/>
                          <w:sz w:val="18"/>
                          <w:szCs w:val="18"/>
                        </w:rPr>
                        <w:t>……………………………………….</w:t>
                      </w:r>
                    </w:p>
                    <w:p w:rsidR="00D807AF" w:rsidRPr="00B715D9" w:rsidRDefault="00D807AF" w:rsidP="0072140C">
                      <w:pPr>
                        <w:jc w:val="center"/>
                        <w:rPr>
                          <w:rFonts w:ascii="Arial" w:hAnsi="Arial" w:cs="Arial"/>
                          <w:b/>
                          <w:sz w:val="18"/>
                          <w:szCs w:val="18"/>
                        </w:rPr>
                      </w:pPr>
                      <w:r w:rsidRPr="00B715D9">
                        <w:rPr>
                          <w:rFonts w:ascii="Arial" w:hAnsi="Arial" w:cs="Arial"/>
                          <w:b/>
                          <w:sz w:val="18"/>
                          <w:szCs w:val="18"/>
                        </w:rPr>
                        <w:t>SIGNATURE(S) OF TENDERER(S)</w:t>
                      </w:r>
                    </w:p>
                    <w:p w:rsidR="00D807AF" w:rsidRDefault="00D807AF" w:rsidP="0072140C">
                      <w:pPr>
                        <w:rPr>
                          <w:rFonts w:ascii="Arial" w:hAnsi="Arial" w:cs="Arial"/>
                          <w:sz w:val="18"/>
                          <w:szCs w:val="18"/>
                        </w:rPr>
                      </w:pPr>
                    </w:p>
                    <w:p w:rsidR="00D807AF" w:rsidRPr="00585866" w:rsidRDefault="00D807AF"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807AF" w:rsidRPr="00585866" w:rsidRDefault="00D807AF"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Pr="00585866" w:rsidRDefault="00D807AF"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Pr="00585866" w:rsidRDefault="00D807AF"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Default="00D807AF"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07AF" w:rsidRPr="00585866" w:rsidRDefault="00D807AF"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807AF" w:rsidRDefault="00D807AF"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lastRenderedPageBreak/>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683807" w:rsidP="009C556D">
            <w:pPr>
              <w:rPr>
                <w:rFonts w:ascii="Arial Narrow" w:hAnsi="Arial Narrow" w:cs="Calibri"/>
                <w:sz w:val="20"/>
                <w:szCs w:val="20"/>
              </w:rPr>
            </w:pPr>
            <w:r>
              <w:rPr>
                <w:rFonts w:ascii="Arial Narrow" w:hAnsi="Arial Narrow" w:cs="Calibri"/>
                <w:sz w:val="20"/>
                <w:szCs w:val="20"/>
              </w:rPr>
              <w:t xml:space="preserve">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w:t>
            </w:r>
            <w:r w:rsidRPr="009C556D">
              <w:rPr>
                <w:rFonts w:ascii="Arial Narrow" w:hAnsi="Arial Narrow" w:cs="Calibri"/>
                <w:b/>
                <w:color w:val="000000"/>
                <w:sz w:val="20"/>
                <w:szCs w:val="20"/>
              </w:rPr>
              <w:lastRenderedPageBreak/>
              <w:t xml:space="preserve">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r w:rsidR="00683807">
              <w:rPr>
                <w:rFonts w:ascii="Arial Narrow" w:hAnsi="Arial Narrow" w:cs="Calibri"/>
                <w:sz w:val="20"/>
                <w:szCs w:val="20"/>
              </w:rPr>
              <w:t xml:space="preserve"> – 4 weeks</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r w:rsidR="00683807">
              <w:rPr>
                <w:rFonts w:ascii="Arial Narrow" w:hAnsi="Arial Narrow" w:cs="Calibri"/>
                <w:sz w:val="20"/>
                <w:szCs w:val="20"/>
              </w:rPr>
              <w:t xml:space="preserve"> – 6 weeks</w:t>
            </w:r>
          </w:p>
          <w:p w:rsidR="009C556D" w:rsidRPr="009C556D" w:rsidRDefault="00683807" w:rsidP="001C58CF">
            <w:pPr>
              <w:rPr>
                <w:rFonts w:ascii="Arial Narrow" w:hAnsi="Arial Narrow" w:cs="Calibri"/>
                <w:sz w:val="20"/>
                <w:szCs w:val="20"/>
              </w:rPr>
            </w:pPr>
            <w:r>
              <w:rPr>
                <w:rFonts w:ascii="Arial Narrow" w:hAnsi="Arial Narrow" w:cs="Calibri"/>
                <w:sz w:val="20"/>
                <w:szCs w:val="20"/>
              </w:rPr>
              <w:t>= 5 – 12 weeks</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lastRenderedPageBreak/>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7"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 xml:space="preserve">Prices charged by the supplier for goods delivered and services performed under the contract shall not vary from the prices quoted by the supplier in his bid, with the exception </w:t>
      </w:r>
      <w:r w:rsidRPr="009C556D">
        <w:rPr>
          <w:rFonts w:ascii="Arial" w:hAnsi="Arial" w:cs="Arial"/>
          <w:color w:val="000000"/>
          <w:sz w:val="22"/>
          <w:szCs w:val="22"/>
          <w:lang w:eastAsia="en-ZA"/>
        </w:rPr>
        <w:lastRenderedPageBreak/>
        <w:t>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 xml:space="preserve">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w:t>
      </w:r>
      <w:r w:rsidRPr="009C556D">
        <w:rPr>
          <w:rFonts w:ascii="Arial" w:hAnsi="Arial" w:cs="Arial"/>
          <w:color w:val="000000"/>
          <w:sz w:val="22"/>
          <w:szCs w:val="22"/>
          <w:lang w:eastAsia="en-ZA"/>
        </w:rPr>
        <w:lastRenderedPageBreak/>
        <w:t>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w:t>
      </w:r>
      <w:r w:rsidRPr="009C556D">
        <w:rPr>
          <w:rFonts w:ascii="Arial" w:hAnsi="Arial" w:cs="Arial"/>
          <w:color w:val="000000"/>
          <w:sz w:val="22"/>
          <w:szCs w:val="22"/>
          <w:lang w:eastAsia="en-ZA"/>
        </w:rPr>
        <w:lastRenderedPageBreak/>
        <w:t>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46" w:rsidRDefault="003A1B46" w:rsidP="009C556D">
      <w:r>
        <w:separator/>
      </w:r>
    </w:p>
  </w:endnote>
  <w:endnote w:type="continuationSeparator" w:id="0">
    <w:p w:rsidR="003A1B46" w:rsidRDefault="003A1B46"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D807AF" w:rsidRDefault="00D807AF">
        <w:pPr>
          <w:pStyle w:val="Footer"/>
          <w:jc w:val="right"/>
        </w:pPr>
        <w:r>
          <w:fldChar w:fldCharType="begin"/>
        </w:r>
        <w:r>
          <w:instrText xml:space="preserve"> PAGE   \* MERGEFORMAT </w:instrText>
        </w:r>
        <w:r>
          <w:fldChar w:fldCharType="separate"/>
        </w:r>
        <w:r w:rsidR="007A05CD">
          <w:rPr>
            <w:noProof/>
          </w:rPr>
          <w:t>1</w:t>
        </w:r>
        <w:r>
          <w:rPr>
            <w:noProof/>
          </w:rPr>
          <w:fldChar w:fldCharType="end"/>
        </w:r>
      </w:p>
    </w:sdtContent>
  </w:sdt>
  <w:p w:rsidR="00D807AF" w:rsidRDefault="00D80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46" w:rsidRDefault="003A1B46" w:rsidP="009C556D">
      <w:r>
        <w:separator/>
      </w:r>
    </w:p>
  </w:footnote>
  <w:footnote w:type="continuationSeparator" w:id="0">
    <w:p w:rsidR="003A1B46" w:rsidRDefault="003A1B46" w:rsidP="009C556D">
      <w:r>
        <w:continuationSeparator/>
      </w:r>
    </w:p>
  </w:footnote>
  <w:footnote w:id="1">
    <w:p w:rsidR="00D807AF" w:rsidRDefault="00D807AF"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D807AF" w:rsidRDefault="00D807AF" w:rsidP="009C556D">
      <w:pPr>
        <w:pStyle w:val="FootnoteText"/>
      </w:pPr>
    </w:p>
    <w:p w:rsidR="00D807AF" w:rsidRDefault="00D807AF" w:rsidP="009C556D">
      <w:pPr>
        <w:pStyle w:val="FootnoteText"/>
      </w:pPr>
    </w:p>
  </w:footnote>
  <w:footnote w:id="2">
    <w:p w:rsidR="00D807AF" w:rsidRDefault="00D807AF"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AF" w:rsidRDefault="00D807AF">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D807AF" w:rsidRDefault="00D807AF">
    <w:pPr>
      <w:pStyle w:val="Header"/>
    </w:pPr>
  </w:p>
  <w:p w:rsidR="00D807AF" w:rsidRPr="0071463B" w:rsidRDefault="00D807AF" w:rsidP="00294EDB">
    <w:pPr>
      <w:pStyle w:val="Header"/>
      <w:rPr>
        <w:rFonts w:ascii="Arial" w:hAnsi="Arial" w:cs="Arial"/>
        <w:b/>
        <w:sz w:val="32"/>
        <w:szCs w:val="32"/>
      </w:rPr>
    </w:pPr>
    <w:r>
      <w:rPr>
        <w:rFonts w:ascii="Arial" w:hAnsi="Arial" w:cs="Arial"/>
        <w:b/>
        <w:sz w:val="32"/>
        <w:szCs w:val="32"/>
      </w:rPr>
      <w:t xml:space="preserve"> </w:t>
    </w:r>
  </w:p>
  <w:p w:rsidR="00D807AF" w:rsidRDefault="00D807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A01B39"/>
    <w:multiLevelType w:val="hybridMultilevel"/>
    <w:tmpl w:val="30549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5"/>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8"/>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3"/>
  </w:num>
  <w:num w:numId="27">
    <w:abstractNumId w:val="23"/>
  </w:num>
  <w:num w:numId="28">
    <w:abstractNumId w:val="3"/>
  </w:num>
  <w:num w:numId="29">
    <w:abstractNumId w:val="0"/>
  </w:num>
  <w:num w:numId="30">
    <w:abstractNumId w:val="40"/>
  </w:num>
  <w:num w:numId="31">
    <w:abstractNumId w:val="12"/>
  </w:num>
  <w:num w:numId="32">
    <w:abstractNumId w:val="36"/>
  </w:num>
  <w:num w:numId="33">
    <w:abstractNumId w:val="29"/>
  </w:num>
  <w:num w:numId="34">
    <w:abstractNumId w:val="41"/>
  </w:num>
  <w:num w:numId="35">
    <w:abstractNumId w:val="19"/>
  </w:num>
  <w:num w:numId="36">
    <w:abstractNumId w:val="27"/>
  </w:num>
  <w:num w:numId="37">
    <w:abstractNumId w:val="24"/>
  </w:num>
  <w:num w:numId="38">
    <w:abstractNumId w:val="9"/>
  </w:num>
  <w:num w:numId="39">
    <w:abstractNumId w:val="15"/>
  </w:num>
  <w:num w:numId="40">
    <w:abstractNumId w:val="17"/>
  </w:num>
  <w:num w:numId="41">
    <w:abstractNumId w:val="30"/>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1923"/>
    <w:rsid w:val="00057AE0"/>
    <w:rsid w:val="000B1075"/>
    <w:rsid w:val="001727F0"/>
    <w:rsid w:val="001A46DA"/>
    <w:rsid w:val="001C58CF"/>
    <w:rsid w:val="0023414D"/>
    <w:rsid w:val="00272228"/>
    <w:rsid w:val="002858AE"/>
    <w:rsid w:val="00294EDB"/>
    <w:rsid w:val="002951BB"/>
    <w:rsid w:val="002C67D5"/>
    <w:rsid w:val="002E0569"/>
    <w:rsid w:val="002E4671"/>
    <w:rsid w:val="003052D1"/>
    <w:rsid w:val="003A1B46"/>
    <w:rsid w:val="003C29CA"/>
    <w:rsid w:val="00447EE7"/>
    <w:rsid w:val="004D12F9"/>
    <w:rsid w:val="004F5DA5"/>
    <w:rsid w:val="00507D6B"/>
    <w:rsid w:val="005514C6"/>
    <w:rsid w:val="005C79E8"/>
    <w:rsid w:val="005D2165"/>
    <w:rsid w:val="005E35F8"/>
    <w:rsid w:val="006642F9"/>
    <w:rsid w:val="00683807"/>
    <w:rsid w:val="0071463B"/>
    <w:rsid w:val="0072140C"/>
    <w:rsid w:val="00735BF7"/>
    <w:rsid w:val="007850BF"/>
    <w:rsid w:val="00796049"/>
    <w:rsid w:val="007A05CD"/>
    <w:rsid w:val="007D4F16"/>
    <w:rsid w:val="007E3039"/>
    <w:rsid w:val="007E734F"/>
    <w:rsid w:val="00806D6F"/>
    <w:rsid w:val="00836067"/>
    <w:rsid w:val="0088025C"/>
    <w:rsid w:val="008951B4"/>
    <w:rsid w:val="008B2E9A"/>
    <w:rsid w:val="009173C3"/>
    <w:rsid w:val="00920981"/>
    <w:rsid w:val="00922F15"/>
    <w:rsid w:val="00924A74"/>
    <w:rsid w:val="009455C8"/>
    <w:rsid w:val="00973D51"/>
    <w:rsid w:val="00974136"/>
    <w:rsid w:val="009859AE"/>
    <w:rsid w:val="009A2978"/>
    <w:rsid w:val="009A3D51"/>
    <w:rsid w:val="009C1EFA"/>
    <w:rsid w:val="009C556D"/>
    <w:rsid w:val="009C7CBC"/>
    <w:rsid w:val="009F0BF3"/>
    <w:rsid w:val="00A11F4F"/>
    <w:rsid w:val="00A137AF"/>
    <w:rsid w:val="00A42D5B"/>
    <w:rsid w:val="00AD60CF"/>
    <w:rsid w:val="00AD695A"/>
    <w:rsid w:val="00AF71ED"/>
    <w:rsid w:val="00AF77E9"/>
    <w:rsid w:val="00B05574"/>
    <w:rsid w:val="00B11951"/>
    <w:rsid w:val="00B4474D"/>
    <w:rsid w:val="00B44FCC"/>
    <w:rsid w:val="00B45EB4"/>
    <w:rsid w:val="00B76485"/>
    <w:rsid w:val="00BA353C"/>
    <w:rsid w:val="00BB6CA3"/>
    <w:rsid w:val="00BE2898"/>
    <w:rsid w:val="00C131E3"/>
    <w:rsid w:val="00C16436"/>
    <w:rsid w:val="00CA7CF2"/>
    <w:rsid w:val="00CC1893"/>
    <w:rsid w:val="00CE047F"/>
    <w:rsid w:val="00D012AA"/>
    <w:rsid w:val="00D50588"/>
    <w:rsid w:val="00D737AB"/>
    <w:rsid w:val="00D807AF"/>
    <w:rsid w:val="00DA3254"/>
    <w:rsid w:val="00E018D7"/>
    <w:rsid w:val="00E060DD"/>
    <w:rsid w:val="00E404BC"/>
    <w:rsid w:val="00E82E84"/>
    <w:rsid w:val="00E9498E"/>
    <w:rsid w:val="00F30973"/>
    <w:rsid w:val="00F448B8"/>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0D908C1"/>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Procurement@nhls.ac.za" TargetMode="External"/><Relationship Id="rId13" Type="http://schemas.openxmlformats.org/officeDocument/2006/relationships/hyperlink" Target="mailto:pravina.daya@nhls.ac.za" TargetMode="External"/><Relationship Id="rId18" Type="http://schemas.openxmlformats.org/officeDocument/2006/relationships/hyperlink" Target="mailto:babonke.zoleka@nhls.ac.za"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paleso.dolo@nhls.ac.za" TargetMode="External"/><Relationship Id="rId7" Type="http://schemas.openxmlformats.org/officeDocument/2006/relationships/image" Target="media/image1.png"/><Relationship Id="rId12" Type="http://schemas.openxmlformats.org/officeDocument/2006/relationships/hyperlink" Target="mailto:carlo.september@nhls.ac.za" TargetMode="External"/><Relationship Id="rId17" Type="http://schemas.openxmlformats.org/officeDocument/2006/relationships/hyperlink" Target="mailto:nwabisa.mrolelli@nhls.ac.za" TargetMode="External"/><Relationship Id="rId25" Type="http://schemas.openxmlformats.org/officeDocument/2006/relationships/hyperlink" Target="mailto:Sandiswa.Mgwaza@nhls.ac.za" TargetMode="External"/><Relationship Id="rId2" Type="http://schemas.openxmlformats.org/officeDocument/2006/relationships/styles" Target="styles.xml"/><Relationship Id="rId16" Type="http://schemas.openxmlformats.org/officeDocument/2006/relationships/hyperlink" Target="mailto:nadia.schmidt@nhls.ac.za" TargetMode="External"/><Relationship Id="rId20" Type="http://schemas.openxmlformats.org/officeDocument/2006/relationships/hyperlink" Target="mailto:kazimla.hlabeni@nhls.ac.z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on.theunissen@nhls.ac.za" TargetMode="External"/><Relationship Id="rId24" Type="http://schemas.openxmlformats.org/officeDocument/2006/relationships/hyperlink" Target="mailto:sithembiso.gudazi@nhls.ac.za" TargetMode="External"/><Relationship Id="rId5" Type="http://schemas.openxmlformats.org/officeDocument/2006/relationships/footnotes" Target="footnotes.xml"/><Relationship Id="rId15" Type="http://schemas.openxmlformats.org/officeDocument/2006/relationships/hyperlink" Target="mailto:debra.marshall@nhls.ac.za" TargetMode="External"/><Relationship Id="rId23" Type="http://schemas.openxmlformats.org/officeDocument/2006/relationships/hyperlink" Target="mailto:abulele.mntwini@nhls.ac.za" TargetMode="External"/><Relationship Id="rId28" Type="http://schemas.openxmlformats.org/officeDocument/2006/relationships/header" Target="header1.xml"/><Relationship Id="rId10" Type="http://schemas.openxmlformats.org/officeDocument/2006/relationships/hyperlink" Target="http://www.sars.gov.za" TargetMode="External"/><Relationship Id="rId19" Type="http://schemas.openxmlformats.org/officeDocument/2006/relationships/hyperlink" Target="mailto:vuyiseka.jack@nhls.ac.z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CProcurement@nhls.ac.za" TargetMode="External"/><Relationship Id="rId14" Type="http://schemas.openxmlformats.org/officeDocument/2006/relationships/hyperlink" Target="mailto:sindisiwe.khumalo@nhls.ac.za" TargetMode="External"/><Relationship Id="rId22" Type="http://schemas.openxmlformats.org/officeDocument/2006/relationships/hyperlink" Target="mailto:thapelo.singavale@nhls.ac.za" TargetMode="External"/><Relationship Id="rId27" Type="http://schemas.openxmlformats.org/officeDocument/2006/relationships/hyperlink" Target="http://www.treasury.gov.z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10855</Words>
  <Characters>61879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2023-03-13T07:35:00Z</cp:lastPrinted>
  <dcterms:created xsi:type="dcterms:W3CDTF">2023-03-15T13:41:00Z</dcterms:created>
  <dcterms:modified xsi:type="dcterms:W3CDTF">2023-03-15T13:41:00Z</dcterms:modified>
</cp:coreProperties>
</file>