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56D" w:rsidRDefault="009C556D" w:rsidP="009C556D">
      <w:pPr>
        <w:jc w:val="center"/>
        <w:rPr>
          <w:rFonts w:ascii="Arial Narrow" w:hAnsi="Arial Narrow" w:cs="Arial"/>
          <w:b/>
          <w:sz w:val="52"/>
          <w:szCs w:val="52"/>
        </w:rPr>
      </w:pPr>
    </w:p>
    <w:p w:rsidR="009C556D" w:rsidRDefault="009C556D" w:rsidP="009C556D">
      <w:pPr>
        <w:jc w:val="center"/>
        <w:rPr>
          <w:rFonts w:ascii="Arial Narrow" w:hAnsi="Arial Narrow" w:cs="Arial"/>
          <w:b/>
          <w:sz w:val="52"/>
          <w:szCs w:val="52"/>
        </w:rPr>
      </w:pPr>
    </w:p>
    <w:p w:rsidR="009C556D" w:rsidRDefault="009C556D" w:rsidP="009C556D">
      <w:pPr>
        <w:jc w:val="center"/>
        <w:rPr>
          <w:rFonts w:ascii="Arial Narrow" w:hAnsi="Arial Narrow" w:cs="Arial"/>
          <w:b/>
          <w:sz w:val="52"/>
          <w:szCs w:val="52"/>
        </w:rPr>
      </w:pPr>
      <w:r w:rsidRPr="003D03F4">
        <w:rPr>
          <w:rFonts w:ascii="Arial Narrow" w:hAnsi="Arial Narrow" w:cs="Arial"/>
          <w:b/>
          <w:sz w:val="52"/>
          <w:szCs w:val="52"/>
        </w:rPr>
        <w:t>REQUEST FOR QUOTATION</w:t>
      </w:r>
    </w:p>
    <w:p w:rsidR="009C556D" w:rsidRDefault="009C556D" w:rsidP="009C556D">
      <w:pPr>
        <w:jc w:val="center"/>
        <w:rPr>
          <w:rFonts w:ascii="Arial Narrow" w:hAnsi="Arial Narrow" w:cs="Arial"/>
          <w:b/>
          <w:sz w:val="52"/>
          <w:szCs w:val="52"/>
        </w:rPr>
      </w:pPr>
    </w:p>
    <w:p w:rsidR="00DA3254" w:rsidRDefault="00DA3254" w:rsidP="009C556D">
      <w:pPr>
        <w:jc w:val="center"/>
        <w:rPr>
          <w:rFonts w:ascii="Arial Narrow" w:hAnsi="Arial Narrow" w:cs="Arial"/>
          <w:b/>
          <w:sz w:val="52"/>
          <w:szCs w:val="52"/>
        </w:rPr>
      </w:pPr>
      <w:r>
        <w:rPr>
          <w:rFonts w:ascii="Arial Narrow" w:hAnsi="Arial Narrow" w:cs="Arial"/>
          <w:b/>
          <w:noProof/>
          <w:sz w:val="52"/>
          <w:szCs w:val="52"/>
          <w:lang w:val="en-ZA" w:eastAsia="en-ZA"/>
        </w:rPr>
        <w:drawing>
          <wp:inline distT="0" distB="0" distL="0" distR="0" wp14:anchorId="4C486972">
            <wp:extent cx="5846445" cy="2170430"/>
            <wp:effectExtent l="0" t="0" r="190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6445" cy="2170430"/>
                    </a:xfrm>
                    <a:prstGeom prst="rect">
                      <a:avLst/>
                    </a:prstGeom>
                    <a:noFill/>
                  </pic:spPr>
                </pic:pic>
              </a:graphicData>
            </a:graphic>
          </wp:inline>
        </w:drawing>
      </w:r>
    </w:p>
    <w:p w:rsidR="009C556D" w:rsidRPr="00894EA1" w:rsidRDefault="009C556D" w:rsidP="009C556D">
      <w:pPr>
        <w:rPr>
          <w:rFonts w:ascii="Arial Narrow" w:hAnsi="Arial Narrow" w:cs="Arial"/>
          <w:sz w:val="20"/>
          <w:szCs w:val="20"/>
        </w:rPr>
      </w:pPr>
    </w:p>
    <w:p w:rsidR="009C556D" w:rsidRPr="00894EA1" w:rsidRDefault="009C556D" w:rsidP="009C556D">
      <w:pPr>
        <w:pStyle w:val="ListParagraph"/>
        <w:ind w:left="1080"/>
        <w:contextualSpacing/>
        <w:jc w:val="center"/>
        <w:rPr>
          <w:rFonts w:ascii="Arial Narrow" w:hAnsi="Arial Narrow" w:cs="Arial"/>
          <w:sz w:val="20"/>
          <w:szCs w:val="20"/>
        </w:rPr>
      </w:pPr>
    </w:p>
    <w:p w:rsidR="009C556D" w:rsidRPr="008A4DEE" w:rsidRDefault="00AF71ED" w:rsidP="008A4DEE">
      <w:pPr>
        <w:tabs>
          <w:tab w:val="left" w:pos="990"/>
          <w:tab w:val="left" w:pos="1170"/>
        </w:tabs>
        <w:contextualSpacing/>
        <w:rPr>
          <w:rFonts w:ascii="Arial Narrow" w:hAnsi="Arial Narrow" w:cs="Arial"/>
          <w:b/>
          <w:color w:val="000000"/>
          <w:sz w:val="28"/>
          <w:szCs w:val="28"/>
        </w:rPr>
      </w:pPr>
      <w:r>
        <w:rPr>
          <w:rFonts w:ascii="Arial Narrow" w:hAnsi="Arial Narrow" w:cs="Arial"/>
          <w:b/>
          <w:color w:val="000000"/>
          <w:sz w:val="28"/>
          <w:szCs w:val="28"/>
        </w:rPr>
        <w:t xml:space="preserve">DESCRIPTION: </w:t>
      </w:r>
      <w:r w:rsidR="00CA7CF2" w:rsidRPr="00CA7CF2">
        <w:rPr>
          <w:rFonts w:ascii="Arial Narrow" w:hAnsi="Arial Narrow" w:cs="Arial"/>
          <w:b/>
          <w:color w:val="000000"/>
          <w:sz w:val="28"/>
          <w:szCs w:val="28"/>
        </w:rPr>
        <w:t>MAI</w:t>
      </w:r>
      <w:r w:rsidR="00B7712F">
        <w:rPr>
          <w:rFonts w:ascii="Arial Narrow" w:hAnsi="Arial Narrow" w:cs="Arial"/>
          <w:b/>
          <w:color w:val="000000"/>
          <w:sz w:val="28"/>
          <w:szCs w:val="28"/>
        </w:rPr>
        <w:t>NTENANCE AND REPAIR FOR ELECTRICAL</w:t>
      </w:r>
      <w:r w:rsidR="00CA7CF2" w:rsidRPr="00CA7CF2">
        <w:rPr>
          <w:rFonts w:ascii="Arial Narrow" w:hAnsi="Arial Narrow" w:cs="Arial"/>
          <w:b/>
          <w:color w:val="000000"/>
          <w:sz w:val="28"/>
          <w:szCs w:val="28"/>
        </w:rPr>
        <w:t xml:space="preserve"> INST</w:t>
      </w:r>
      <w:r w:rsidR="008A4DEE">
        <w:rPr>
          <w:rFonts w:ascii="Arial Narrow" w:hAnsi="Arial Narrow" w:cs="Arial"/>
          <w:b/>
          <w:color w:val="000000"/>
          <w:sz w:val="28"/>
          <w:szCs w:val="28"/>
        </w:rPr>
        <w:t xml:space="preserve">ALLATIONS AT </w:t>
      </w:r>
      <w:r w:rsidR="00733E6D" w:rsidRPr="00733E6D">
        <w:rPr>
          <w:rFonts w:ascii="Arial Narrow" w:hAnsi="Arial Narrow" w:cs="Arial"/>
          <w:b/>
          <w:color w:val="000000"/>
          <w:sz w:val="28"/>
          <w:szCs w:val="28"/>
        </w:rPr>
        <w:t>Buffalo City and Amathole</w:t>
      </w: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294EDB"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RFQ:1742848 </w:t>
      </w:r>
      <w:r w:rsidR="00CA7CF2">
        <w:rPr>
          <w:rFonts w:ascii="Arial Narrow" w:eastAsia="Calibri" w:hAnsi="Arial Narrow" w:cs="Arial"/>
          <w:b/>
          <w:sz w:val="28"/>
          <w:szCs w:val="28"/>
          <w:lang w:val="en-ZA"/>
        </w:rPr>
        <w:t>–</w:t>
      </w:r>
      <w:r>
        <w:rPr>
          <w:rFonts w:ascii="Arial Narrow" w:eastAsia="Calibri" w:hAnsi="Arial Narrow" w:cs="Arial"/>
          <w:b/>
          <w:sz w:val="28"/>
          <w:szCs w:val="28"/>
          <w:lang w:val="en-ZA"/>
        </w:rPr>
        <w:t xml:space="preserve"> </w:t>
      </w:r>
      <w:r w:rsidR="00733E6D">
        <w:rPr>
          <w:rFonts w:ascii="Arial Narrow" w:eastAsia="Calibri" w:hAnsi="Arial Narrow" w:cs="Arial"/>
          <w:b/>
          <w:sz w:val="28"/>
          <w:szCs w:val="28"/>
          <w:lang w:val="en-ZA"/>
        </w:rPr>
        <w:t xml:space="preserve">BCA </w:t>
      </w:r>
      <w:r w:rsidR="00B7712F">
        <w:rPr>
          <w:rFonts w:ascii="Arial Narrow" w:eastAsia="Calibri" w:hAnsi="Arial Narrow" w:cs="Arial"/>
          <w:b/>
          <w:sz w:val="28"/>
          <w:szCs w:val="28"/>
          <w:lang w:val="en-ZA"/>
        </w:rPr>
        <w:t>- ELECTRICAL</w:t>
      </w: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CA7CF2">
        <w:rPr>
          <w:rFonts w:ascii="Arial Narrow" w:eastAsia="Calibri" w:hAnsi="Arial Narrow" w:cs="Arial"/>
          <w:b/>
          <w:sz w:val="28"/>
          <w:szCs w:val="28"/>
          <w:lang w:val="en-ZA"/>
        </w:rPr>
        <w:t xml:space="preserve"> 10</w:t>
      </w:r>
      <w:r w:rsidR="00F448B8">
        <w:rPr>
          <w:rFonts w:ascii="Arial Narrow" w:eastAsia="Calibri" w:hAnsi="Arial Narrow" w:cs="Arial"/>
          <w:b/>
          <w:sz w:val="28"/>
          <w:szCs w:val="28"/>
          <w:lang w:val="en-ZA"/>
        </w:rPr>
        <w:t xml:space="preserve"> February 2023</w:t>
      </w:r>
      <w:r w:rsidR="00AF71ED">
        <w:rPr>
          <w:rFonts w:ascii="Arial Narrow" w:eastAsia="Calibri" w:hAnsi="Arial Narrow" w:cs="Arial"/>
          <w:b/>
          <w:sz w:val="28"/>
          <w:szCs w:val="28"/>
          <w:lang w:val="en-ZA"/>
        </w:rPr>
        <w:t xml:space="preserve"> AT 11.00AM</w:t>
      </w:r>
    </w:p>
    <w:p w:rsidR="00F448B8" w:rsidRDefault="00F448B8"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AF71ED" w:rsidRDefault="00AF71E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E047F" w:rsidRPr="00924A74" w:rsidRDefault="00CE047F" w:rsidP="00CE047F">
      <w:pPr>
        <w:numPr>
          <w:ilvl w:val="0"/>
          <w:numId w:val="34"/>
        </w:numPr>
        <w:spacing w:after="160" w:line="259" w:lineRule="auto"/>
        <w:contextualSpacing/>
        <w:rPr>
          <w:b/>
          <w:sz w:val="18"/>
          <w:szCs w:val="18"/>
        </w:rPr>
      </w:pPr>
      <w:r w:rsidRPr="00924A74">
        <w:rPr>
          <w:b/>
          <w:color w:val="FF0000"/>
          <w:sz w:val="22"/>
          <w:szCs w:val="22"/>
        </w:rPr>
        <w:t>No compulsory site briefing</w:t>
      </w:r>
    </w:p>
    <w:p w:rsidR="00CE047F" w:rsidRPr="00924A74" w:rsidRDefault="00CE047F" w:rsidP="00CE047F">
      <w:pPr>
        <w:numPr>
          <w:ilvl w:val="0"/>
          <w:numId w:val="34"/>
        </w:numPr>
        <w:spacing w:after="160" w:line="259" w:lineRule="auto"/>
        <w:contextualSpacing/>
        <w:rPr>
          <w:b/>
          <w:sz w:val="18"/>
          <w:szCs w:val="18"/>
        </w:rPr>
      </w:pPr>
      <w:r>
        <w:rPr>
          <w:b/>
          <w:color w:val="FF0000"/>
          <w:sz w:val="22"/>
          <w:szCs w:val="22"/>
        </w:rPr>
        <w:t>I</w:t>
      </w:r>
      <w:r w:rsidRPr="00924A74">
        <w:rPr>
          <w:b/>
          <w:color w:val="FF0000"/>
          <w:sz w:val="22"/>
          <w:szCs w:val="22"/>
        </w:rPr>
        <w:t>t</w:t>
      </w:r>
      <w:r w:rsidRPr="00924A74">
        <w:rPr>
          <w:rFonts w:eastAsiaTheme="minorHAnsi"/>
          <w:b/>
          <w:color w:val="FF0000"/>
          <w:sz w:val="22"/>
          <w:szCs w:val="22"/>
          <w:lang w:val="en-ZA"/>
        </w:rPr>
        <w:t xml:space="preserve"> is still strongly recommended that the Bidders visit the Labs to familiarize themselves with the installation requirements</w:t>
      </w:r>
    </w:p>
    <w:p w:rsidR="00924A74" w:rsidRPr="00924A74" w:rsidRDefault="00924A74" w:rsidP="00CE047F">
      <w:pPr>
        <w:spacing w:after="160" w:line="259" w:lineRule="auto"/>
        <w:ind w:left="720"/>
        <w:contextualSpacing/>
        <w:rPr>
          <w:b/>
          <w:sz w:val="18"/>
          <w:szCs w:val="18"/>
        </w:rPr>
      </w:pPr>
    </w:p>
    <w:p w:rsidR="00F73C35" w:rsidRPr="00F448B8" w:rsidRDefault="00F73C35" w:rsidP="00F448B8">
      <w:pPr>
        <w:ind w:left="360"/>
        <w:rPr>
          <w:b/>
          <w:color w:val="FF0000"/>
          <w:sz w:val="22"/>
          <w:szCs w:val="22"/>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24A7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RFQ SUBMISSION TO</w:t>
      </w:r>
    </w:p>
    <w:p w:rsidR="00924A74" w:rsidRDefault="00924A7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NHLS</w:t>
      </w:r>
    </w:p>
    <w:p w:rsidR="00924A74" w:rsidRDefault="00924A7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BUCKINGHAM ROAD</w:t>
      </w:r>
    </w:p>
    <w:p w:rsidR="00924A74" w:rsidRDefault="00924A7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lastRenderedPageBreak/>
        <w:t>PORT ELIZABETH</w:t>
      </w:r>
    </w:p>
    <w:p w:rsidR="00924A74" w:rsidRDefault="00924A7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DA3254" w:rsidRDefault="00DA3254" w:rsidP="009C556D">
      <w:pPr>
        <w:rPr>
          <w:rFonts w:ascii="Arial Narrow" w:eastAsia="Calibri" w:hAnsi="Arial Narrow" w:cs="Arial"/>
          <w:b/>
          <w:sz w:val="28"/>
          <w:szCs w:val="28"/>
          <w:lang w:val="en-ZA"/>
        </w:rPr>
      </w:pPr>
    </w:p>
    <w:p w:rsidR="009C556D" w:rsidRDefault="009C556D" w:rsidP="009C556D">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9C556D" w:rsidRDefault="009C556D" w:rsidP="009C556D">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9C556D" w:rsidRDefault="009C556D" w:rsidP="009C556D">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8A4DEE">
          <w:rPr>
            <w:noProof/>
            <w:webHidden/>
          </w:rPr>
          <w:t>3</w:t>
        </w:r>
        <w:r>
          <w:rPr>
            <w:noProof/>
            <w:webHidden/>
          </w:rPr>
          <w:fldChar w:fldCharType="end"/>
        </w:r>
      </w:hyperlink>
    </w:p>
    <w:p w:rsidR="009C556D" w:rsidRDefault="0068073B" w:rsidP="009C556D">
      <w:pPr>
        <w:pStyle w:val="TOC1"/>
        <w:rPr>
          <w:rFonts w:eastAsiaTheme="minorEastAsia" w:cstheme="minorBidi"/>
          <w:b w:val="0"/>
          <w:bCs w:val="0"/>
          <w:caps w:val="0"/>
          <w:noProof/>
          <w:sz w:val="22"/>
          <w:szCs w:val="22"/>
          <w:lang w:val="en-ZA" w:eastAsia="en-ZA"/>
        </w:rPr>
      </w:pPr>
      <w:hyperlink w:anchor="_Toc109116959" w:history="1">
        <w:r w:rsidR="009C556D" w:rsidRPr="000F5187">
          <w:rPr>
            <w:rStyle w:val="Hyperlink"/>
            <w:rFonts w:ascii="Arial" w:hAnsi="Arial" w:cs="Arial"/>
            <w:noProof/>
          </w:rPr>
          <w:t>2</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TERMS AND CONDITIONS OF REQUEST FOR QUOTATION (RFQ)</w:t>
        </w:r>
        <w:r w:rsidR="009C556D">
          <w:rPr>
            <w:noProof/>
            <w:webHidden/>
          </w:rPr>
          <w:tab/>
        </w:r>
        <w:r w:rsidR="009C556D">
          <w:rPr>
            <w:noProof/>
            <w:webHidden/>
          </w:rPr>
          <w:fldChar w:fldCharType="begin"/>
        </w:r>
        <w:r w:rsidR="009C556D">
          <w:rPr>
            <w:noProof/>
            <w:webHidden/>
          </w:rPr>
          <w:instrText xml:space="preserve"> PAGEREF _Toc109116959 \h </w:instrText>
        </w:r>
        <w:r w:rsidR="009C556D">
          <w:rPr>
            <w:noProof/>
            <w:webHidden/>
          </w:rPr>
        </w:r>
        <w:r w:rsidR="009C556D">
          <w:rPr>
            <w:noProof/>
            <w:webHidden/>
          </w:rPr>
          <w:fldChar w:fldCharType="separate"/>
        </w:r>
        <w:r w:rsidR="008A4DEE">
          <w:rPr>
            <w:noProof/>
            <w:webHidden/>
          </w:rPr>
          <w:t>6</w:t>
        </w:r>
        <w:r w:rsidR="009C556D">
          <w:rPr>
            <w:noProof/>
            <w:webHidden/>
          </w:rPr>
          <w:fldChar w:fldCharType="end"/>
        </w:r>
      </w:hyperlink>
    </w:p>
    <w:p w:rsidR="009C556D" w:rsidRDefault="0068073B" w:rsidP="009C556D">
      <w:pPr>
        <w:pStyle w:val="TOC1"/>
        <w:rPr>
          <w:rFonts w:eastAsiaTheme="minorEastAsia" w:cstheme="minorBidi"/>
          <w:b w:val="0"/>
          <w:bCs w:val="0"/>
          <w:caps w:val="0"/>
          <w:noProof/>
          <w:sz w:val="22"/>
          <w:szCs w:val="22"/>
          <w:lang w:val="en-ZA" w:eastAsia="en-ZA"/>
        </w:rPr>
      </w:pPr>
      <w:hyperlink w:anchor="_Toc109116960" w:history="1">
        <w:r w:rsidR="009C556D" w:rsidRPr="000F5187">
          <w:rPr>
            <w:rStyle w:val="Hyperlink"/>
            <w:rFonts w:ascii="Arial" w:hAnsi="Arial" w:cs="Arial"/>
            <w:noProof/>
          </w:rPr>
          <w:t>3</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PRICING SCHEDULE</w:t>
        </w:r>
        <w:r w:rsidR="009C556D">
          <w:rPr>
            <w:noProof/>
            <w:webHidden/>
          </w:rPr>
          <w:tab/>
        </w:r>
        <w:r w:rsidR="009C556D">
          <w:rPr>
            <w:noProof/>
            <w:webHidden/>
          </w:rPr>
          <w:fldChar w:fldCharType="begin"/>
        </w:r>
        <w:r w:rsidR="009C556D">
          <w:rPr>
            <w:noProof/>
            <w:webHidden/>
          </w:rPr>
          <w:instrText xml:space="preserve"> PAGEREF _Toc109116960 \h </w:instrText>
        </w:r>
        <w:r w:rsidR="009C556D">
          <w:rPr>
            <w:noProof/>
            <w:webHidden/>
          </w:rPr>
        </w:r>
        <w:r w:rsidR="009C556D">
          <w:rPr>
            <w:noProof/>
            <w:webHidden/>
          </w:rPr>
          <w:fldChar w:fldCharType="separate"/>
        </w:r>
        <w:r w:rsidR="008A4DEE">
          <w:rPr>
            <w:noProof/>
            <w:webHidden/>
          </w:rPr>
          <w:t>8</w:t>
        </w:r>
        <w:r w:rsidR="009C556D">
          <w:rPr>
            <w:noProof/>
            <w:webHidden/>
          </w:rPr>
          <w:fldChar w:fldCharType="end"/>
        </w:r>
      </w:hyperlink>
    </w:p>
    <w:p w:rsidR="009C556D" w:rsidRDefault="0068073B" w:rsidP="009C556D">
      <w:pPr>
        <w:pStyle w:val="TOC1"/>
        <w:rPr>
          <w:rFonts w:eastAsiaTheme="minorEastAsia" w:cstheme="minorBidi"/>
          <w:b w:val="0"/>
          <w:bCs w:val="0"/>
          <w:caps w:val="0"/>
          <w:noProof/>
          <w:sz w:val="22"/>
          <w:szCs w:val="22"/>
          <w:lang w:val="en-ZA" w:eastAsia="en-ZA"/>
        </w:rPr>
      </w:pPr>
      <w:hyperlink w:anchor="_Toc109116961" w:history="1">
        <w:r w:rsidR="009C556D" w:rsidRPr="000F5187">
          <w:rPr>
            <w:rStyle w:val="Hyperlink"/>
            <w:rFonts w:ascii="Arial" w:hAnsi="Arial" w:cs="Arial"/>
            <w:noProof/>
          </w:rPr>
          <w:t>4</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DECLARATION OF INTEREST        SBD4</w:t>
        </w:r>
        <w:r w:rsidR="009C556D">
          <w:rPr>
            <w:noProof/>
            <w:webHidden/>
          </w:rPr>
          <w:tab/>
        </w:r>
        <w:r w:rsidR="009C556D">
          <w:rPr>
            <w:noProof/>
            <w:webHidden/>
          </w:rPr>
          <w:fldChar w:fldCharType="begin"/>
        </w:r>
        <w:r w:rsidR="009C556D">
          <w:rPr>
            <w:noProof/>
            <w:webHidden/>
          </w:rPr>
          <w:instrText xml:space="preserve"> PAGEREF _Toc109116961 \h </w:instrText>
        </w:r>
        <w:r w:rsidR="009C556D">
          <w:rPr>
            <w:noProof/>
            <w:webHidden/>
          </w:rPr>
        </w:r>
        <w:r w:rsidR="009C556D">
          <w:rPr>
            <w:noProof/>
            <w:webHidden/>
          </w:rPr>
          <w:fldChar w:fldCharType="separate"/>
        </w:r>
        <w:r w:rsidR="008A4DEE">
          <w:rPr>
            <w:noProof/>
            <w:webHidden/>
          </w:rPr>
          <w:t>10</w:t>
        </w:r>
        <w:r w:rsidR="009C556D">
          <w:rPr>
            <w:noProof/>
            <w:webHidden/>
          </w:rPr>
          <w:fldChar w:fldCharType="end"/>
        </w:r>
      </w:hyperlink>
    </w:p>
    <w:p w:rsidR="009C556D" w:rsidRDefault="0068073B" w:rsidP="009C556D">
      <w:pPr>
        <w:pStyle w:val="TOC1"/>
        <w:rPr>
          <w:rFonts w:eastAsiaTheme="minorEastAsia" w:cstheme="minorBidi"/>
          <w:b w:val="0"/>
          <w:bCs w:val="0"/>
          <w:caps w:val="0"/>
          <w:noProof/>
          <w:sz w:val="22"/>
          <w:szCs w:val="22"/>
          <w:lang w:val="en-ZA" w:eastAsia="en-ZA"/>
        </w:rPr>
      </w:pPr>
      <w:hyperlink w:anchor="_Toc109116962" w:history="1">
        <w:r w:rsidR="009C556D" w:rsidRPr="000F5187">
          <w:rPr>
            <w:rStyle w:val="Hyperlink"/>
            <w:rFonts w:ascii="Arial" w:hAnsi="Arial" w:cs="Arial"/>
            <w:noProof/>
          </w:rPr>
          <w:t>5</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PREFERENCE POINTS CLAIM FORM IN TERMS OF THE PREFERENTIAL PROCUREMENT REGULATIONS, 2017</w:t>
        </w:r>
        <w:r w:rsidR="009C556D">
          <w:rPr>
            <w:noProof/>
            <w:webHidden/>
          </w:rPr>
          <w:tab/>
        </w:r>
        <w:r w:rsidR="009C556D">
          <w:rPr>
            <w:noProof/>
            <w:webHidden/>
          </w:rPr>
          <w:fldChar w:fldCharType="begin"/>
        </w:r>
        <w:r w:rsidR="009C556D">
          <w:rPr>
            <w:noProof/>
            <w:webHidden/>
          </w:rPr>
          <w:instrText xml:space="preserve"> PAGEREF _Toc109116962 \h </w:instrText>
        </w:r>
        <w:r w:rsidR="009C556D">
          <w:rPr>
            <w:noProof/>
            <w:webHidden/>
          </w:rPr>
        </w:r>
        <w:r w:rsidR="009C556D">
          <w:rPr>
            <w:noProof/>
            <w:webHidden/>
          </w:rPr>
          <w:fldChar w:fldCharType="separate"/>
        </w:r>
        <w:r w:rsidR="008A4DEE">
          <w:rPr>
            <w:b w:val="0"/>
            <w:bCs w:val="0"/>
            <w:noProof/>
            <w:webHidden/>
          </w:rPr>
          <w:t>Error! Bookmark not defined.</w:t>
        </w:r>
        <w:r w:rsidR="009C556D">
          <w:rPr>
            <w:noProof/>
            <w:webHidden/>
          </w:rPr>
          <w:fldChar w:fldCharType="end"/>
        </w:r>
      </w:hyperlink>
    </w:p>
    <w:p w:rsidR="009C556D" w:rsidRDefault="0068073B" w:rsidP="009C556D">
      <w:pPr>
        <w:pStyle w:val="TOC1"/>
        <w:rPr>
          <w:rFonts w:eastAsiaTheme="minorEastAsia" w:cstheme="minorBidi"/>
          <w:b w:val="0"/>
          <w:bCs w:val="0"/>
          <w:caps w:val="0"/>
          <w:noProof/>
          <w:sz w:val="22"/>
          <w:szCs w:val="22"/>
          <w:lang w:val="en-ZA" w:eastAsia="en-ZA"/>
        </w:rPr>
      </w:pPr>
      <w:hyperlink w:anchor="_Toc109116963" w:history="1">
        <w:r w:rsidR="009C556D" w:rsidRPr="000F5187">
          <w:rPr>
            <w:rStyle w:val="Hyperlink"/>
            <w:rFonts w:ascii="Arial" w:hAnsi="Arial" w:cs="Arial"/>
            <w:noProof/>
          </w:rPr>
          <w:t>6</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DECLARATION CERTIFICATE FOR LOCAL PRODUCTION AND CONTENT FOR DESIGNATED SECTORS</w:t>
        </w:r>
        <w:r w:rsidR="009C556D">
          <w:rPr>
            <w:noProof/>
            <w:webHidden/>
          </w:rPr>
          <w:tab/>
        </w:r>
        <w:r w:rsidR="009C556D">
          <w:rPr>
            <w:noProof/>
            <w:webHidden/>
          </w:rPr>
          <w:fldChar w:fldCharType="begin"/>
        </w:r>
        <w:r w:rsidR="009C556D">
          <w:rPr>
            <w:noProof/>
            <w:webHidden/>
          </w:rPr>
          <w:instrText xml:space="preserve"> PAGEREF _Toc109116963 \h </w:instrText>
        </w:r>
        <w:r w:rsidR="009C556D">
          <w:rPr>
            <w:noProof/>
            <w:webHidden/>
          </w:rPr>
        </w:r>
        <w:r w:rsidR="009C556D">
          <w:rPr>
            <w:noProof/>
            <w:webHidden/>
          </w:rPr>
          <w:fldChar w:fldCharType="separate"/>
        </w:r>
        <w:r w:rsidR="008A4DEE">
          <w:rPr>
            <w:b w:val="0"/>
            <w:bCs w:val="0"/>
            <w:noProof/>
            <w:webHidden/>
          </w:rPr>
          <w:t>Error! Bookmark not defined.</w:t>
        </w:r>
        <w:r w:rsidR="009C556D">
          <w:rPr>
            <w:noProof/>
            <w:webHidden/>
          </w:rPr>
          <w:fldChar w:fldCharType="end"/>
        </w:r>
      </w:hyperlink>
    </w:p>
    <w:p w:rsidR="009C556D" w:rsidRDefault="0068073B" w:rsidP="009C556D">
      <w:pPr>
        <w:pStyle w:val="TOC1"/>
        <w:rPr>
          <w:rFonts w:eastAsiaTheme="minorEastAsia" w:cstheme="minorBidi"/>
          <w:b w:val="0"/>
          <w:bCs w:val="0"/>
          <w:caps w:val="0"/>
          <w:noProof/>
          <w:sz w:val="22"/>
          <w:szCs w:val="22"/>
          <w:lang w:val="en-ZA" w:eastAsia="en-ZA"/>
        </w:rPr>
      </w:pPr>
      <w:hyperlink w:anchor="_Toc109116964" w:history="1">
        <w:r w:rsidR="009C556D" w:rsidRPr="000F5187">
          <w:rPr>
            <w:rStyle w:val="Hyperlink"/>
            <w:rFonts w:ascii="Arial" w:hAnsi="Arial" w:cs="Arial"/>
            <w:noProof/>
          </w:rPr>
          <w:t>7</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CERTIFICATE OF QCQUITANCE WITH RFQ TERMS AND CONDITIONS AND APPLICABLE DOCUMENTS</w:t>
        </w:r>
        <w:r w:rsidR="009C556D">
          <w:rPr>
            <w:noProof/>
            <w:webHidden/>
          </w:rPr>
          <w:tab/>
        </w:r>
        <w:r w:rsidR="009C556D">
          <w:rPr>
            <w:noProof/>
            <w:webHidden/>
          </w:rPr>
          <w:fldChar w:fldCharType="begin"/>
        </w:r>
        <w:r w:rsidR="009C556D">
          <w:rPr>
            <w:noProof/>
            <w:webHidden/>
          </w:rPr>
          <w:instrText xml:space="preserve"> PAGEREF _Toc109116964 \h </w:instrText>
        </w:r>
        <w:r w:rsidR="009C556D">
          <w:rPr>
            <w:noProof/>
            <w:webHidden/>
          </w:rPr>
        </w:r>
        <w:r w:rsidR="009C556D">
          <w:rPr>
            <w:noProof/>
            <w:webHidden/>
          </w:rPr>
          <w:fldChar w:fldCharType="separate"/>
        </w:r>
        <w:r w:rsidR="008A4DEE">
          <w:rPr>
            <w:noProof/>
            <w:webHidden/>
          </w:rPr>
          <w:t>23</w:t>
        </w:r>
        <w:r w:rsidR="009C556D">
          <w:rPr>
            <w:noProof/>
            <w:webHidden/>
          </w:rPr>
          <w:fldChar w:fldCharType="end"/>
        </w:r>
      </w:hyperlink>
    </w:p>
    <w:p w:rsidR="009C556D" w:rsidRDefault="0068073B" w:rsidP="009C556D">
      <w:pPr>
        <w:pStyle w:val="TOC1"/>
        <w:rPr>
          <w:rFonts w:eastAsiaTheme="minorEastAsia" w:cstheme="minorBidi"/>
          <w:b w:val="0"/>
          <w:bCs w:val="0"/>
          <w:caps w:val="0"/>
          <w:noProof/>
          <w:sz w:val="22"/>
          <w:szCs w:val="22"/>
          <w:lang w:val="en-ZA" w:eastAsia="en-ZA"/>
        </w:rPr>
      </w:pPr>
      <w:hyperlink w:anchor="_Toc109116965" w:history="1">
        <w:r w:rsidR="009C556D" w:rsidRPr="000F5187">
          <w:rPr>
            <w:rStyle w:val="Hyperlink"/>
            <w:rFonts w:ascii="Arial" w:hAnsi="Arial" w:cs="Arial"/>
            <w:noProof/>
          </w:rPr>
          <w:t>8</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AUTHORITY FOR SIGNATORY</w:t>
        </w:r>
        <w:r w:rsidR="009C556D">
          <w:rPr>
            <w:noProof/>
            <w:webHidden/>
          </w:rPr>
          <w:tab/>
        </w:r>
        <w:r w:rsidR="009C556D">
          <w:rPr>
            <w:noProof/>
            <w:webHidden/>
          </w:rPr>
          <w:fldChar w:fldCharType="begin"/>
        </w:r>
        <w:r w:rsidR="009C556D">
          <w:rPr>
            <w:noProof/>
            <w:webHidden/>
          </w:rPr>
          <w:instrText xml:space="preserve"> PAGEREF _Toc109116965 \h </w:instrText>
        </w:r>
        <w:r w:rsidR="009C556D">
          <w:rPr>
            <w:noProof/>
            <w:webHidden/>
          </w:rPr>
        </w:r>
        <w:r w:rsidR="009C556D">
          <w:rPr>
            <w:noProof/>
            <w:webHidden/>
          </w:rPr>
          <w:fldChar w:fldCharType="separate"/>
        </w:r>
        <w:r w:rsidR="008A4DEE">
          <w:rPr>
            <w:noProof/>
            <w:webHidden/>
          </w:rPr>
          <w:t>23</w:t>
        </w:r>
        <w:r w:rsidR="009C556D">
          <w:rPr>
            <w:noProof/>
            <w:webHidden/>
          </w:rPr>
          <w:fldChar w:fldCharType="end"/>
        </w:r>
      </w:hyperlink>
    </w:p>
    <w:p w:rsidR="009C556D" w:rsidRDefault="0068073B" w:rsidP="009C556D">
      <w:pPr>
        <w:pStyle w:val="TOC1"/>
        <w:rPr>
          <w:rFonts w:eastAsiaTheme="minorEastAsia" w:cstheme="minorBidi"/>
          <w:b w:val="0"/>
          <w:bCs w:val="0"/>
          <w:caps w:val="0"/>
          <w:noProof/>
          <w:sz w:val="22"/>
          <w:szCs w:val="22"/>
          <w:lang w:val="en-ZA" w:eastAsia="en-ZA"/>
        </w:rPr>
      </w:pPr>
      <w:hyperlink w:anchor="_Toc109116966" w:history="1">
        <w:r w:rsidR="009C556D" w:rsidRPr="000F5187">
          <w:rPr>
            <w:rStyle w:val="Hyperlink"/>
            <w:rFonts w:ascii="Arial" w:hAnsi="Arial" w:cs="Arial"/>
            <w:noProof/>
          </w:rPr>
          <w:t>9</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TERMS OF REFERENCE / SPECIFICATION</w:t>
        </w:r>
        <w:r w:rsidR="009C556D">
          <w:rPr>
            <w:noProof/>
            <w:webHidden/>
          </w:rPr>
          <w:tab/>
        </w:r>
        <w:r w:rsidR="009C556D">
          <w:rPr>
            <w:noProof/>
            <w:webHidden/>
          </w:rPr>
          <w:fldChar w:fldCharType="begin"/>
        </w:r>
        <w:r w:rsidR="009C556D">
          <w:rPr>
            <w:noProof/>
            <w:webHidden/>
          </w:rPr>
          <w:instrText xml:space="preserve"> PAGEREF _Toc109116966 \h </w:instrText>
        </w:r>
        <w:r w:rsidR="009C556D">
          <w:rPr>
            <w:noProof/>
            <w:webHidden/>
          </w:rPr>
        </w:r>
        <w:r w:rsidR="009C556D">
          <w:rPr>
            <w:noProof/>
            <w:webHidden/>
          </w:rPr>
          <w:fldChar w:fldCharType="separate"/>
        </w:r>
        <w:r w:rsidR="008A4DEE">
          <w:rPr>
            <w:noProof/>
            <w:webHidden/>
          </w:rPr>
          <w:t>24</w:t>
        </w:r>
        <w:r w:rsidR="009C556D">
          <w:rPr>
            <w:noProof/>
            <w:webHidden/>
          </w:rPr>
          <w:fldChar w:fldCharType="end"/>
        </w:r>
      </w:hyperlink>
    </w:p>
    <w:p w:rsidR="009C556D" w:rsidRDefault="0068073B" w:rsidP="009C556D">
      <w:pPr>
        <w:pStyle w:val="TOC1"/>
        <w:rPr>
          <w:rFonts w:eastAsiaTheme="minorEastAsia" w:cstheme="minorBidi"/>
          <w:b w:val="0"/>
          <w:bCs w:val="0"/>
          <w:caps w:val="0"/>
          <w:noProof/>
          <w:sz w:val="22"/>
          <w:szCs w:val="22"/>
          <w:lang w:val="en-ZA" w:eastAsia="en-ZA"/>
        </w:rPr>
      </w:pPr>
      <w:hyperlink w:anchor="_Toc109116967" w:history="1">
        <w:r w:rsidR="009C556D" w:rsidRPr="000F5187">
          <w:rPr>
            <w:rStyle w:val="Hyperlink"/>
            <w:rFonts w:ascii="Arial" w:hAnsi="Arial" w:cs="Arial"/>
            <w:noProof/>
          </w:rPr>
          <w:t>10</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TECHNICAL / FUNCTIONAL EVALUATION CRITERIA</w:t>
        </w:r>
        <w:r w:rsidR="009C556D">
          <w:rPr>
            <w:noProof/>
            <w:webHidden/>
          </w:rPr>
          <w:tab/>
        </w:r>
        <w:r w:rsidR="009C556D">
          <w:rPr>
            <w:noProof/>
            <w:webHidden/>
          </w:rPr>
          <w:fldChar w:fldCharType="begin"/>
        </w:r>
        <w:r w:rsidR="009C556D">
          <w:rPr>
            <w:noProof/>
            <w:webHidden/>
          </w:rPr>
          <w:instrText xml:space="preserve"> PAGEREF _Toc109116967 \h </w:instrText>
        </w:r>
        <w:r w:rsidR="009C556D">
          <w:rPr>
            <w:noProof/>
            <w:webHidden/>
          </w:rPr>
        </w:r>
        <w:r w:rsidR="009C556D">
          <w:rPr>
            <w:noProof/>
            <w:webHidden/>
          </w:rPr>
          <w:fldChar w:fldCharType="separate"/>
        </w:r>
        <w:r w:rsidR="008A4DEE">
          <w:rPr>
            <w:noProof/>
            <w:webHidden/>
          </w:rPr>
          <w:t>24</w:t>
        </w:r>
        <w:r w:rsidR="009C556D">
          <w:rPr>
            <w:noProof/>
            <w:webHidden/>
          </w:rPr>
          <w:fldChar w:fldCharType="end"/>
        </w:r>
      </w:hyperlink>
    </w:p>
    <w:p w:rsidR="009C556D" w:rsidRDefault="0068073B" w:rsidP="009C556D">
      <w:pPr>
        <w:pStyle w:val="TOC1"/>
        <w:rPr>
          <w:rFonts w:eastAsiaTheme="minorEastAsia" w:cstheme="minorBidi"/>
          <w:b w:val="0"/>
          <w:bCs w:val="0"/>
          <w:caps w:val="0"/>
          <w:noProof/>
          <w:sz w:val="22"/>
          <w:szCs w:val="22"/>
          <w:lang w:val="en-ZA" w:eastAsia="en-ZA"/>
        </w:rPr>
      </w:pPr>
      <w:hyperlink w:anchor="_Toc109116968" w:history="1">
        <w:r w:rsidR="009C556D" w:rsidRPr="000F5187">
          <w:rPr>
            <w:rStyle w:val="Hyperlink"/>
            <w:rFonts w:ascii="Arial" w:hAnsi="Arial" w:cs="Arial"/>
            <w:noProof/>
          </w:rPr>
          <w:t>TECHNICAL / FUNCTIONAL EVALUATION CRITERIA:</w:t>
        </w:r>
        <w:r w:rsidR="009C556D">
          <w:rPr>
            <w:noProof/>
            <w:webHidden/>
          </w:rPr>
          <w:tab/>
        </w:r>
        <w:r w:rsidR="009C556D">
          <w:rPr>
            <w:noProof/>
            <w:webHidden/>
          </w:rPr>
          <w:fldChar w:fldCharType="begin"/>
        </w:r>
        <w:r w:rsidR="009C556D">
          <w:rPr>
            <w:noProof/>
            <w:webHidden/>
          </w:rPr>
          <w:instrText xml:space="preserve"> PAGEREF _Toc109116968 \h </w:instrText>
        </w:r>
        <w:r w:rsidR="009C556D">
          <w:rPr>
            <w:noProof/>
            <w:webHidden/>
          </w:rPr>
        </w:r>
        <w:r w:rsidR="009C556D">
          <w:rPr>
            <w:noProof/>
            <w:webHidden/>
          </w:rPr>
          <w:fldChar w:fldCharType="separate"/>
        </w:r>
        <w:r w:rsidR="008A4DEE">
          <w:rPr>
            <w:noProof/>
            <w:webHidden/>
          </w:rPr>
          <w:t>25</w:t>
        </w:r>
        <w:r w:rsidR="009C556D">
          <w:rPr>
            <w:noProof/>
            <w:webHidden/>
          </w:rPr>
          <w:fldChar w:fldCharType="end"/>
        </w:r>
      </w:hyperlink>
    </w:p>
    <w:p w:rsidR="009C556D" w:rsidRDefault="0068073B" w:rsidP="009C556D">
      <w:pPr>
        <w:pStyle w:val="TOC1"/>
        <w:rPr>
          <w:rFonts w:eastAsiaTheme="minorEastAsia" w:cstheme="minorBidi"/>
          <w:b w:val="0"/>
          <w:bCs w:val="0"/>
          <w:caps w:val="0"/>
          <w:noProof/>
          <w:sz w:val="22"/>
          <w:szCs w:val="22"/>
          <w:lang w:val="en-ZA" w:eastAsia="en-ZA"/>
        </w:rPr>
      </w:pPr>
      <w:hyperlink w:anchor="_Toc109116969" w:history="1">
        <w:r w:rsidR="009C556D" w:rsidRPr="000F5187">
          <w:rPr>
            <w:rStyle w:val="Hyperlink"/>
            <w:rFonts w:ascii="Arial" w:hAnsi="Arial" w:cs="Arial"/>
            <w:noProof/>
          </w:rPr>
          <w:t>11</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SCHEDULE OF WORK CARRIED OUT BY THE BIDDER</w:t>
        </w:r>
        <w:r w:rsidR="009C556D">
          <w:rPr>
            <w:noProof/>
            <w:webHidden/>
          </w:rPr>
          <w:tab/>
        </w:r>
        <w:r w:rsidR="009C556D">
          <w:rPr>
            <w:noProof/>
            <w:webHidden/>
          </w:rPr>
          <w:fldChar w:fldCharType="begin"/>
        </w:r>
        <w:r w:rsidR="009C556D">
          <w:rPr>
            <w:noProof/>
            <w:webHidden/>
          </w:rPr>
          <w:instrText xml:space="preserve"> PAGEREF _Toc109116969 \h </w:instrText>
        </w:r>
        <w:r w:rsidR="009C556D">
          <w:rPr>
            <w:noProof/>
            <w:webHidden/>
          </w:rPr>
        </w:r>
        <w:r w:rsidR="009C556D">
          <w:rPr>
            <w:noProof/>
            <w:webHidden/>
          </w:rPr>
          <w:fldChar w:fldCharType="separate"/>
        </w:r>
        <w:r w:rsidR="008A4DEE">
          <w:rPr>
            <w:noProof/>
            <w:webHidden/>
          </w:rPr>
          <w:t>28</w:t>
        </w:r>
        <w:r w:rsidR="009C556D">
          <w:rPr>
            <w:noProof/>
            <w:webHidden/>
          </w:rPr>
          <w:fldChar w:fldCharType="end"/>
        </w:r>
      </w:hyperlink>
    </w:p>
    <w:p w:rsidR="009C556D" w:rsidRDefault="0068073B" w:rsidP="009C556D">
      <w:pPr>
        <w:pStyle w:val="TOC1"/>
        <w:rPr>
          <w:rFonts w:eastAsiaTheme="minorEastAsia" w:cstheme="minorBidi"/>
          <w:b w:val="0"/>
          <w:bCs w:val="0"/>
          <w:caps w:val="0"/>
          <w:noProof/>
          <w:sz w:val="22"/>
          <w:szCs w:val="22"/>
          <w:lang w:val="en-ZA" w:eastAsia="en-ZA"/>
        </w:rPr>
      </w:pPr>
      <w:hyperlink w:anchor="_Toc109116970" w:history="1">
        <w:r w:rsidR="009C556D" w:rsidRPr="000F5187">
          <w:rPr>
            <w:rStyle w:val="Hyperlink"/>
            <w:rFonts w:ascii="Arial" w:hAnsi="Arial" w:cs="Arial"/>
            <w:noProof/>
          </w:rPr>
          <w:t>12</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BID DOCUMENT CHECKLIST</w:t>
        </w:r>
        <w:r w:rsidR="009C556D">
          <w:rPr>
            <w:noProof/>
            <w:webHidden/>
          </w:rPr>
          <w:tab/>
        </w:r>
        <w:r w:rsidR="009C556D">
          <w:rPr>
            <w:noProof/>
            <w:webHidden/>
          </w:rPr>
          <w:fldChar w:fldCharType="begin"/>
        </w:r>
        <w:r w:rsidR="009C556D">
          <w:rPr>
            <w:noProof/>
            <w:webHidden/>
          </w:rPr>
          <w:instrText xml:space="preserve"> PAGEREF _Toc109116970 \h </w:instrText>
        </w:r>
        <w:r w:rsidR="009C556D">
          <w:rPr>
            <w:noProof/>
            <w:webHidden/>
          </w:rPr>
        </w:r>
        <w:r w:rsidR="009C556D">
          <w:rPr>
            <w:noProof/>
            <w:webHidden/>
          </w:rPr>
          <w:fldChar w:fldCharType="separate"/>
        </w:r>
        <w:r w:rsidR="008A4DEE">
          <w:rPr>
            <w:noProof/>
            <w:webHidden/>
          </w:rPr>
          <w:t>29</w:t>
        </w:r>
        <w:r w:rsidR="009C556D">
          <w:rPr>
            <w:noProof/>
            <w:webHidden/>
          </w:rPr>
          <w:fldChar w:fldCharType="end"/>
        </w:r>
      </w:hyperlink>
    </w:p>
    <w:p w:rsidR="009C556D" w:rsidRDefault="0068073B" w:rsidP="009C556D">
      <w:pPr>
        <w:pStyle w:val="TOC1"/>
        <w:rPr>
          <w:rFonts w:eastAsiaTheme="minorEastAsia" w:cstheme="minorBidi"/>
          <w:b w:val="0"/>
          <w:bCs w:val="0"/>
          <w:caps w:val="0"/>
          <w:noProof/>
          <w:sz w:val="22"/>
          <w:szCs w:val="22"/>
          <w:lang w:val="en-ZA" w:eastAsia="en-ZA"/>
        </w:rPr>
      </w:pPr>
      <w:hyperlink w:anchor="_Toc109116971" w:history="1">
        <w:r w:rsidR="009C556D" w:rsidRPr="000F5187">
          <w:rPr>
            <w:rStyle w:val="Hyperlink"/>
            <w:rFonts w:ascii="Arial" w:hAnsi="Arial" w:cs="Arial"/>
            <w:noProof/>
          </w:rPr>
          <w:t>13</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GENERAL CONDITIONS OF CONTRACT</w:t>
        </w:r>
        <w:r w:rsidR="009C556D">
          <w:rPr>
            <w:noProof/>
            <w:webHidden/>
          </w:rPr>
          <w:tab/>
        </w:r>
        <w:r w:rsidR="009C556D">
          <w:rPr>
            <w:noProof/>
            <w:webHidden/>
          </w:rPr>
          <w:fldChar w:fldCharType="begin"/>
        </w:r>
        <w:r w:rsidR="009C556D">
          <w:rPr>
            <w:noProof/>
            <w:webHidden/>
          </w:rPr>
          <w:instrText xml:space="preserve"> PAGEREF _Toc109116971 \h </w:instrText>
        </w:r>
        <w:r w:rsidR="009C556D">
          <w:rPr>
            <w:noProof/>
            <w:webHidden/>
          </w:rPr>
        </w:r>
        <w:r w:rsidR="009C556D">
          <w:rPr>
            <w:noProof/>
            <w:webHidden/>
          </w:rPr>
          <w:fldChar w:fldCharType="separate"/>
        </w:r>
        <w:r w:rsidR="008A4DEE">
          <w:rPr>
            <w:noProof/>
            <w:webHidden/>
          </w:rPr>
          <w:t>30</w:t>
        </w:r>
        <w:r w:rsidR="009C556D">
          <w:rPr>
            <w:noProof/>
            <w:webHidden/>
          </w:rPr>
          <w:fldChar w:fldCharType="end"/>
        </w:r>
      </w:hyperlink>
    </w:p>
    <w:p w:rsidR="009C556D" w:rsidRPr="002E6451" w:rsidRDefault="009C556D" w:rsidP="009C556D">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9C556D" w:rsidRPr="009C556D" w:rsidRDefault="009C556D" w:rsidP="009C556D">
      <w:pPr>
        <w:pStyle w:val="Heading1"/>
        <w:spacing w:before="0" w:after="0"/>
        <w:ind w:left="709" w:hanging="709"/>
        <w:rPr>
          <w:color w:val="000000"/>
          <w:spacing w:val="-3"/>
        </w:rPr>
      </w:pPr>
      <w:r w:rsidRPr="00175176">
        <w:rPr>
          <w:color w:val="000000"/>
          <w:spacing w:val="-3"/>
        </w:rPr>
        <w:br w:type="page"/>
      </w:r>
      <w:bookmarkStart w:id="0" w:name="_Toc484484825"/>
      <w:bookmarkStart w:id="1" w:name="_Toc109116958"/>
    </w:p>
    <w:p w:rsidR="009C556D" w:rsidRPr="000B1DC3" w:rsidRDefault="009C556D" w:rsidP="009C556D">
      <w:pPr>
        <w:pStyle w:val="Heading1"/>
        <w:numPr>
          <w:ilvl w:val="0"/>
          <w:numId w:val="0"/>
        </w:numPr>
        <w:spacing w:before="0" w:after="0"/>
        <w:ind w:left="709"/>
        <w:rPr>
          <w:rFonts w:ascii="Arial" w:hAnsi="Arial" w:cs="Arial"/>
          <w:sz w:val="24"/>
          <w:szCs w:val="24"/>
        </w:rPr>
      </w:pPr>
      <w:r>
        <w:rPr>
          <w:rFonts w:ascii="Arial" w:hAnsi="Arial" w:cs="Arial"/>
          <w:sz w:val="24"/>
          <w:szCs w:val="24"/>
        </w:rPr>
        <w:lastRenderedPageBreak/>
        <w:t>PART A Invitation to Bid</w:t>
      </w:r>
      <w:bookmarkEnd w:id="0"/>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SBD 1</w:t>
      </w:r>
      <w:bookmarkEnd w:id="1"/>
    </w:p>
    <w:p w:rsidR="009C556D" w:rsidRPr="005D2523" w:rsidRDefault="009C556D" w:rsidP="009C556D">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lang w:val="en-GB"/>
        </w:rPr>
        <w:tab/>
      </w:r>
    </w:p>
    <w:p w:rsidR="009C556D" w:rsidRPr="001668D1" w:rsidRDefault="009C556D" w:rsidP="009C556D">
      <w:pPr>
        <w:pStyle w:val="Title"/>
        <w:rPr>
          <w:sz w:val="28"/>
        </w:rPr>
      </w:pPr>
      <w:r w:rsidRPr="001668D1">
        <w:rPr>
          <w:sz w:val="28"/>
        </w:rPr>
        <w:t>PART A</w:t>
      </w:r>
    </w:p>
    <w:p w:rsidR="009C556D" w:rsidRPr="003F5C36" w:rsidRDefault="009C556D" w:rsidP="009C556D">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699"/>
        <w:gridCol w:w="15"/>
        <w:gridCol w:w="1286"/>
        <w:gridCol w:w="1826"/>
        <w:gridCol w:w="1103"/>
        <w:gridCol w:w="44"/>
        <w:gridCol w:w="1306"/>
        <w:gridCol w:w="225"/>
        <w:gridCol w:w="315"/>
        <w:gridCol w:w="423"/>
        <w:gridCol w:w="784"/>
        <w:gridCol w:w="1379"/>
      </w:tblGrid>
      <w:tr w:rsidR="009C556D" w:rsidRPr="00627C33" w:rsidTr="009C556D">
        <w:trPr>
          <w:trHeight w:val="228"/>
          <w:jc w:val="center"/>
        </w:trPr>
        <w:tc>
          <w:tcPr>
            <w:tcW w:w="10989" w:type="dxa"/>
            <w:gridSpan w:val="13"/>
            <w:shd w:val="clear" w:color="auto" w:fill="DDD9C3"/>
            <w:vAlign w:val="bottom"/>
          </w:tcPr>
          <w:p w:rsidR="009C556D" w:rsidRPr="00FA7F30"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HEALTH LABORATORY SERVICE (NHLS)</w:t>
            </w:r>
          </w:p>
        </w:tc>
      </w:tr>
      <w:tr w:rsidR="00CA7CF2" w:rsidRPr="00627C33" w:rsidTr="009C556D">
        <w:trPr>
          <w:trHeight w:val="228"/>
          <w:jc w:val="center"/>
        </w:trPr>
        <w:tc>
          <w:tcPr>
            <w:tcW w:w="1366" w:type="dxa"/>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42" w:type="dxa"/>
            <w:gridSpan w:val="3"/>
            <w:shd w:val="clear" w:color="auto" w:fill="auto"/>
            <w:vAlign w:val="bottom"/>
          </w:tcPr>
          <w:p w:rsidR="009C556D" w:rsidRPr="00A86B57" w:rsidRDefault="00733E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1742848 – BCA</w:t>
            </w:r>
            <w:r w:rsidR="00B7712F">
              <w:rPr>
                <w:rFonts w:ascii="Arial Narrow" w:hAnsi="Arial Narrow"/>
                <w:b/>
                <w:sz w:val="20"/>
                <w:lang w:val="en-GB"/>
              </w:rPr>
              <w:t xml:space="preserve"> - ELECTRICAL</w:t>
            </w:r>
          </w:p>
        </w:tc>
        <w:tc>
          <w:tcPr>
            <w:tcW w:w="3060"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r w:rsidR="00CA7CF2">
              <w:rPr>
                <w:rFonts w:ascii="Arial Narrow" w:hAnsi="Arial Narrow"/>
                <w:sz w:val="20"/>
                <w:lang w:val="en-GB"/>
              </w:rPr>
              <w:t xml:space="preserve"> 10</w:t>
            </w:r>
            <w:r w:rsidR="00F448B8">
              <w:rPr>
                <w:rFonts w:ascii="Arial Narrow" w:hAnsi="Arial Narrow"/>
                <w:sz w:val="20"/>
                <w:lang w:val="en-GB"/>
              </w:rPr>
              <w:t xml:space="preserve"> February 2023</w:t>
            </w:r>
          </w:p>
        </w:tc>
        <w:tc>
          <w:tcPr>
            <w:tcW w:w="1620" w:type="dxa"/>
            <w:gridSpan w:val="3"/>
            <w:shd w:val="clear" w:color="auto" w:fill="auto"/>
            <w:vAlign w:val="bottom"/>
          </w:tcPr>
          <w:p w:rsidR="009C556D" w:rsidRPr="00A86B57"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p>
        </w:tc>
        <w:tc>
          <w:tcPr>
            <w:tcW w:w="1575" w:type="dxa"/>
            <w:gridSpan w:val="3"/>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426" w:type="dxa"/>
            <w:shd w:val="clear" w:color="auto" w:fill="auto"/>
            <w:vAlign w:val="bottom"/>
          </w:tcPr>
          <w:p w:rsidR="009C556D" w:rsidRPr="00A86B57"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11.00AM</w:t>
            </w:r>
          </w:p>
        </w:tc>
      </w:tr>
      <w:tr w:rsidR="009C556D" w:rsidRPr="00627C33" w:rsidTr="009C556D">
        <w:trPr>
          <w:trHeight w:val="228"/>
          <w:jc w:val="center"/>
        </w:trPr>
        <w:tc>
          <w:tcPr>
            <w:tcW w:w="1366" w:type="dxa"/>
            <w:tcBorders>
              <w:bottom w:val="single" w:sz="4" w:space="0" w:color="auto"/>
            </w:tcBorders>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623" w:type="dxa"/>
            <w:gridSpan w:val="12"/>
            <w:tcBorders>
              <w:bottom w:val="single" w:sz="4" w:space="0" w:color="auto"/>
            </w:tcBorders>
            <w:shd w:val="clear" w:color="auto" w:fill="auto"/>
            <w:vAlign w:val="bottom"/>
          </w:tcPr>
          <w:p w:rsidR="009C556D" w:rsidRPr="0090419D" w:rsidRDefault="00CA7CF2" w:rsidP="009C556D">
            <w:pPr>
              <w:tabs>
                <w:tab w:val="left" w:pos="990"/>
                <w:tab w:val="left" w:pos="1170"/>
              </w:tabs>
              <w:contextualSpacing/>
              <w:rPr>
                <w:rFonts w:ascii="Arial Narrow" w:hAnsi="Arial Narrow" w:cs="Arial"/>
                <w:b/>
                <w:color w:val="000000"/>
                <w:sz w:val="20"/>
                <w:szCs w:val="20"/>
              </w:rPr>
            </w:pPr>
            <w:r>
              <w:rPr>
                <w:rFonts w:ascii="Arial Narrow" w:hAnsi="Arial Narrow" w:cs="Arial"/>
                <w:b/>
                <w:color w:val="000000"/>
                <w:sz w:val="20"/>
                <w:szCs w:val="20"/>
              </w:rPr>
              <w:t xml:space="preserve">MAINTENANCE AND REPAIR FOR </w:t>
            </w:r>
            <w:r w:rsidR="00B7712F">
              <w:rPr>
                <w:rFonts w:ascii="Arial Narrow" w:hAnsi="Arial Narrow" w:cs="Arial"/>
                <w:b/>
                <w:color w:val="000000"/>
                <w:sz w:val="20"/>
                <w:szCs w:val="20"/>
              </w:rPr>
              <w:t>ELECTRICAL</w:t>
            </w:r>
            <w:r w:rsidR="00733E6D">
              <w:rPr>
                <w:rFonts w:ascii="Arial Narrow" w:hAnsi="Arial Narrow" w:cs="Arial"/>
                <w:b/>
                <w:color w:val="000000"/>
                <w:sz w:val="20"/>
                <w:szCs w:val="20"/>
              </w:rPr>
              <w:t xml:space="preserve"> INSTALLATIONS AT BCA</w:t>
            </w:r>
            <w:r>
              <w:rPr>
                <w:rFonts w:ascii="Arial Narrow" w:hAnsi="Arial Narrow" w:cs="Arial"/>
                <w:b/>
                <w:color w:val="000000"/>
                <w:sz w:val="20"/>
                <w:szCs w:val="20"/>
              </w:rPr>
              <w:t xml:space="preserve"> LABORATORIES</w:t>
            </w:r>
          </w:p>
        </w:tc>
      </w:tr>
      <w:tr w:rsidR="009C556D" w:rsidRPr="00627C33" w:rsidTr="009C556D">
        <w:trPr>
          <w:trHeight w:val="228"/>
          <w:jc w:val="center"/>
        </w:trPr>
        <w:tc>
          <w:tcPr>
            <w:tcW w:w="10989" w:type="dxa"/>
            <w:gridSpan w:val="13"/>
            <w:tcBorders>
              <w:bottom w:val="single" w:sz="4" w:space="0" w:color="auto"/>
            </w:tcBorders>
            <w:shd w:val="clear" w:color="auto" w:fill="DDD9C3"/>
            <w:vAlign w:val="bottom"/>
          </w:tcPr>
          <w:p w:rsidR="009C556D" w:rsidRPr="00436356"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9C556D" w:rsidRPr="00627C33" w:rsidTr="009C556D">
        <w:trPr>
          <w:trHeight w:val="340"/>
          <w:jc w:val="center"/>
        </w:trPr>
        <w:tc>
          <w:tcPr>
            <w:tcW w:w="10989" w:type="dxa"/>
            <w:gridSpan w:val="13"/>
            <w:tcBorders>
              <w:top w:val="single" w:sz="4" w:space="0" w:color="auto"/>
            </w:tcBorders>
            <w:shd w:val="clear" w:color="auto" w:fill="auto"/>
            <w:vAlign w:val="bottom"/>
          </w:tcPr>
          <w:p w:rsidR="009C556D" w:rsidRPr="00627C33" w:rsidRDefault="00924A74"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NHLS</w:t>
            </w:r>
          </w:p>
        </w:tc>
      </w:tr>
      <w:tr w:rsidR="009C556D" w:rsidRPr="00627C33" w:rsidTr="009C556D">
        <w:trPr>
          <w:trHeight w:val="340"/>
          <w:jc w:val="center"/>
        </w:trPr>
        <w:tc>
          <w:tcPr>
            <w:tcW w:w="10989" w:type="dxa"/>
            <w:gridSpan w:val="13"/>
            <w:tcBorders>
              <w:top w:val="single" w:sz="4" w:space="0" w:color="auto"/>
            </w:tcBorders>
            <w:shd w:val="clear" w:color="auto" w:fill="auto"/>
            <w:vAlign w:val="bottom"/>
          </w:tcPr>
          <w:p w:rsidR="00B05574" w:rsidRDefault="00924A74"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BUCKINGHAM ROAD</w:t>
            </w:r>
          </w:p>
        </w:tc>
      </w:tr>
      <w:tr w:rsidR="009C556D" w:rsidRPr="00627C33" w:rsidTr="009C556D">
        <w:trPr>
          <w:trHeight w:val="397"/>
          <w:jc w:val="center"/>
        </w:trPr>
        <w:tc>
          <w:tcPr>
            <w:tcW w:w="10989" w:type="dxa"/>
            <w:gridSpan w:val="13"/>
            <w:tcBorders>
              <w:top w:val="single" w:sz="4" w:space="0" w:color="auto"/>
            </w:tcBorders>
            <w:shd w:val="clear" w:color="auto" w:fill="auto"/>
            <w:vAlign w:val="bottom"/>
          </w:tcPr>
          <w:p w:rsidR="009C556D" w:rsidRDefault="00924A74"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PORT ELIZABETH</w:t>
            </w:r>
          </w:p>
        </w:tc>
      </w:tr>
      <w:tr w:rsidR="009C556D" w:rsidRPr="00627C33" w:rsidTr="009C556D">
        <w:trPr>
          <w:trHeight w:val="340"/>
          <w:jc w:val="center"/>
        </w:trPr>
        <w:tc>
          <w:tcPr>
            <w:tcW w:w="10989" w:type="dxa"/>
            <w:gridSpan w:val="13"/>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C556D" w:rsidRPr="00627C33" w:rsidTr="009C556D">
        <w:trPr>
          <w:trHeight w:val="413"/>
          <w:jc w:val="center"/>
        </w:trPr>
        <w:tc>
          <w:tcPr>
            <w:tcW w:w="5203" w:type="dxa"/>
            <w:gridSpan w:val="5"/>
            <w:tcBorders>
              <w:top w:val="single" w:sz="4" w:space="0" w:color="auto"/>
            </w:tcBorders>
            <w:shd w:val="clear" w:color="auto" w:fill="DDD9C3"/>
            <w:vAlign w:val="bottom"/>
          </w:tcPr>
          <w:p w:rsidR="009C556D" w:rsidRPr="00B95F67"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rsidR="009C556D" w:rsidRPr="00B95F67"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924A74" w:rsidRPr="00627C33" w:rsidTr="009C556D">
        <w:trPr>
          <w:trHeight w:val="302"/>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CAMOO KADER</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249" w:type="dxa"/>
            <w:gridSpan w:val="2"/>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24A74" w:rsidRPr="00627C33" w:rsidTr="009C556D">
        <w:trPr>
          <w:trHeight w:val="302"/>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0828076697</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249" w:type="dxa"/>
            <w:gridSpan w:val="2"/>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24A74" w:rsidRPr="00627C33" w:rsidTr="009C556D">
        <w:trPr>
          <w:trHeight w:val="302"/>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041 3956141</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249" w:type="dxa"/>
            <w:gridSpan w:val="2"/>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24A74" w:rsidRPr="00627C33" w:rsidTr="009C556D">
        <w:trPr>
          <w:trHeight w:val="268"/>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Camoo.kader@nhls.ac.za</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249" w:type="dxa"/>
            <w:gridSpan w:val="2"/>
            <w:tcBorders>
              <w:top w:val="single" w:sz="4" w:space="0" w:color="auto"/>
            </w:tcBorders>
            <w:shd w:val="clear" w:color="auto" w:fill="auto"/>
            <w:vAlign w:val="bottom"/>
          </w:tcPr>
          <w:p w:rsidR="009C556D" w:rsidRPr="001C6DAC"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C556D" w:rsidRPr="00627C33" w:rsidTr="009C556D">
        <w:trPr>
          <w:trHeight w:val="228"/>
          <w:jc w:val="center"/>
        </w:trPr>
        <w:tc>
          <w:tcPr>
            <w:tcW w:w="10989" w:type="dxa"/>
            <w:gridSpan w:val="13"/>
            <w:shd w:val="clear" w:color="auto" w:fill="DDD9C3"/>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24A74"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24A74"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299"/>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24A74" w:rsidRPr="00627C33" w:rsidTr="009C556D">
        <w:trPr>
          <w:trHeight w:val="57"/>
          <w:jc w:val="center"/>
        </w:trPr>
        <w:tc>
          <w:tcPr>
            <w:tcW w:w="2007" w:type="dxa"/>
            <w:gridSpan w:val="2"/>
            <w:shd w:val="clear" w:color="auto" w:fill="auto"/>
          </w:tcPr>
          <w:p w:rsidR="009C556D" w:rsidRPr="00EB1FAB"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895" w:type="dxa"/>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212" w:type="dxa"/>
            <w:gridSpan w:val="2"/>
            <w:shd w:val="clear" w:color="auto" w:fill="auto"/>
            <w:vAlign w:val="center"/>
          </w:tcPr>
          <w:p w:rsidR="009C556D" w:rsidRPr="00E93DA0"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27" w:type="dxa"/>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247" w:type="dxa"/>
            <w:gridSpan w:val="5"/>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924A74" w:rsidRPr="00627C33" w:rsidTr="009C556D">
        <w:trPr>
          <w:trHeight w:val="340"/>
          <w:jc w:val="center"/>
        </w:trPr>
        <w:tc>
          <w:tcPr>
            <w:tcW w:w="2007" w:type="dxa"/>
            <w:gridSpan w:val="2"/>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9C556D" w:rsidRPr="00A866B8"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196" w:type="dxa"/>
            <w:gridSpan w:val="3"/>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68073B">
              <w:rPr>
                <w:rFonts w:ascii="Arial Narrow" w:hAnsi="Arial Narrow"/>
                <w:sz w:val="20"/>
                <w:lang w:val="en-GB"/>
              </w:rPr>
            </w:r>
            <w:r w:rsidR="0068073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68073B">
              <w:rPr>
                <w:rFonts w:ascii="Arial Narrow" w:hAnsi="Arial Narrow"/>
                <w:sz w:val="20"/>
                <w:lang w:val="en-GB"/>
              </w:rPr>
            </w:r>
            <w:r w:rsidR="0068073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3103" w:type="dxa"/>
            <w:gridSpan w:val="5"/>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683" w:type="dxa"/>
            <w:gridSpan w:val="3"/>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68073B">
              <w:rPr>
                <w:rFonts w:ascii="Arial Narrow" w:hAnsi="Arial Narrow"/>
                <w:sz w:val="20"/>
                <w:lang w:val="en-GB"/>
              </w:rPr>
            </w:r>
            <w:r w:rsidR="0068073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68073B">
              <w:rPr>
                <w:rFonts w:ascii="Arial Narrow" w:hAnsi="Arial Narrow"/>
                <w:sz w:val="20"/>
                <w:lang w:val="en-GB"/>
              </w:rPr>
            </w:r>
            <w:r w:rsidR="0068073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9C556D" w:rsidRPr="00627C33" w:rsidTr="009C556D">
        <w:trPr>
          <w:trHeight w:val="454"/>
          <w:jc w:val="center"/>
        </w:trPr>
        <w:tc>
          <w:tcPr>
            <w:tcW w:w="10989" w:type="dxa"/>
            <w:gridSpan w:val="13"/>
            <w:shd w:val="clear" w:color="auto" w:fill="DDD9C3"/>
            <w:vAlign w:val="bottom"/>
          </w:tcPr>
          <w:p w:rsidR="009C556D" w:rsidRPr="00A91F28"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924A74" w:rsidRPr="00627C33" w:rsidTr="009C556D">
        <w:trPr>
          <w:trHeight w:val="864"/>
          <w:jc w:val="center"/>
        </w:trPr>
        <w:tc>
          <w:tcPr>
            <w:tcW w:w="2007" w:type="dxa"/>
            <w:gridSpan w:val="2"/>
            <w:shd w:val="clear" w:color="auto" w:fill="auto"/>
            <w:vAlign w:val="center"/>
          </w:tcPr>
          <w:p w:rsidR="009C556D" w:rsidRPr="00627C33" w:rsidRDefault="009C556D" w:rsidP="009C556D">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196" w:type="dxa"/>
            <w:gridSpan w:val="3"/>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68073B">
              <w:rPr>
                <w:rFonts w:ascii="Arial Narrow" w:hAnsi="Arial Narrow"/>
                <w:sz w:val="20"/>
                <w:lang w:val="en-GB"/>
              </w:rPr>
            </w:r>
            <w:r w:rsidR="0068073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68073B">
              <w:rPr>
                <w:rFonts w:ascii="Arial Narrow" w:hAnsi="Arial Narrow"/>
                <w:sz w:val="20"/>
                <w:lang w:val="en-GB"/>
              </w:rPr>
            </w:r>
            <w:r w:rsidR="0068073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3103" w:type="dxa"/>
            <w:gridSpan w:val="5"/>
            <w:shd w:val="clear" w:color="auto" w:fill="auto"/>
            <w:vAlign w:val="center"/>
          </w:tcPr>
          <w:p w:rsidR="009C556D" w:rsidRDefault="009C556D" w:rsidP="009C556D">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683" w:type="dxa"/>
            <w:gridSpan w:val="3"/>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68073B">
              <w:rPr>
                <w:rFonts w:ascii="Arial Narrow" w:hAnsi="Arial Narrow"/>
                <w:sz w:val="20"/>
                <w:lang w:val="en-GB"/>
              </w:rPr>
            </w:r>
            <w:r w:rsidR="0068073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68073B">
              <w:rPr>
                <w:rFonts w:ascii="Arial Narrow" w:hAnsi="Arial Narrow"/>
                <w:sz w:val="20"/>
                <w:lang w:val="en-GB"/>
              </w:rPr>
            </w:r>
            <w:r w:rsidR="0068073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9C556D" w:rsidRPr="00627C33" w:rsidTr="009C556D">
        <w:trPr>
          <w:trHeight w:val="340"/>
          <w:jc w:val="center"/>
        </w:trPr>
        <w:tc>
          <w:tcPr>
            <w:tcW w:w="10989" w:type="dxa"/>
            <w:gridSpan w:val="13"/>
            <w:shd w:val="clear" w:color="auto" w:fill="DDD9C3"/>
            <w:vAlign w:val="center"/>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9C556D" w:rsidRPr="00627C33" w:rsidTr="009C556D">
        <w:trPr>
          <w:trHeight w:val="20"/>
          <w:jc w:val="center"/>
        </w:trPr>
        <w:tc>
          <w:tcPr>
            <w:tcW w:w="10989" w:type="dxa"/>
            <w:gridSpan w:val="13"/>
            <w:shd w:val="clear" w:color="auto" w:fill="auto"/>
            <w:vAlign w:val="center"/>
          </w:tcPr>
          <w:p w:rsidR="009C556D" w:rsidRPr="00B8269E" w:rsidRDefault="009C556D" w:rsidP="009C556D">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68073B">
              <w:rPr>
                <w:rFonts w:ascii="Arial Narrow" w:hAnsi="Arial Narrow"/>
                <w:sz w:val="20"/>
                <w:lang w:val="en-GB"/>
              </w:rPr>
            </w:r>
            <w:r w:rsidR="0068073B">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68073B">
              <w:rPr>
                <w:rFonts w:ascii="Arial Narrow" w:hAnsi="Arial Narrow"/>
                <w:sz w:val="20"/>
                <w:lang w:val="en-GB"/>
              </w:rPr>
            </w:r>
            <w:r w:rsidR="0068073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68073B">
              <w:rPr>
                <w:rFonts w:ascii="Arial Narrow" w:hAnsi="Arial Narrow"/>
                <w:sz w:val="20"/>
                <w:lang w:val="en-GB"/>
              </w:rPr>
            </w:r>
            <w:r w:rsidR="0068073B">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68073B">
              <w:rPr>
                <w:rFonts w:ascii="Arial Narrow" w:hAnsi="Arial Narrow"/>
                <w:sz w:val="20"/>
                <w:lang w:val="en-GB"/>
              </w:rPr>
            </w:r>
            <w:r w:rsidR="0068073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68073B">
              <w:rPr>
                <w:rFonts w:ascii="Arial Narrow" w:hAnsi="Arial Narrow"/>
                <w:sz w:val="20"/>
                <w:lang w:val="en-GB"/>
              </w:rPr>
            </w:r>
            <w:r w:rsidR="0068073B">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68073B">
              <w:rPr>
                <w:rFonts w:ascii="Arial Narrow" w:hAnsi="Arial Narrow"/>
                <w:sz w:val="20"/>
                <w:lang w:val="en-GB"/>
              </w:rPr>
            </w:r>
            <w:r w:rsidR="0068073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68073B">
              <w:rPr>
                <w:rFonts w:ascii="Arial Narrow" w:hAnsi="Arial Narrow"/>
                <w:sz w:val="20"/>
                <w:lang w:val="en-GB"/>
              </w:rPr>
            </w:r>
            <w:r w:rsidR="0068073B">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68073B">
              <w:rPr>
                <w:rFonts w:ascii="Arial Narrow" w:hAnsi="Arial Narrow"/>
                <w:sz w:val="20"/>
                <w:lang w:val="en-GB"/>
              </w:rPr>
            </w:r>
            <w:r w:rsidR="0068073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68073B">
              <w:rPr>
                <w:rFonts w:ascii="Arial Narrow" w:hAnsi="Arial Narrow"/>
                <w:sz w:val="20"/>
                <w:lang w:val="en-GB"/>
              </w:rPr>
            </w:r>
            <w:r w:rsidR="0068073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68073B">
              <w:rPr>
                <w:rFonts w:ascii="Arial Narrow" w:hAnsi="Arial Narrow"/>
                <w:sz w:val="20"/>
                <w:lang w:val="en-GB"/>
              </w:rPr>
            </w:r>
            <w:r w:rsidR="0068073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9C556D" w:rsidRDefault="009C556D" w:rsidP="009C556D">
            <w:pPr>
              <w:tabs>
                <w:tab w:val="left" w:pos="0"/>
                <w:tab w:val="left" w:pos="426"/>
              </w:tabs>
              <w:autoSpaceDE w:val="0"/>
              <w:autoSpaceDN w:val="0"/>
              <w:adjustRightInd w:val="0"/>
              <w:spacing w:before="120"/>
              <w:rPr>
                <w:rFonts w:ascii="Arial Narrow" w:hAnsi="Arial Narrow"/>
                <w:sz w:val="20"/>
              </w:rPr>
            </w:pPr>
          </w:p>
          <w:p w:rsidR="009C556D" w:rsidRPr="007D4563" w:rsidRDefault="009C556D" w:rsidP="009C556D">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9C556D" w:rsidRDefault="009C556D" w:rsidP="009C556D">
      <w:pPr>
        <w:pStyle w:val="Title"/>
        <w:rPr>
          <w:sz w:val="28"/>
        </w:rPr>
      </w:pPr>
      <w:r>
        <w:rPr>
          <w:sz w:val="28"/>
        </w:rPr>
        <w:br w:type="page"/>
      </w:r>
    </w:p>
    <w:p w:rsidR="009C556D" w:rsidRDefault="009C556D" w:rsidP="009C556D">
      <w:pPr>
        <w:pStyle w:val="Title"/>
        <w:rPr>
          <w:sz w:val="28"/>
        </w:rPr>
      </w:pPr>
      <w:r>
        <w:rPr>
          <w:sz w:val="28"/>
        </w:rPr>
        <w:lastRenderedPageBreak/>
        <w:t>PART B</w:t>
      </w:r>
    </w:p>
    <w:p w:rsidR="009C556D" w:rsidRDefault="009C556D" w:rsidP="009C556D">
      <w:pPr>
        <w:pStyle w:val="Title"/>
        <w:rPr>
          <w:bCs/>
          <w:sz w:val="28"/>
          <w:szCs w:val="28"/>
        </w:rPr>
      </w:pPr>
      <w:r>
        <w:rPr>
          <w:bCs/>
          <w:sz w:val="28"/>
          <w:szCs w:val="28"/>
        </w:rPr>
        <w:t>TERMS AND CONDITIONS FOR BIDDING</w:t>
      </w:r>
    </w:p>
    <w:p w:rsidR="009C556D" w:rsidRPr="00AF337E" w:rsidRDefault="009C556D" w:rsidP="009C556D">
      <w:pPr>
        <w:pStyle w:val="Title"/>
        <w:rPr>
          <w:bCs/>
          <w:sz w:val="20"/>
        </w:rPr>
      </w:pPr>
    </w:p>
    <w:p w:rsidR="009C556D" w:rsidRPr="00D22E1F" w:rsidRDefault="009C556D" w:rsidP="009C556D">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C556D" w:rsidRPr="009D2CD9" w:rsidTr="009C556D">
        <w:tc>
          <w:tcPr>
            <w:tcW w:w="10706" w:type="dxa"/>
            <w:shd w:val="clear" w:color="auto" w:fill="DDD9C3"/>
          </w:tcPr>
          <w:p w:rsidR="009C556D" w:rsidRPr="009D2CD9" w:rsidRDefault="009C556D" w:rsidP="006642F9">
            <w:pPr>
              <w:widowControl w:val="0"/>
              <w:numPr>
                <w:ilvl w:val="0"/>
                <w:numId w:val="11"/>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9C556D" w:rsidRPr="009D2CD9" w:rsidTr="009C556D">
        <w:trPr>
          <w:trHeight w:val="1212"/>
        </w:trPr>
        <w:tc>
          <w:tcPr>
            <w:tcW w:w="10706" w:type="dxa"/>
            <w:shd w:val="clear" w:color="auto" w:fill="auto"/>
          </w:tcPr>
          <w:p w:rsidR="009C556D" w:rsidRPr="007D4563" w:rsidRDefault="009C556D" w:rsidP="006642F9">
            <w:pPr>
              <w:widowControl w:val="0"/>
              <w:numPr>
                <w:ilvl w:val="1"/>
                <w:numId w:val="12"/>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9C556D" w:rsidRPr="007D4563" w:rsidRDefault="009C556D" w:rsidP="006642F9">
            <w:pPr>
              <w:widowControl w:val="0"/>
              <w:numPr>
                <w:ilvl w:val="1"/>
                <w:numId w:val="12"/>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9C556D" w:rsidRDefault="009C556D" w:rsidP="006642F9">
            <w:pPr>
              <w:widowControl w:val="0"/>
              <w:numPr>
                <w:ilvl w:val="1"/>
                <w:numId w:val="12"/>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9C556D" w:rsidRPr="007D4563" w:rsidRDefault="009C556D" w:rsidP="006642F9">
            <w:pPr>
              <w:widowControl w:val="0"/>
              <w:numPr>
                <w:ilvl w:val="1"/>
                <w:numId w:val="12"/>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9C556D" w:rsidRPr="009D2CD9" w:rsidRDefault="009C556D" w:rsidP="009C556D">
            <w:pPr>
              <w:spacing w:line="215" w:lineRule="auto"/>
              <w:jc w:val="both"/>
              <w:rPr>
                <w:rFonts w:ascii="Arial Narrow" w:hAnsi="Arial Narrow"/>
                <w:sz w:val="22"/>
                <w:szCs w:val="22"/>
              </w:rPr>
            </w:pPr>
          </w:p>
        </w:tc>
      </w:tr>
      <w:tr w:rsidR="009C556D" w:rsidRPr="009D2CD9" w:rsidTr="009C556D">
        <w:tc>
          <w:tcPr>
            <w:tcW w:w="10706" w:type="dxa"/>
            <w:shd w:val="clear" w:color="auto" w:fill="DDD9C3"/>
          </w:tcPr>
          <w:p w:rsidR="009C556D" w:rsidRPr="00B8269E" w:rsidRDefault="009C556D" w:rsidP="006642F9">
            <w:pPr>
              <w:widowControl w:val="0"/>
              <w:numPr>
                <w:ilvl w:val="0"/>
                <w:numId w:val="11"/>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9C556D" w:rsidRPr="009D2CD9" w:rsidTr="009C556D">
        <w:tc>
          <w:tcPr>
            <w:tcW w:w="10706" w:type="dxa"/>
            <w:shd w:val="clear" w:color="auto" w:fill="FFFFFF"/>
          </w:tcPr>
          <w:p w:rsidR="009C556D" w:rsidRPr="0053700B"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9C556D" w:rsidRPr="0053700B"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9C556D" w:rsidRPr="008B080B"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8" w:history="1">
              <w:r w:rsidRPr="008B080B">
                <w:rPr>
                  <w:rFonts w:ascii="Arial Narrow" w:hAnsi="Arial Narrow"/>
                  <w:sz w:val="20"/>
                </w:rPr>
                <w:t>WWW.SARS.GOV.ZA</w:t>
              </w:r>
            </w:hyperlink>
            <w:r w:rsidRPr="008B080B">
              <w:rPr>
                <w:rFonts w:ascii="Arial Narrow" w:hAnsi="Arial Narrow"/>
                <w:sz w:val="20"/>
              </w:rPr>
              <w:t>.</w:t>
            </w:r>
          </w:p>
          <w:p w:rsidR="009C556D" w:rsidRPr="009D2CD9"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9C556D" w:rsidRPr="009D2CD9"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9C556D"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9C556D" w:rsidRPr="00A0740F"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9C556D" w:rsidRPr="00244018" w:rsidRDefault="009C556D" w:rsidP="009C556D">
      <w:pPr>
        <w:autoSpaceDE w:val="0"/>
        <w:autoSpaceDN w:val="0"/>
        <w:adjustRightInd w:val="0"/>
        <w:ind w:left="720" w:hanging="720"/>
        <w:rPr>
          <w:rFonts w:ascii="Arial Narrow" w:hAnsi="Arial Narrow" w:cs="Arial Narrow"/>
          <w:b/>
          <w:sz w:val="12"/>
          <w:szCs w:val="12"/>
        </w:rPr>
      </w:pPr>
    </w:p>
    <w:p w:rsidR="009C556D" w:rsidRDefault="009C556D" w:rsidP="009C556D">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9C556D" w:rsidRDefault="009C556D" w:rsidP="009C556D">
      <w:pPr>
        <w:autoSpaceDE w:val="0"/>
        <w:autoSpaceDN w:val="0"/>
        <w:adjustRightInd w:val="0"/>
        <w:ind w:left="720" w:hanging="720"/>
        <w:rPr>
          <w:rFonts w:ascii="Arial Narrow" w:hAnsi="Arial Narrow"/>
          <w:sz w:val="20"/>
          <w:lang w:val="en-GB"/>
        </w:rPr>
      </w:pPr>
    </w:p>
    <w:p w:rsidR="009C556D" w:rsidRDefault="009C556D" w:rsidP="009C556D">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rsidR="009C556D" w:rsidRDefault="009C556D" w:rsidP="009C556D">
      <w:pPr>
        <w:autoSpaceDE w:val="0"/>
        <w:autoSpaceDN w:val="0"/>
        <w:adjustRightInd w:val="0"/>
        <w:ind w:left="720" w:hanging="720"/>
        <w:rPr>
          <w:rFonts w:ascii="Arial Narrow" w:hAnsi="Arial Narrow"/>
        </w:rPr>
      </w:pPr>
    </w:p>
    <w:p w:rsidR="009C556D" w:rsidRDefault="009C556D" w:rsidP="009C556D">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p>
    <w:p w:rsidR="009C556D" w:rsidRDefault="009C556D" w:rsidP="009C556D">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9C556D" w:rsidRDefault="009C556D" w:rsidP="009C556D">
      <w:pPr>
        <w:autoSpaceDE w:val="0"/>
        <w:autoSpaceDN w:val="0"/>
        <w:adjustRightInd w:val="0"/>
        <w:ind w:left="720" w:hanging="720"/>
        <w:rPr>
          <w:rFonts w:ascii="Arial Narrow" w:hAnsi="Arial Narrow"/>
        </w:rPr>
      </w:pPr>
    </w:p>
    <w:p w:rsidR="009C556D" w:rsidRDefault="009C556D" w:rsidP="009C556D">
      <w:pPr>
        <w:pStyle w:val="Title"/>
        <w:jc w:val="both"/>
        <w:rPr>
          <w:sz w:val="28"/>
        </w:rPr>
      </w:pPr>
      <w:r w:rsidRPr="00875945">
        <w:t>DATE</w:t>
      </w:r>
      <w:r>
        <w:t>:</w:t>
      </w:r>
      <w:r>
        <w:tab/>
        <w:t>………………………………..………</w:t>
      </w:r>
    </w:p>
    <w:p w:rsidR="009C556D" w:rsidRPr="003F5C36" w:rsidRDefault="009C556D" w:rsidP="009C556D">
      <w:pPr>
        <w:pStyle w:val="Title"/>
        <w:jc w:val="both"/>
        <w:rPr>
          <w:sz w:val="20"/>
        </w:rPr>
      </w:pPr>
    </w:p>
    <w:p w:rsidR="009C556D" w:rsidRDefault="009C556D"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A2978" w:rsidRPr="009A2978" w:rsidRDefault="009A2978" w:rsidP="009A2978">
      <w:pPr>
        <w:jc w:val="center"/>
        <w:rPr>
          <w:rFonts w:eastAsia="Arial Unicode MS"/>
          <w:color w:val="FF0000"/>
          <w:sz w:val="18"/>
          <w:szCs w:val="18"/>
        </w:rPr>
      </w:pPr>
    </w:p>
    <w:p w:rsidR="009A2978" w:rsidRPr="009A2978" w:rsidRDefault="009A2978" w:rsidP="009A2978">
      <w:pPr>
        <w:jc w:val="center"/>
        <w:rPr>
          <w:rFonts w:eastAsia="Arial Unicode MS"/>
          <w:color w:val="FF0000"/>
          <w:sz w:val="18"/>
          <w:szCs w:val="18"/>
        </w:rPr>
      </w:pPr>
    </w:p>
    <w:p w:rsidR="009C556D" w:rsidRPr="00A137AF" w:rsidRDefault="009C556D" w:rsidP="00B4474D">
      <w:pPr>
        <w:pStyle w:val="Heading1"/>
        <w:numPr>
          <w:ilvl w:val="0"/>
          <w:numId w:val="0"/>
        </w:numPr>
        <w:rPr>
          <w:rFonts w:ascii="Times New Roman" w:hAnsi="Times New Roman"/>
          <w:b w:val="0"/>
          <w:sz w:val="28"/>
          <w:szCs w:val="28"/>
        </w:rPr>
      </w:pPr>
    </w:p>
    <w:p w:rsidR="00A137AF" w:rsidRPr="00A137AF" w:rsidRDefault="001727F0" w:rsidP="00A137AF">
      <w:pPr>
        <w:rPr>
          <w:sz w:val="28"/>
          <w:szCs w:val="28"/>
        </w:rPr>
      </w:pPr>
      <w:r>
        <w:rPr>
          <w:sz w:val="28"/>
          <w:szCs w:val="28"/>
        </w:rPr>
        <w:t xml:space="preserve"> </w:t>
      </w:r>
    </w:p>
    <w:p w:rsidR="00A137AF" w:rsidRPr="00A137AF" w:rsidRDefault="00A137AF" w:rsidP="00A137AF"/>
    <w:p w:rsidR="00A137AF" w:rsidRDefault="00A137AF"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C556D" w:rsidRPr="00C177BF" w:rsidRDefault="009C556D" w:rsidP="009C556D">
      <w:pPr>
        <w:pStyle w:val="Title"/>
        <w:jc w:val="left"/>
        <w:rPr>
          <w:sz w:val="20"/>
        </w:rPr>
      </w:pPr>
    </w:p>
    <w:p w:rsidR="009C556D" w:rsidRDefault="009C556D" w:rsidP="009C556D">
      <w:pPr>
        <w:pStyle w:val="Heading1"/>
        <w:spacing w:before="0" w:after="0"/>
        <w:ind w:left="709" w:hanging="709"/>
        <w:rPr>
          <w:rFonts w:ascii="Arial" w:hAnsi="Arial" w:cs="Arial"/>
          <w:sz w:val="24"/>
          <w:szCs w:val="24"/>
        </w:rPr>
      </w:pPr>
      <w:bookmarkStart w:id="2" w:name="_Toc109116959"/>
      <w:r>
        <w:rPr>
          <w:rFonts w:ascii="Arial" w:hAnsi="Arial" w:cs="Arial"/>
          <w:sz w:val="24"/>
          <w:szCs w:val="24"/>
        </w:rPr>
        <w:t>TERMS AND CONDITIONS OF REQUEST FOR QUOTATION (RFQ)</w:t>
      </w:r>
      <w:bookmarkEnd w:id="2"/>
    </w:p>
    <w:p w:rsidR="009C556D" w:rsidRDefault="009C556D" w:rsidP="009C556D"/>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9C556D" w:rsidRPr="002F25D8"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 xml:space="preserve">A compulsory site meeting/briefing will be conducted at </w:t>
      </w:r>
      <w:r w:rsidRPr="002F25D8">
        <w:rPr>
          <w:rFonts w:ascii="Arial Narrow" w:hAnsi="Arial Narrow"/>
          <w:b/>
          <w:color w:val="FF0000"/>
          <w:sz w:val="20"/>
        </w:rPr>
        <w:t>NOT APPLICABLE</w:t>
      </w:r>
      <w:r w:rsidRPr="002F25D8">
        <w:rPr>
          <w:rFonts w:ascii="Arial Narrow" w:hAnsi="Arial Narrow"/>
          <w:color w:val="000000" w:themeColor="text1"/>
          <w:sz w:val="20"/>
        </w:rPr>
        <w:t>.</w:t>
      </w:r>
    </w:p>
    <w:p w:rsidR="009C556D"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Pr>
          <w:rFonts w:ascii="Arial Narrow" w:hAnsi="Arial Narrow"/>
          <w:sz w:val="20"/>
        </w:rPr>
        <w:t>ttendance Register</w:t>
      </w:r>
      <w:r w:rsidRPr="003D03F4">
        <w:rPr>
          <w:rFonts w:ascii="Arial Narrow" w:hAnsi="Arial Narrow"/>
          <w:sz w:val="20"/>
        </w:rPr>
        <w:t xml:space="preserve"> </w:t>
      </w:r>
      <w:r>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9C556D"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9C556D" w:rsidRPr="00E372C5" w:rsidRDefault="009C556D" w:rsidP="009C556D">
      <w:pPr>
        <w:widowControl w:val="0"/>
        <w:tabs>
          <w:tab w:val="left" w:pos="426"/>
        </w:tabs>
        <w:autoSpaceDE w:val="0"/>
        <w:autoSpaceDN w:val="0"/>
        <w:adjustRightInd w:val="0"/>
        <w:spacing w:after="120"/>
        <w:ind w:left="432"/>
        <w:jc w:val="both"/>
        <w:rPr>
          <w:rFonts w:ascii="Arial Narrow" w:hAnsi="Arial Narrow"/>
          <w:sz w:val="20"/>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 TO NHLS RECEPTION IN THE RFQ BOX</w:t>
      </w:r>
      <w:r w:rsidR="00AF71ED">
        <w:rPr>
          <w:rFonts w:ascii="Arial Narrow" w:hAnsi="Arial Narrow"/>
          <w:b/>
        </w:rPr>
        <w:t xml:space="preserve"> AT BUCKINGHAM ROAD PORT ELIZABETH</w:t>
      </w:r>
    </w:p>
    <w:p w:rsidR="009C556D" w:rsidRDefault="00B7712F" w:rsidP="009C556D">
      <w:pPr>
        <w:widowControl w:val="0"/>
        <w:tabs>
          <w:tab w:val="left" w:pos="426"/>
        </w:tabs>
        <w:autoSpaceDE w:val="0"/>
        <w:autoSpaceDN w:val="0"/>
        <w:adjustRightInd w:val="0"/>
        <w:spacing w:after="120"/>
        <w:jc w:val="both"/>
        <w:rPr>
          <w:rFonts w:ascii="Arial Narrow" w:hAnsi="Arial Narrow"/>
          <w:b/>
        </w:rPr>
      </w:pPr>
      <w:r w:rsidRPr="002B4BA3">
        <w:rPr>
          <w:rFonts w:eastAsia="Times"/>
          <w:noProof/>
          <w:lang w:val="en-ZA" w:eastAsia="en-ZA"/>
        </w:rPr>
        <w:lastRenderedPageBreak/>
        <w:drawing>
          <wp:inline distT="0" distB="0" distL="0" distR="0" wp14:anchorId="4CD8A904" wp14:editId="2ED8CCC1">
            <wp:extent cx="5943600" cy="40430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043004"/>
                    </a:xfrm>
                    <a:prstGeom prst="rect">
                      <a:avLst/>
                    </a:prstGeom>
                    <a:noFill/>
                    <a:ln>
                      <a:noFill/>
                    </a:ln>
                  </pic:spPr>
                </pic:pic>
              </a:graphicData>
            </a:graphic>
          </wp:inline>
        </w:drawing>
      </w:r>
    </w:p>
    <w:p w:rsidR="003C29CA" w:rsidRPr="003C29CA" w:rsidRDefault="003C29CA" w:rsidP="003C29CA">
      <w:pPr>
        <w:spacing w:line="276" w:lineRule="auto"/>
        <w:jc w:val="both"/>
        <w:rPr>
          <w:rFonts w:ascii="Arial" w:hAnsi="Arial" w:cs="Arial"/>
          <w:sz w:val="20"/>
          <w:szCs w:val="20"/>
        </w:rPr>
      </w:pPr>
    </w:p>
    <w:p w:rsidR="003C29CA" w:rsidRPr="003C29CA" w:rsidRDefault="003C29CA" w:rsidP="003C29CA">
      <w:pPr>
        <w:spacing w:line="276" w:lineRule="auto"/>
        <w:jc w:val="both"/>
        <w:rPr>
          <w:rFonts w:ascii="Arial" w:hAnsi="Arial" w:cs="Arial"/>
          <w:sz w:val="20"/>
          <w:szCs w:val="20"/>
        </w:rPr>
      </w:pPr>
    </w:p>
    <w:p w:rsidR="003C29CA" w:rsidRPr="003C29CA" w:rsidRDefault="003C29CA" w:rsidP="003C29CA">
      <w:pPr>
        <w:spacing w:after="160" w:line="259" w:lineRule="auto"/>
        <w:rPr>
          <w:rFonts w:asciiTheme="minorHAnsi" w:eastAsiaTheme="minorHAnsi" w:hAnsiTheme="minorHAnsi" w:cstheme="minorBidi"/>
          <w:sz w:val="22"/>
          <w:szCs w:val="22"/>
          <w:lang w:val="en-ZA"/>
        </w:rPr>
      </w:pPr>
    </w:p>
    <w:p w:rsidR="00733E6D" w:rsidRPr="00733E6D" w:rsidRDefault="008A4DEE" w:rsidP="00733E6D">
      <w:pPr>
        <w:spacing w:line="276" w:lineRule="auto"/>
        <w:jc w:val="both"/>
        <w:rPr>
          <w:rFonts w:ascii="Arial" w:hAnsi="Arial" w:cs="Arial"/>
          <w:b/>
          <w:sz w:val="20"/>
          <w:szCs w:val="20"/>
        </w:rPr>
      </w:pPr>
      <w:r>
        <w:rPr>
          <w:rFonts w:ascii="Arial Narrow" w:hAnsi="Arial Narrow"/>
          <w:b/>
        </w:rPr>
        <w:t xml:space="preserve"> </w:t>
      </w:r>
      <w:r w:rsidR="00733E6D" w:rsidRPr="00733E6D">
        <w:rPr>
          <w:rFonts w:ascii="Arial" w:hAnsi="Arial" w:cs="Arial"/>
          <w:b/>
          <w:sz w:val="20"/>
          <w:szCs w:val="20"/>
        </w:rPr>
        <w:t>BUFFALO CITY &amp; AMATHOLE CONTACT LIST</w:t>
      </w:r>
    </w:p>
    <w:tbl>
      <w:tblPr>
        <w:tblStyle w:val="TableGrid"/>
        <w:tblW w:w="14220" w:type="dxa"/>
        <w:tblInd w:w="-185" w:type="dxa"/>
        <w:tblLook w:val="04A0" w:firstRow="1" w:lastRow="0" w:firstColumn="1" w:lastColumn="0" w:noHBand="0" w:noVBand="1"/>
      </w:tblPr>
      <w:tblGrid>
        <w:gridCol w:w="2610"/>
        <w:gridCol w:w="3084"/>
        <w:gridCol w:w="1776"/>
        <w:gridCol w:w="1620"/>
        <w:gridCol w:w="5130"/>
      </w:tblGrid>
      <w:tr w:rsidR="00733E6D" w:rsidRPr="00733E6D" w:rsidTr="00ED1F53">
        <w:trPr>
          <w:trHeight w:val="424"/>
        </w:trPr>
        <w:tc>
          <w:tcPr>
            <w:tcW w:w="2610" w:type="dxa"/>
          </w:tcPr>
          <w:p w:rsidR="00733E6D" w:rsidRPr="00733E6D" w:rsidRDefault="00733E6D" w:rsidP="00733E6D">
            <w:pPr>
              <w:spacing w:line="276" w:lineRule="auto"/>
              <w:jc w:val="both"/>
              <w:rPr>
                <w:rFonts w:ascii="Arial" w:hAnsi="Arial" w:cs="Arial"/>
                <w:b/>
                <w:sz w:val="20"/>
                <w:szCs w:val="20"/>
              </w:rPr>
            </w:pPr>
            <w:r w:rsidRPr="00733E6D">
              <w:rPr>
                <w:rFonts w:ascii="Arial" w:hAnsi="Arial" w:cs="Arial"/>
                <w:b/>
                <w:sz w:val="20"/>
                <w:szCs w:val="20"/>
              </w:rPr>
              <w:t>NAME AND SURNAME</w:t>
            </w:r>
          </w:p>
        </w:tc>
        <w:tc>
          <w:tcPr>
            <w:tcW w:w="3084" w:type="dxa"/>
          </w:tcPr>
          <w:p w:rsidR="00733E6D" w:rsidRPr="00733E6D" w:rsidRDefault="00733E6D" w:rsidP="00733E6D">
            <w:pPr>
              <w:spacing w:line="276" w:lineRule="auto"/>
              <w:jc w:val="both"/>
              <w:rPr>
                <w:rFonts w:ascii="Arial" w:hAnsi="Arial" w:cs="Arial"/>
                <w:b/>
                <w:sz w:val="20"/>
                <w:szCs w:val="20"/>
              </w:rPr>
            </w:pPr>
            <w:r w:rsidRPr="00733E6D">
              <w:rPr>
                <w:rFonts w:ascii="Arial" w:hAnsi="Arial" w:cs="Arial"/>
                <w:b/>
                <w:sz w:val="20"/>
                <w:szCs w:val="20"/>
              </w:rPr>
              <w:t>LAB NAME &amp; CC</w:t>
            </w:r>
          </w:p>
        </w:tc>
        <w:tc>
          <w:tcPr>
            <w:tcW w:w="1776" w:type="dxa"/>
          </w:tcPr>
          <w:p w:rsidR="00733E6D" w:rsidRPr="00733E6D" w:rsidRDefault="00733E6D" w:rsidP="00733E6D">
            <w:pPr>
              <w:spacing w:line="276" w:lineRule="auto"/>
              <w:jc w:val="both"/>
              <w:rPr>
                <w:rFonts w:ascii="Arial" w:hAnsi="Arial" w:cs="Arial"/>
                <w:b/>
                <w:sz w:val="20"/>
                <w:szCs w:val="20"/>
              </w:rPr>
            </w:pPr>
            <w:r w:rsidRPr="00733E6D">
              <w:rPr>
                <w:rFonts w:ascii="Arial" w:hAnsi="Arial" w:cs="Arial"/>
                <w:b/>
                <w:sz w:val="20"/>
                <w:szCs w:val="20"/>
              </w:rPr>
              <w:t>CONTACT NUMBER</w:t>
            </w:r>
          </w:p>
        </w:tc>
        <w:tc>
          <w:tcPr>
            <w:tcW w:w="1620" w:type="dxa"/>
          </w:tcPr>
          <w:p w:rsidR="00733E6D" w:rsidRPr="00733E6D" w:rsidRDefault="00733E6D" w:rsidP="00733E6D">
            <w:pPr>
              <w:spacing w:line="276" w:lineRule="auto"/>
              <w:jc w:val="both"/>
              <w:rPr>
                <w:rFonts w:ascii="Arial" w:hAnsi="Arial" w:cs="Arial"/>
                <w:b/>
                <w:sz w:val="20"/>
                <w:szCs w:val="20"/>
              </w:rPr>
            </w:pPr>
            <w:r w:rsidRPr="00733E6D">
              <w:rPr>
                <w:rFonts w:ascii="Arial" w:hAnsi="Arial" w:cs="Arial"/>
                <w:b/>
                <w:sz w:val="20"/>
                <w:szCs w:val="20"/>
              </w:rPr>
              <w:t>CELL NUMBER</w:t>
            </w:r>
          </w:p>
        </w:tc>
        <w:tc>
          <w:tcPr>
            <w:tcW w:w="5130" w:type="dxa"/>
          </w:tcPr>
          <w:p w:rsidR="00733E6D" w:rsidRPr="00733E6D" w:rsidRDefault="00733E6D" w:rsidP="00733E6D">
            <w:pPr>
              <w:spacing w:line="276" w:lineRule="auto"/>
              <w:jc w:val="both"/>
              <w:rPr>
                <w:rFonts w:ascii="Arial" w:hAnsi="Arial" w:cs="Arial"/>
                <w:b/>
                <w:sz w:val="20"/>
                <w:szCs w:val="20"/>
              </w:rPr>
            </w:pPr>
          </w:p>
        </w:tc>
      </w:tr>
      <w:tr w:rsidR="00733E6D" w:rsidRPr="00733E6D" w:rsidTr="00ED1F53">
        <w:trPr>
          <w:trHeight w:val="334"/>
        </w:trPr>
        <w:tc>
          <w:tcPr>
            <w:tcW w:w="261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Mr. Nkosinathi Nkumane</w:t>
            </w:r>
          </w:p>
        </w:tc>
        <w:tc>
          <w:tcPr>
            <w:tcW w:w="3084"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Business Manager</w:t>
            </w:r>
          </w:p>
        </w:tc>
        <w:tc>
          <w:tcPr>
            <w:tcW w:w="1776"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043 701 6004/06</w:t>
            </w:r>
          </w:p>
        </w:tc>
        <w:tc>
          <w:tcPr>
            <w:tcW w:w="162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082 737 7290</w:t>
            </w:r>
          </w:p>
        </w:tc>
        <w:tc>
          <w:tcPr>
            <w:tcW w:w="5130" w:type="dxa"/>
          </w:tcPr>
          <w:p w:rsidR="00733E6D" w:rsidRPr="00733E6D" w:rsidRDefault="00733E6D" w:rsidP="00733E6D">
            <w:pPr>
              <w:spacing w:line="276" w:lineRule="auto"/>
              <w:jc w:val="both"/>
              <w:rPr>
                <w:rFonts w:ascii="Arial" w:hAnsi="Arial" w:cs="Arial"/>
                <w:sz w:val="20"/>
                <w:szCs w:val="20"/>
              </w:rPr>
            </w:pPr>
          </w:p>
        </w:tc>
      </w:tr>
      <w:tr w:rsidR="00733E6D" w:rsidRPr="00733E6D" w:rsidTr="00ED1F53">
        <w:trPr>
          <w:trHeight w:val="352"/>
        </w:trPr>
        <w:tc>
          <w:tcPr>
            <w:tcW w:w="261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Mr. Ernest Motemele</w:t>
            </w:r>
          </w:p>
        </w:tc>
        <w:tc>
          <w:tcPr>
            <w:tcW w:w="3084"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IT</w:t>
            </w:r>
          </w:p>
        </w:tc>
        <w:tc>
          <w:tcPr>
            <w:tcW w:w="1776"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043 700 8703</w:t>
            </w:r>
          </w:p>
        </w:tc>
        <w:tc>
          <w:tcPr>
            <w:tcW w:w="162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082 213 5356</w:t>
            </w:r>
          </w:p>
        </w:tc>
        <w:tc>
          <w:tcPr>
            <w:tcW w:w="5130" w:type="dxa"/>
          </w:tcPr>
          <w:p w:rsidR="00733E6D" w:rsidRPr="00733E6D" w:rsidRDefault="00733E6D" w:rsidP="00733E6D">
            <w:pPr>
              <w:spacing w:line="276" w:lineRule="auto"/>
              <w:jc w:val="both"/>
              <w:rPr>
                <w:rFonts w:ascii="Arial" w:hAnsi="Arial" w:cs="Arial"/>
                <w:sz w:val="20"/>
                <w:szCs w:val="20"/>
              </w:rPr>
            </w:pPr>
          </w:p>
        </w:tc>
      </w:tr>
      <w:tr w:rsidR="00733E6D" w:rsidRPr="00733E6D" w:rsidTr="00ED1F53">
        <w:trPr>
          <w:trHeight w:val="352"/>
        </w:trPr>
        <w:tc>
          <w:tcPr>
            <w:tcW w:w="261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Mr. Mpumzi Mpambani</w:t>
            </w:r>
          </w:p>
        </w:tc>
        <w:tc>
          <w:tcPr>
            <w:tcW w:w="3084"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HR</w:t>
            </w:r>
          </w:p>
        </w:tc>
        <w:tc>
          <w:tcPr>
            <w:tcW w:w="1776"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043 700 8706</w:t>
            </w:r>
          </w:p>
        </w:tc>
        <w:tc>
          <w:tcPr>
            <w:tcW w:w="162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082 608 5755</w:t>
            </w:r>
          </w:p>
        </w:tc>
        <w:tc>
          <w:tcPr>
            <w:tcW w:w="5130" w:type="dxa"/>
          </w:tcPr>
          <w:p w:rsidR="00733E6D" w:rsidRPr="00733E6D" w:rsidRDefault="00733E6D" w:rsidP="00733E6D">
            <w:pPr>
              <w:spacing w:line="276" w:lineRule="auto"/>
              <w:jc w:val="both"/>
              <w:rPr>
                <w:rFonts w:ascii="Arial" w:hAnsi="Arial" w:cs="Arial"/>
                <w:sz w:val="20"/>
                <w:szCs w:val="20"/>
              </w:rPr>
            </w:pPr>
          </w:p>
        </w:tc>
      </w:tr>
      <w:tr w:rsidR="00733E6D" w:rsidRPr="00733E6D" w:rsidTr="00ED1F53">
        <w:trPr>
          <w:trHeight w:val="352"/>
        </w:trPr>
        <w:tc>
          <w:tcPr>
            <w:tcW w:w="261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Ms. Nontobeko Mtshizana-Mketi</w:t>
            </w:r>
          </w:p>
        </w:tc>
        <w:tc>
          <w:tcPr>
            <w:tcW w:w="3084"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Secretary</w:t>
            </w:r>
          </w:p>
        </w:tc>
        <w:tc>
          <w:tcPr>
            <w:tcW w:w="1776"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043 701 6006</w:t>
            </w:r>
          </w:p>
        </w:tc>
        <w:tc>
          <w:tcPr>
            <w:tcW w:w="1620" w:type="dxa"/>
          </w:tcPr>
          <w:p w:rsidR="00733E6D" w:rsidRPr="00733E6D" w:rsidRDefault="00733E6D" w:rsidP="00733E6D">
            <w:pPr>
              <w:spacing w:line="276" w:lineRule="auto"/>
              <w:jc w:val="both"/>
              <w:rPr>
                <w:rFonts w:ascii="Arial" w:hAnsi="Arial" w:cs="Arial"/>
                <w:sz w:val="20"/>
                <w:szCs w:val="20"/>
              </w:rPr>
            </w:pPr>
          </w:p>
        </w:tc>
        <w:tc>
          <w:tcPr>
            <w:tcW w:w="5130" w:type="dxa"/>
          </w:tcPr>
          <w:p w:rsidR="00733E6D" w:rsidRPr="00733E6D" w:rsidRDefault="00733E6D" w:rsidP="00733E6D">
            <w:pPr>
              <w:spacing w:line="276" w:lineRule="auto"/>
              <w:jc w:val="both"/>
              <w:rPr>
                <w:rFonts w:ascii="Arial" w:hAnsi="Arial" w:cs="Arial"/>
                <w:sz w:val="20"/>
                <w:szCs w:val="20"/>
              </w:rPr>
            </w:pPr>
          </w:p>
        </w:tc>
      </w:tr>
      <w:tr w:rsidR="00733E6D" w:rsidRPr="00733E6D" w:rsidTr="00ED1F53">
        <w:trPr>
          <w:trHeight w:val="352"/>
        </w:trPr>
        <w:tc>
          <w:tcPr>
            <w:tcW w:w="261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Ms. Nontuthuko Zikalala</w:t>
            </w:r>
          </w:p>
        </w:tc>
        <w:tc>
          <w:tcPr>
            <w:tcW w:w="3084"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QAC</w:t>
            </w:r>
          </w:p>
        </w:tc>
        <w:tc>
          <w:tcPr>
            <w:tcW w:w="1776"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043 701 6006/04</w:t>
            </w:r>
          </w:p>
        </w:tc>
        <w:tc>
          <w:tcPr>
            <w:tcW w:w="162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060 986 4022</w:t>
            </w:r>
          </w:p>
        </w:tc>
        <w:tc>
          <w:tcPr>
            <w:tcW w:w="5130" w:type="dxa"/>
          </w:tcPr>
          <w:p w:rsidR="00733E6D" w:rsidRPr="00733E6D" w:rsidRDefault="00733E6D" w:rsidP="00733E6D">
            <w:pPr>
              <w:spacing w:line="276" w:lineRule="auto"/>
              <w:jc w:val="both"/>
              <w:rPr>
                <w:rFonts w:ascii="Arial" w:hAnsi="Arial" w:cs="Arial"/>
                <w:sz w:val="20"/>
                <w:szCs w:val="20"/>
              </w:rPr>
            </w:pPr>
          </w:p>
        </w:tc>
      </w:tr>
      <w:tr w:rsidR="00733E6D" w:rsidRPr="00733E6D" w:rsidTr="00ED1F53">
        <w:trPr>
          <w:trHeight w:val="352"/>
        </w:trPr>
        <w:tc>
          <w:tcPr>
            <w:tcW w:w="261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Mr. Dion Theunissen</w:t>
            </w:r>
          </w:p>
        </w:tc>
        <w:tc>
          <w:tcPr>
            <w:tcW w:w="3084"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East London Chemistry (22001)</w:t>
            </w:r>
          </w:p>
        </w:tc>
        <w:tc>
          <w:tcPr>
            <w:tcW w:w="1776"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043 701 6023</w:t>
            </w:r>
          </w:p>
        </w:tc>
        <w:tc>
          <w:tcPr>
            <w:tcW w:w="162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083 454 0242</w:t>
            </w:r>
          </w:p>
        </w:tc>
        <w:tc>
          <w:tcPr>
            <w:tcW w:w="513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NHLS Laboratory, Amalinda Drive, Amalinda, East London</w:t>
            </w:r>
          </w:p>
          <w:p w:rsidR="00733E6D" w:rsidRPr="00733E6D" w:rsidRDefault="00733E6D" w:rsidP="00733E6D">
            <w:pPr>
              <w:spacing w:line="276" w:lineRule="auto"/>
              <w:jc w:val="both"/>
              <w:rPr>
                <w:rFonts w:ascii="Arial" w:hAnsi="Arial" w:cs="Arial"/>
                <w:sz w:val="20"/>
                <w:szCs w:val="20"/>
              </w:rPr>
            </w:pPr>
          </w:p>
        </w:tc>
      </w:tr>
      <w:tr w:rsidR="00733E6D" w:rsidRPr="00733E6D" w:rsidTr="00ED1F53">
        <w:trPr>
          <w:trHeight w:val="334"/>
        </w:trPr>
        <w:tc>
          <w:tcPr>
            <w:tcW w:w="261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Mr. Logan Govender</w:t>
            </w:r>
          </w:p>
        </w:tc>
        <w:tc>
          <w:tcPr>
            <w:tcW w:w="3084"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East London Histology         (22022)</w:t>
            </w:r>
          </w:p>
        </w:tc>
        <w:tc>
          <w:tcPr>
            <w:tcW w:w="1776"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043 701 6026</w:t>
            </w:r>
          </w:p>
        </w:tc>
        <w:tc>
          <w:tcPr>
            <w:tcW w:w="162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083 661 7170</w:t>
            </w:r>
          </w:p>
        </w:tc>
        <w:tc>
          <w:tcPr>
            <w:tcW w:w="513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NHLS Laboratory, Amalinda Drive, Amalinda, East London</w:t>
            </w:r>
          </w:p>
          <w:p w:rsidR="00733E6D" w:rsidRPr="00733E6D" w:rsidRDefault="00733E6D" w:rsidP="00733E6D">
            <w:pPr>
              <w:spacing w:line="276" w:lineRule="auto"/>
              <w:jc w:val="both"/>
              <w:rPr>
                <w:rFonts w:ascii="Arial" w:hAnsi="Arial" w:cs="Arial"/>
                <w:sz w:val="20"/>
                <w:szCs w:val="20"/>
              </w:rPr>
            </w:pPr>
          </w:p>
        </w:tc>
      </w:tr>
      <w:tr w:rsidR="00733E6D" w:rsidRPr="00733E6D" w:rsidTr="00ED1F53">
        <w:trPr>
          <w:trHeight w:val="352"/>
        </w:trPr>
        <w:tc>
          <w:tcPr>
            <w:tcW w:w="261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lastRenderedPageBreak/>
              <w:t>Ms. Pravina Daya</w:t>
            </w:r>
          </w:p>
        </w:tc>
        <w:tc>
          <w:tcPr>
            <w:tcW w:w="3084"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East London Cytology           (22003)</w:t>
            </w:r>
          </w:p>
        </w:tc>
        <w:tc>
          <w:tcPr>
            <w:tcW w:w="1776"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043 701 6025/8</w:t>
            </w:r>
          </w:p>
        </w:tc>
        <w:tc>
          <w:tcPr>
            <w:tcW w:w="162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084 694 4021</w:t>
            </w:r>
          </w:p>
        </w:tc>
        <w:tc>
          <w:tcPr>
            <w:tcW w:w="513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NHLS Laboratory, Amalinda Drive, Amalinda, East London</w:t>
            </w:r>
          </w:p>
          <w:p w:rsidR="00733E6D" w:rsidRPr="00733E6D" w:rsidRDefault="00733E6D" w:rsidP="00733E6D">
            <w:pPr>
              <w:spacing w:line="276" w:lineRule="auto"/>
              <w:jc w:val="both"/>
              <w:rPr>
                <w:rFonts w:ascii="Arial" w:hAnsi="Arial" w:cs="Arial"/>
                <w:sz w:val="20"/>
                <w:szCs w:val="20"/>
              </w:rPr>
            </w:pPr>
          </w:p>
        </w:tc>
      </w:tr>
      <w:tr w:rsidR="00733E6D" w:rsidRPr="00733E6D" w:rsidTr="00ED1F53">
        <w:trPr>
          <w:trHeight w:val="352"/>
        </w:trPr>
        <w:tc>
          <w:tcPr>
            <w:tcW w:w="2610" w:type="dxa"/>
            <w:shd w:val="clear" w:color="auto" w:fill="auto"/>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Mr. Carlo September</w:t>
            </w:r>
          </w:p>
        </w:tc>
        <w:tc>
          <w:tcPr>
            <w:tcW w:w="3084"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East London Haematology      (22004)</w:t>
            </w:r>
          </w:p>
        </w:tc>
        <w:tc>
          <w:tcPr>
            <w:tcW w:w="1776"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043 701 6014</w:t>
            </w:r>
          </w:p>
        </w:tc>
        <w:tc>
          <w:tcPr>
            <w:tcW w:w="162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084 879 6839</w:t>
            </w:r>
          </w:p>
        </w:tc>
        <w:tc>
          <w:tcPr>
            <w:tcW w:w="513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NHLS Laboratory, Amalinda Drive, Amalinda, East London</w:t>
            </w:r>
          </w:p>
          <w:p w:rsidR="00733E6D" w:rsidRPr="00733E6D" w:rsidRDefault="00733E6D" w:rsidP="00733E6D">
            <w:pPr>
              <w:spacing w:line="276" w:lineRule="auto"/>
              <w:jc w:val="both"/>
              <w:rPr>
                <w:rFonts w:ascii="Arial" w:hAnsi="Arial" w:cs="Arial"/>
                <w:sz w:val="20"/>
                <w:szCs w:val="20"/>
              </w:rPr>
            </w:pPr>
          </w:p>
        </w:tc>
      </w:tr>
      <w:tr w:rsidR="00733E6D" w:rsidRPr="00733E6D" w:rsidTr="00ED1F53">
        <w:trPr>
          <w:trHeight w:val="352"/>
        </w:trPr>
        <w:tc>
          <w:tcPr>
            <w:tcW w:w="261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Ms. Sindisiwe Khumalo</w:t>
            </w:r>
          </w:p>
        </w:tc>
        <w:tc>
          <w:tcPr>
            <w:tcW w:w="3084"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East London Microbiology        (22006)</w:t>
            </w:r>
          </w:p>
        </w:tc>
        <w:tc>
          <w:tcPr>
            <w:tcW w:w="1776"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043 701 6002</w:t>
            </w:r>
          </w:p>
        </w:tc>
        <w:tc>
          <w:tcPr>
            <w:tcW w:w="162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060 869 9365</w:t>
            </w:r>
          </w:p>
        </w:tc>
        <w:tc>
          <w:tcPr>
            <w:tcW w:w="513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NHLS Laboratory, Amalinda Drive, Amalinda, East London</w:t>
            </w:r>
          </w:p>
          <w:p w:rsidR="00733E6D" w:rsidRPr="00733E6D" w:rsidRDefault="00733E6D" w:rsidP="00733E6D">
            <w:pPr>
              <w:spacing w:line="276" w:lineRule="auto"/>
              <w:jc w:val="both"/>
              <w:rPr>
                <w:rFonts w:ascii="Arial" w:hAnsi="Arial" w:cs="Arial"/>
                <w:sz w:val="20"/>
                <w:szCs w:val="20"/>
              </w:rPr>
            </w:pPr>
          </w:p>
        </w:tc>
      </w:tr>
      <w:tr w:rsidR="00733E6D" w:rsidRPr="00733E6D" w:rsidTr="00ED1F53">
        <w:trPr>
          <w:trHeight w:val="370"/>
        </w:trPr>
        <w:tc>
          <w:tcPr>
            <w:tcW w:w="261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Ms. Debra Marshall</w:t>
            </w:r>
          </w:p>
        </w:tc>
        <w:tc>
          <w:tcPr>
            <w:tcW w:w="3084"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East London Serology   (22007)</w:t>
            </w:r>
          </w:p>
        </w:tc>
        <w:tc>
          <w:tcPr>
            <w:tcW w:w="1776"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043 701 6017</w:t>
            </w:r>
          </w:p>
        </w:tc>
        <w:tc>
          <w:tcPr>
            <w:tcW w:w="162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073 901 9889</w:t>
            </w:r>
          </w:p>
        </w:tc>
        <w:tc>
          <w:tcPr>
            <w:tcW w:w="513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NHLS Laboratory, Amalinda Drive, Amalinda, East London</w:t>
            </w:r>
          </w:p>
          <w:p w:rsidR="00733E6D" w:rsidRPr="00733E6D" w:rsidRDefault="00733E6D" w:rsidP="00733E6D">
            <w:pPr>
              <w:spacing w:line="276" w:lineRule="auto"/>
              <w:jc w:val="both"/>
              <w:rPr>
                <w:rFonts w:ascii="Arial" w:hAnsi="Arial" w:cs="Arial"/>
                <w:sz w:val="20"/>
                <w:szCs w:val="20"/>
              </w:rPr>
            </w:pPr>
          </w:p>
        </w:tc>
      </w:tr>
      <w:tr w:rsidR="00733E6D" w:rsidRPr="00733E6D" w:rsidTr="00ED1F53">
        <w:trPr>
          <w:trHeight w:val="334"/>
        </w:trPr>
        <w:tc>
          <w:tcPr>
            <w:tcW w:w="261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Ms. Nwabisa Mroleli</w:t>
            </w:r>
          </w:p>
        </w:tc>
        <w:tc>
          <w:tcPr>
            <w:tcW w:w="3084"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East London Lab Support (22022)</w:t>
            </w:r>
          </w:p>
        </w:tc>
        <w:tc>
          <w:tcPr>
            <w:tcW w:w="1776"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043 701 6007</w:t>
            </w:r>
          </w:p>
        </w:tc>
        <w:tc>
          <w:tcPr>
            <w:tcW w:w="162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064 662 3013</w:t>
            </w:r>
          </w:p>
        </w:tc>
        <w:tc>
          <w:tcPr>
            <w:tcW w:w="513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NHLS Laboratory, Amalinda Drive, Amalinda, East London</w:t>
            </w:r>
          </w:p>
          <w:p w:rsidR="00733E6D" w:rsidRPr="00733E6D" w:rsidRDefault="00733E6D" w:rsidP="00733E6D">
            <w:pPr>
              <w:spacing w:line="276" w:lineRule="auto"/>
              <w:jc w:val="both"/>
              <w:rPr>
                <w:rFonts w:ascii="Arial" w:hAnsi="Arial" w:cs="Arial"/>
                <w:sz w:val="20"/>
                <w:szCs w:val="20"/>
              </w:rPr>
            </w:pPr>
          </w:p>
        </w:tc>
      </w:tr>
      <w:tr w:rsidR="00733E6D" w:rsidRPr="00733E6D" w:rsidTr="00ED1F53">
        <w:trPr>
          <w:trHeight w:val="334"/>
        </w:trPr>
        <w:tc>
          <w:tcPr>
            <w:tcW w:w="261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Ms. Palesa Dolo</w:t>
            </w:r>
          </w:p>
        </w:tc>
        <w:tc>
          <w:tcPr>
            <w:tcW w:w="3084"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SS Gida   (24640)</w:t>
            </w:r>
          </w:p>
        </w:tc>
        <w:tc>
          <w:tcPr>
            <w:tcW w:w="1776"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040 658 0083</w:t>
            </w:r>
          </w:p>
        </w:tc>
        <w:tc>
          <w:tcPr>
            <w:tcW w:w="162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072 910 2324</w:t>
            </w:r>
          </w:p>
        </w:tc>
        <w:tc>
          <w:tcPr>
            <w:tcW w:w="513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NHLS Laboratory,SS Gida Hospital, Cata Street, Keiskammahoek</w:t>
            </w:r>
          </w:p>
          <w:p w:rsidR="00733E6D" w:rsidRPr="00733E6D" w:rsidRDefault="00733E6D" w:rsidP="00733E6D">
            <w:pPr>
              <w:spacing w:line="276" w:lineRule="auto"/>
              <w:jc w:val="both"/>
              <w:rPr>
                <w:rFonts w:ascii="Arial" w:hAnsi="Arial" w:cs="Arial"/>
                <w:sz w:val="20"/>
                <w:szCs w:val="20"/>
              </w:rPr>
            </w:pPr>
          </w:p>
        </w:tc>
      </w:tr>
      <w:tr w:rsidR="00733E6D" w:rsidRPr="00733E6D" w:rsidTr="00ED1F53">
        <w:trPr>
          <w:trHeight w:val="370"/>
        </w:trPr>
        <w:tc>
          <w:tcPr>
            <w:tcW w:w="261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Ms. Vuyiseka Jack</w:t>
            </w:r>
          </w:p>
        </w:tc>
        <w:tc>
          <w:tcPr>
            <w:tcW w:w="3084"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Bisho  (24680)</w:t>
            </w:r>
          </w:p>
        </w:tc>
        <w:tc>
          <w:tcPr>
            <w:tcW w:w="1776"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040 635 0582</w:t>
            </w:r>
          </w:p>
        </w:tc>
        <w:tc>
          <w:tcPr>
            <w:tcW w:w="162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082 899 2403</w:t>
            </w:r>
          </w:p>
        </w:tc>
        <w:tc>
          <w:tcPr>
            <w:tcW w:w="513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NHLS Laboratory, Bisho Hospital, Bisho</w:t>
            </w:r>
          </w:p>
          <w:p w:rsidR="00733E6D" w:rsidRPr="00733E6D" w:rsidRDefault="00733E6D" w:rsidP="00733E6D">
            <w:pPr>
              <w:spacing w:line="276" w:lineRule="auto"/>
              <w:jc w:val="both"/>
              <w:rPr>
                <w:rFonts w:ascii="Arial" w:hAnsi="Arial" w:cs="Arial"/>
                <w:sz w:val="20"/>
                <w:szCs w:val="20"/>
              </w:rPr>
            </w:pPr>
          </w:p>
        </w:tc>
      </w:tr>
      <w:tr w:rsidR="00733E6D" w:rsidRPr="00733E6D" w:rsidTr="00ED1F53">
        <w:trPr>
          <w:trHeight w:val="334"/>
        </w:trPr>
        <w:tc>
          <w:tcPr>
            <w:tcW w:w="261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Ms. Kazimla Hlabeni</w:t>
            </w:r>
          </w:p>
        </w:tc>
        <w:tc>
          <w:tcPr>
            <w:tcW w:w="3084"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Victoria (24700)</w:t>
            </w:r>
          </w:p>
        </w:tc>
        <w:tc>
          <w:tcPr>
            <w:tcW w:w="1776"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040 653 2715</w:t>
            </w:r>
          </w:p>
        </w:tc>
        <w:tc>
          <w:tcPr>
            <w:tcW w:w="162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082 899 2241</w:t>
            </w:r>
          </w:p>
        </w:tc>
        <w:tc>
          <w:tcPr>
            <w:tcW w:w="513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NHLS Laboratory, Victoria Hospital, Ntselamanzi Loc, Alice</w:t>
            </w:r>
          </w:p>
          <w:p w:rsidR="00733E6D" w:rsidRPr="00733E6D" w:rsidRDefault="00733E6D" w:rsidP="00733E6D">
            <w:pPr>
              <w:spacing w:line="276" w:lineRule="auto"/>
              <w:jc w:val="both"/>
              <w:rPr>
                <w:rFonts w:ascii="Arial" w:hAnsi="Arial" w:cs="Arial"/>
                <w:sz w:val="20"/>
                <w:szCs w:val="20"/>
              </w:rPr>
            </w:pPr>
          </w:p>
        </w:tc>
      </w:tr>
      <w:tr w:rsidR="00733E6D" w:rsidRPr="00733E6D" w:rsidTr="00ED1F53">
        <w:trPr>
          <w:trHeight w:val="334"/>
        </w:trPr>
        <w:tc>
          <w:tcPr>
            <w:tcW w:w="261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Mr. Babonke Zoleka</w:t>
            </w:r>
          </w:p>
        </w:tc>
        <w:tc>
          <w:tcPr>
            <w:tcW w:w="3084"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Cecelia Makiwane (24850)</w:t>
            </w:r>
          </w:p>
        </w:tc>
        <w:tc>
          <w:tcPr>
            <w:tcW w:w="1776"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043 761 2492</w:t>
            </w:r>
          </w:p>
        </w:tc>
        <w:tc>
          <w:tcPr>
            <w:tcW w:w="162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0812 906 0081</w:t>
            </w:r>
          </w:p>
        </w:tc>
        <w:tc>
          <w:tcPr>
            <w:tcW w:w="513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NHLS Laboratory,Cecilia Makiwane Hospital , Billie Rd, Mdantsane</w:t>
            </w:r>
          </w:p>
          <w:p w:rsidR="00733E6D" w:rsidRPr="00733E6D" w:rsidRDefault="00733E6D" w:rsidP="00733E6D">
            <w:pPr>
              <w:spacing w:line="276" w:lineRule="auto"/>
              <w:jc w:val="both"/>
              <w:rPr>
                <w:rFonts w:ascii="Arial" w:hAnsi="Arial" w:cs="Arial"/>
                <w:sz w:val="20"/>
                <w:szCs w:val="20"/>
              </w:rPr>
            </w:pPr>
          </w:p>
        </w:tc>
      </w:tr>
      <w:tr w:rsidR="00733E6D" w:rsidRPr="00733E6D" w:rsidTr="00ED1F53">
        <w:trPr>
          <w:trHeight w:val="352"/>
        </w:trPr>
        <w:tc>
          <w:tcPr>
            <w:tcW w:w="261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Mr. Thapelo Singavale</w:t>
            </w:r>
          </w:p>
        </w:tc>
        <w:tc>
          <w:tcPr>
            <w:tcW w:w="3084"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Willowvale     (25020)</w:t>
            </w:r>
          </w:p>
        </w:tc>
        <w:tc>
          <w:tcPr>
            <w:tcW w:w="1776"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047 499 1204</w:t>
            </w:r>
          </w:p>
        </w:tc>
        <w:tc>
          <w:tcPr>
            <w:tcW w:w="162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083 438 5326</w:t>
            </w:r>
          </w:p>
        </w:tc>
        <w:tc>
          <w:tcPr>
            <w:tcW w:w="513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 xml:space="preserve">NHLS Laboratory, Willowvale Health Centre, Willowvale </w:t>
            </w:r>
          </w:p>
          <w:p w:rsidR="00733E6D" w:rsidRPr="00733E6D" w:rsidRDefault="00733E6D" w:rsidP="00733E6D">
            <w:pPr>
              <w:spacing w:line="276" w:lineRule="auto"/>
              <w:jc w:val="both"/>
              <w:rPr>
                <w:rFonts w:ascii="Arial" w:hAnsi="Arial" w:cs="Arial"/>
                <w:sz w:val="20"/>
                <w:szCs w:val="20"/>
              </w:rPr>
            </w:pPr>
          </w:p>
        </w:tc>
      </w:tr>
      <w:tr w:rsidR="00733E6D" w:rsidRPr="00733E6D" w:rsidTr="00ED1F53">
        <w:trPr>
          <w:trHeight w:val="352"/>
        </w:trPr>
        <w:tc>
          <w:tcPr>
            <w:tcW w:w="261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Mr. Abulele Mntwini</w:t>
            </w:r>
          </w:p>
        </w:tc>
        <w:tc>
          <w:tcPr>
            <w:tcW w:w="3084"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Madwaleni    (25180)</w:t>
            </w:r>
          </w:p>
        </w:tc>
        <w:tc>
          <w:tcPr>
            <w:tcW w:w="1776"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047 577 8801</w:t>
            </w:r>
          </w:p>
        </w:tc>
        <w:tc>
          <w:tcPr>
            <w:tcW w:w="162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079 510 5618</w:t>
            </w:r>
          </w:p>
        </w:tc>
        <w:tc>
          <w:tcPr>
            <w:tcW w:w="513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NHLS Laboratory, Madwaleni Hospital, Xhora Administrative Area , Elliotdale</w:t>
            </w:r>
          </w:p>
          <w:p w:rsidR="00733E6D" w:rsidRPr="00733E6D" w:rsidRDefault="00733E6D" w:rsidP="00733E6D">
            <w:pPr>
              <w:spacing w:line="276" w:lineRule="auto"/>
              <w:jc w:val="both"/>
              <w:rPr>
                <w:rFonts w:ascii="Arial" w:hAnsi="Arial" w:cs="Arial"/>
                <w:sz w:val="20"/>
                <w:szCs w:val="20"/>
              </w:rPr>
            </w:pPr>
          </w:p>
        </w:tc>
      </w:tr>
      <w:tr w:rsidR="00733E6D" w:rsidRPr="00733E6D" w:rsidTr="00ED1F53">
        <w:trPr>
          <w:trHeight w:val="334"/>
        </w:trPr>
        <w:tc>
          <w:tcPr>
            <w:tcW w:w="261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Mr. Sithembiso Gudazi</w:t>
            </w:r>
          </w:p>
        </w:tc>
        <w:tc>
          <w:tcPr>
            <w:tcW w:w="3084"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Butterworth    (25800)</w:t>
            </w:r>
          </w:p>
        </w:tc>
        <w:tc>
          <w:tcPr>
            <w:tcW w:w="1776"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047 491 8690</w:t>
            </w:r>
          </w:p>
        </w:tc>
        <w:tc>
          <w:tcPr>
            <w:tcW w:w="162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060 870 0395</w:t>
            </w:r>
          </w:p>
        </w:tc>
        <w:tc>
          <w:tcPr>
            <w:tcW w:w="513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 xml:space="preserve">NHLS Laboratory, Butterworth Hospital, Scanlen Street, Butterworth </w:t>
            </w:r>
          </w:p>
          <w:p w:rsidR="00733E6D" w:rsidRPr="00733E6D" w:rsidRDefault="00733E6D" w:rsidP="00733E6D">
            <w:pPr>
              <w:spacing w:line="276" w:lineRule="auto"/>
              <w:jc w:val="both"/>
              <w:rPr>
                <w:rFonts w:ascii="Arial" w:hAnsi="Arial" w:cs="Arial"/>
                <w:sz w:val="20"/>
                <w:szCs w:val="20"/>
              </w:rPr>
            </w:pPr>
          </w:p>
          <w:p w:rsidR="00733E6D" w:rsidRPr="00733E6D" w:rsidRDefault="00733E6D" w:rsidP="00733E6D">
            <w:pPr>
              <w:spacing w:line="276" w:lineRule="auto"/>
              <w:jc w:val="both"/>
              <w:rPr>
                <w:rFonts w:ascii="Arial" w:hAnsi="Arial" w:cs="Arial"/>
                <w:sz w:val="20"/>
                <w:szCs w:val="20"/>
              </w:rPr>
            </w:pPr>
          </w:p>
        </w:tc>
      </w:tr>
      <w:tr w:rsidR="00733E6D" w:rsidRPr="00733E6D" w:rsidTr="00ED1F53">
        <w:trPr>
          <w:trHeight w:val="352"/>
        </w:trPr>
        <w:tc>
          <w:tcPr>
            <w:tcW w:w="261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Mr. Sithembiso Gudazi</w:t>
            </w:r>
          </w:p>
        </w:tc>
        <w:tc>
          <w:tcPr>
            <w:tcW w:w="3084"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Tafalofefe Depot  25900)</w:t>
            </w:r>
          </w:p>
        </w:tc>
        <w:tc>
          <w:tcPr>
            <w:tcW w:w="1776"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Line Faulty</w:t>
            </w:r>
          </w:p>
        </w:tc>
        <w:tc>
          <w:tcPr>
            <w:tcW w:w="162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060 870 0395</w:t>
            </w:r>
          </w:p>
        </w:tc>
        <w:tc>
          <w:tcPr>
            <w:tcW w:w="513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NHLS Depot, Tafalofefe Depot, Centane Rd, Tafalofefe</w:t>
            </w:r>
          </w:p>
          <w:p w:rsidR="00733E6D" w:rsidRPr="00733E6D" w:rsidRDefault="00733E6D" w:rsidP="00733E6D">
            <w:pPr>
              <w:spacing w:line="276" w:lineRule="auto"/>
              <w:jc w:val="both"/>
              <w:rPr>
                <w:rFonts w:ascii="Arial" w:hAnsi="Arial" w:cs="Arial"/>
                <w:sz w:val="20"/>
                <w:szCs w:val="20"/>
              </w:rPr>
            </w:pPr>
          </w:p>
        </w:tc>
      </w:tr>
    </w:tbl>
    <w:p w:rsidR="009C556D" w:rsidRDefault="009C556D" w:rsidP="00294EDB">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DA3254" w:rsidRDefault="00DA3254"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PLEASE DO NOT SUBMIT RFQ RESPONSES IN THE TENDER BOX AS THE RFQ RESPONSES DEPOSITED IN THE TENDER BOX SHALL NOT BE CONSIDERED</w:t>
      </w:r>
      <w:r>
        <w:rPr>
          <w:rFonts w:ascii="Arial Narrow" w:hAnsi="Arial Narrow"/>
          <w:b/>
        </w:rPr>
        <w:t xml:space="preserve"> (if applicable)</w:t>
      </w:r>
      <w:r w:rsidRPr="00E372C5">
        <w:rPr>
          <w:rFonts w:ascii="Arial Narrow" w:hAnsi="Arial Narrow"/>
          <w:b/>
        </w:rPr>
        <w:t>.</w:t>
      </w:r>
    </w:p>
    <w:p w:rsidR="009C556D" w:rsidRPr="00E372C5" w:rsidRDefault="009C556D" w:rsidP="009C556D">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310"/>
        <w:gridCol w:w="1357"/>
        <w:gridCol w:w="1575"/>
      </w:tblGrid>
      <w:tr w:rsidR="009C556D" w:rsidRPr="003D03F4" w:rsidTr="009C556D">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9C556D" w:rsidRPr="003A4EA2" w:rsidRDefault="009C556D" w:rsidP="009C556D">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9C556D" w:rsidRPr="003A4EA2" w:rsidRDefault="009C556D" w:rsidP="009C556D">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9C556D" w:rsidRPr="003D03F4" w:rsidTr="009C556D">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ind w:left="432"/>
              <w:jc w:val="both"/>
              <w:rPr>
                <w:rFonts w:ascii="Arial Narrow" w:hAnsi="Arial Narrow"/>
                <w:sz w:val="20"/>
              </w:rPr>
            </w:pPr>
          </w:p>
        </w:tc>
      </w:tr>
    </w:tbl>
    <w:p w:rsidR="009C556D" w:rsidRDefault="009C556D" w:rsidP="009C556D">
      <w:pPr>
        <w:widowControl w:val="0"/>
        <w:tabs>
          <w:tab w:val="left" w:pos="426"/>
        </w:tabs>
        <w:autoSpaceDE w:val="0"/>
        <w:autoSpaceDN w:val="0"/>
        <w:adjustRightInd w:val="0"/>
        <w:spacing w:after="120"/>
        <w:jc w:val="both"/>
        <w:rPr>
          <w:rFonts w:ascii="Arial Narrow" w:hAnsi="Arial Narrow"/>
          <w:sz w:val="20"/>
        </w:rPr>
      </w:pPr>
    </w:p>
    <w:p w:rsidR="009C556D" w:rsidRDefault="009C556D" w:rsidP="009C556D">
      <w:pPr>
        <w:widowControl w:val="0"/>
        <w:tabs>
          <w:tab w:val="left" w:pos="426"/>
        </w:tabs>
        <w:autoSpaceDE w:val="0"/>
        <w:autoSpaceDN w:val="0"/>
        <w:adjustRightInd w:val="0"/>
        <w:spacing w:after="120"/>
        <w:jc w:val="both"/>
        <w:rPr>
          <w:rFonts w:ascii="Arial Narrow" w:hAnsi="Arial Narrow"/>
          <w:sz w:val="20"/>
        </w:rPr>
      </w:pPr>
    </w:p>
    <w:p w:rsidR="009C556D" w:rsidRPr="00AA2D88" w:rsidRDefault="009C556D" w:rsidP="009C556D">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9C556D" w:rsidRDefault="009C556D" w:rsidP="009C556D">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p>
    <w:p w:rsidR="009C556D" w:rsidRPr="0083651C" w:rsidRDefault="009C556D" w:rsidP="009C556D">
      <w:pPr>
        <w:keepNext/>
        <w:jc w:val="center"/>
        <w:outlineLvl w:val="1"/>
        <w:rPr>
          <w:rFonts w:ascii="Arial Narrow" w:hAnsi="Arial Narrow"/>
          <w:b/>
          <w:szCs w:val="20"/>
        </w:rPr>
      </w:pP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t>SBD 3.1</w:t>
      </w:r>
    </w:p>
    <w:p w:rsidR="009C556D" w:rsidRPr="00804C98" w:rsidRDefault="009C556D" w:rsidP="009C556D">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9C556D" w:rsidRPr="00804C98" w:rsidRDefault="009C556D" w:rsidP="009C556D">
      <w:pPr>
        <w:jc w:val="center"/>
        <w:rPr>
          <w:rFonts w:ascii="Arial Narrow" w:hAnsi="Arial Narrow"/>
          <w:b/>
          <w:sz w:val="22"/>
          <w:szCs w:val="22"/>
        </w:rPr>
      </w:pPr>
      <w:r w:rsidRPr="00804C98">
        <w:rPr>
          <w:rFonts w:ascii="Arial Narrow" w:hAnsi="Arial Narrow"/>
          <w:b/>
          <w:sz w:val="22"/>
          <w:szCs w:val="22"/>
        </w:rPr>
        <w:t>(PURCHASES)</w:t>
      </w:r>
    </w:p>
    <w:p w:rsidR="009C556D" w:rsidRPr="00804C98" w:rsidRDefault="009C556D" w:rsidP="009C556D">
      <w:pPr>
        <w:rPr>
          <w:rFonts w:ascii="Arial Narrow" w:hAnsi="Arial Narrow"/>
          <w:sz w:val="22"/>
          <w:szCs w:val="22"/>
        </w:rPr>
      </w:pPr>
    </w:p>
    <w:p w:rsidR="009C556D" w:rsidRPr="00804C98" w:rsidRDefault="009C556D" w:rsidP="009C556D">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9C556D" w:rsidRPr="00804C98" w:rsidRDefault="009C556D" w:rsidP="009C556D">
      <w:pPr>
        <w:ind w:left="1440" w:hanging="1440"/>
        <w:jc w:val="both"/>
        <w:rPr>
          <w:rFonts w:ascii="Arial Narrow" w:hAnsi="Arial Narrow"/>
          <w:b/>
          <w:sz w:val="22"/>
          <w:szCs w:val="22"/>
        </w:rPr>
      </w:pPr>
    </w:p>
    <w:p w:rsidR="009C556D" w:rsidRDefault="009C556D" w:rsidP="009C556D">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C556D" w:rsidRDefault="009C556D" w:rsidP="009C556D">
      <w:pPr>
        <w:ind w:left="1440" w:hanging="1440"/>
        <w:jc w:val="both"/>
        <w:rPr>
          <w:rFonts w:ascii="Arial Narrow" w:hAnsi="Arial Narrow"/>
          <w:b/>
          <w:sz w:val="22"/>
          <w:szCs w:val="22"/>
        </w:rPr>
      </w:pPr>
    </w:p>
    <w:p w:rsidR="009C556D" w:rsidRDefault="009C556D" w:rsidP="009C556D">
      <w:pPr>
        <w:ind w:left="1440" w:hanging="1440"/>
        <w:jc w:val="both"/>
        <w:rPr>
          <w:rFonts w:ascii="Arial Narrow" w:hAnsi="Arial Narrow"/>
          <w:b/>
          <w:sz w:val="22"/>
          <w:szCs w:val="22"/>
        </w:rPr>
      </w:pPr>
    </w:p>
    <w:p w:rsidR="009C556D" w:rsidRPr="00587F59"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2484"/>
        <w:gridCol w:w="2335"/>
      </w:tblGrid>
      <w:tr w:rsidR="009C556D" w:rsidRPr="00587F59" w:rsidTr="009C556D">
        <w:trPr>
          <w:trHeight w:val="235"/>
        </w:trPr>
        <w:tc>
          <w:tcPr>
            <w:tcW w:w="4531" w:type="dxa"/>
            <w:shd w:val="clear" w:color="auto" w:fill="auto"/>
            <w:noWrap/>
            <w:vAlign w:val="bottom"/>
          </w:tcPr>
          <w:p w:rsidR="009C556D" w:rsidRPr="0065714E" w:rsidRDefault="009C556D" w:rsidP="009C556D">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9C556D" w:rsidRPr="0016325D" w:rsidRDefault="009C556D" w:rsidP="009C556D">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9C556D" w:rsidRDefault="009C556D" w:rsidP="009C556D">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65714E" w:rsidRDefault="009C556D" w:rsidP="009C556D">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lastRenderedPageBreak/>
              <w:t xml:space="preserve">TOTAL </w:t>
            </w:r>
          </w:p>
        </w:tc>
        <w:tc>
          <w:tcPr>
            <w:tcW w:w="3020"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883C5B" w:rsidRDefault="009C556D" w:rsidP="009C556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883C5B" w:rsidRDefault="009C556D" w:rsidP="009C556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9C556D" w:rsidRPr="00804C98" w:rsidRDefault="009C556D" w:rsidP="009C556D">
      <w:pPr>
        <w:jc w:val="both"/>
        <w:rPr>
          <w:rFonts w:ascii="Arial Narrow" w:hAnsi="Arial Narrow"/>
          <w:b/>
          <w:sz w:val="22"/>
          <w:szCs w:val="22"/>
        </w:rPr>
      </w:pPr>
    </w:p>
    <w:p w:rsidR="009C556D" w:rsidRPr="00804C98" w:rsidRDefault="009C556D" w:rsidP="009C556D">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9C556D" w:rsidRPr="00804C98" w:rsidTr="009C556D">
        <w:trPr>
          <w:trHeight w:val="907"/>
        </w:trPr>
        <w:tc>
          <w:tcPr>
            <w:tcW w:w="10051" w:type="dxa"/>
            <w:vAlign w:val="center"/>
          </w:tcPr>
          <w:p w:rsidR="009C556D" w:rsidRPr="00804C98" w:rsidRDefault="009C556D" w:rsidP="009C556D">
            <w:pPr>
              <w:rPr>
                <w:rFonts w:ascii="Arial Narrow" w:hAnsi="Arial Narrow"/>
                <w:sz w:val="22"/>
                <w:szCs w:val="22"/>
              </w:rPr>
            </w:pPr>
          </w:p>
          <w:p w:rsidR="009C556D" w:rsidRPr="00804C98" w:rsidRDefault="009C556D" w:rsidP="009C556D">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Pr="0083651C">
              <w:rPr>
                <w:rFonts w:ascii="Arial Narrow" w:hAnsi="Arial Narrow"/>
                <w:b/>
                <w:sz w:val="22"/>
                <w:szCs w:val="22"/>
              </w:rPr>
              <w:t xml:space="preserve">Bid number: </w:t>
            </w:r>
            <w:r w:rsidR="00733E6D">
              <w:rPr>
                <w:rFonts w:ascii="Arial Narrow" w:hAnsi="Arial Narrow"/>
                <w:b/>
                <w:sz w:val="22"/>
                <w:szCs w:val="22"/>
              </w:rPr>
              <w:t>1742848 – BCA</w:t>
            </w:r>
            <w:r w:rsidR="00B7712F">
              <w:rPr>
                <w:rFonts w:ascii="Arial Narrow" w:hAnsi="Arial Narrow"/>
                <w:b/>
                <w:sz w:val="22"/>
                <w:szCs w:val="22"/>
              </w:rPr>
              <w:t xml:space="preserve"> - ELECTRICAL</w:t>
            </w:r>
          </w:p>
          <w:p w:rsidR="009C556D" w:rsidRPr="00804C98" w:rsidRDefault="009C556D" w:rsidP="009C556D">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Closing date:  </w:t>
            </w:r>
            <w:r w:rsidR="00CA7CF2">
              <w:rPr>
                <w:rFonts w:ascii="Arial Narrow" w:hAnsi="Arial Narrow"/>
                <w:b/>
                <w:sz w:val="22"/>
                <w:szCs w:val="22"/>
              </w:rPr>
              <w:t>10</w:t>
            </w:r>
            <w:r w:rsidR="009A2978">
              <w:rPr>
                <w:rFonts w:ascii="Arial Narrow" w:hAnsi="Arial Narrow"/>
                <w:b/>
                <w:sz w:val="22"/>
                <w:szCs w:val="22"/>
              </w:rPr>
              <w:t xml:space="preserve"> FEBRUARY 2023</w:t>
            </w:r>
          </w:p>
          <w:p w:rsidR="009C556D" w:rsidRPr="00804C98" w:rsidRDefault="009C556D" w:rsidP="009C556D">
            <w:pPr>
              <w:rPr>
                <w:rFonts w:ascii="Arial Narrow" w:hAnsi="Arial Narrow"/>
                <w:sz w:val="22"/>
                <w:szCs w:val="22"/>
              </w:rPr>
            </w:pPr>
          </w:p>
        </w:tc>
      </w:tr>
    </w:tbl>
    <w:p w:rsidR="009C556D" w:rsidRDefault="009C556D" w:rsidP="009C556D">
      <w:pPr>
        <w:jc w:val="both"/>
        <w:rPr>
          <w:rFonts w:ascii="Arial Narrow" w:hAnsi="Arial Narrow"/>
          <w:sz w:val="22"/>
          <w:szCs w:val="22"/>
        </w:rPr>
      </w:pPr>
    </w:p>
    <w:p w:rsidR="007E3039" w:rsidRPr="007E3039" w:rsidRDefault="007E3039" w:rsidP="007E3039">
      <w:pPr>
        <w:spacing w:after="160" w:line="259" w:lineRule="auto"/>
        <w:rPr>
          <w:rFonts w:asciiTheme="minorHAnsi" w:eastAsiaTheme="minorHAnsi" w:hAnsiTheme="minorHAnsi" w:cstheme="minorBidi"/>
          <w:sz w:val="22"/>
          <w:szCs w:val="22"/>
          <w:lang w:val="en-ZA"/>
        </w:rPr>
      </w:pPr>
    </w:p>
    <w:p w:rsidR="007E3039" w:rsidRDefault="007E3039" w:rsidP="007E3039">
      <w:pPr>
        <w:pStyle w:val="BodyText"/>
        <w:spacing w:after="0"/>
        <w:rPr>
          <w:rFonts w:ascii="Arial Narrow" w:hAnsi="Arial Narrow"/>
          <w:b/>
          <w:sz w:val="22"/>
          <w:szCs w:val="22"/>
        </w:rPr>
      </w:pPr>
    </w:p>
    <w:p w:rsidR="009C556D" w:rsidRDefault="009C556D" w:rsidP="009C556D">
      <w:pPr>
        <w:pStyle w:val="BodyText"/>
        <w:spacing w:after="0"/>
        <w:ind w:left="720"/>
        <w:rPr>
          <w:rFonts w:ascii="Arial Narrow" w:hAnsi="Arial Narrow"/>
          <w:b/>
          <w:sz w:val="22"/>
          <w:szCs w:val="22"/>
        </w:rPr>
      </w:pPr>
    </w:p>
    <w:p w:rsidR="009C556D" w:rsidRDefault="009C556D" w:rsidP="009C556D">
      <w:pPr>
        <w:pStyle w:val="BodyText"/>
        <w:spacing w:after="0"/>
        <w:ind w:left="720"/>
        <w:rPr>
          <w:rFonts w:ascii="Arial Narrow" w:hAnsi="Arial Narrow"/>
          <w:b/>
          <w:sz w:val="22"/>
          <w:szCs w:val="22"/>
        </w:rPr>
      </w:pPr>
    </w:p>
    <w:p w:rsidR="009C556D" w:rsidRPr="00F90D5A" w:rsidRDefault="009C556D" w:rsidP="009C556D">
      <w:pPr>
        <w:pStyle w:val="BodyText"/>
        <w:spacing w:after="0"/>
        <w:rPr>
          <w:rFonts w:ascii="Arial Narrow" w:hAnsi="Arial Narrow"/>
          <w:b/>
          <w:sz w:val="22"/>
          <w:szCs w:val="22"/>
        </w:rPr>
      </w:pPr>
    </w:p>
    <w:p w:rsidR="009C556D" w:rsidRDefault="009C556D" w:rsidP="009C556D">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9C556D" w:rsidRPr="00804C98" w:rsidRDefault="009C556D" w:rsidP="009C556D">
      <w:pPr>
        <w:pStyle w:val="BodyText"/>
        <w:rPr>
          <w:rFonts w:ascii="Arial Narrow" w:hAnsi="Arial Narrow"/>
          <w:b/>
          <w:sz w:val="22"/>
          <w:szCs w:val="22"/>
        </w:rPr>
      </w:pPr>
    </w:p>
    <w:p w:rsidR="009C556D" w:rsidRPr="0083651C" w:rsidRDefault="009C556D" w:rsidP="009C556D">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Pr="001A225A">
        <w:rPr>
          <w:rFonts w:ascii="Arial Narrow" w:hAnsi="Arial Narrow"/>
          <w:sz w:val="20"/>
          <w:szCs w:val="20"/>
        </w:rPr>
        <w:tab/>
      </w:r>
    </w:p>
    <w:p w:rsidR="009C556D"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Default="009C556D" w:rsidP="009C556D">
      <w:pPr>
        <w:tabs>
          <w:tab w:val="left" w:pos="-963"/>
          <w:tab w:val="left" w:pos="-720"/>
          <w:tab w:val="left" w:pos="900"/>
          <w:tab w:val="left" w:pos="2250"/>
          <w:tab w:val="left" w:pos="7363"/>
        </w:tabs>
        <w:jc w:val="both"/>
        <w:rPr>
          <w:rFonts w:ascii="Arial Narrow" w:hAnsi="Arial Narrow" w:cs="Arial Narrow"/>
          <w:b/>
          <w:lang w:val="en-GB"/>
        </w:rPr>
      </w:pPr>
    </w:p>
    <w:p w:rsidR="009C556D" w:rsidRDefault="009C556D" w:rsidP="009C556D">
      <w:pPr>
        <w:tabs>
          <w:tab w:val="left" w:pos="-963"/>
          <w:tab w:val="left" w:pos="-720"/>
          <w:tab w:val="left" w:pos="900"/>
          <w:tab w:val="left" w:pos="2250"/>
          <w:tab w:val="left" w:pos="7363"/>
        </w:tabs>
        <w:jc w:val="both"/>
        <w:rPr>
          <w:rFonts w:ascii="Arial Narrow" w:hAnsi="Arial Narrow" w:cs="Arial Narrow"/>
          <w:b/>
          <w:lang w:val="en-GB"/>
        </w:rPr>
      </w:pPr>
    </w:p>
    <w:p w:rsidR="009C556D" w:rsidRDefault="009C556D" w:rsidP="009C556D">
      <w:pPr>
        <w:tabs>
          <w:tab w:val="left" w:pos="-963"/>
          <w:tab w:val="left" w:pos="-720"/>
          <w:tab w:val="left" w:pos="900"/>
          <w:tab w:val="left" w:pos="2250"/>
          <w:tab w:val="left" w:pos="7363"/>
        </w:tabs>
        <w:jc w:val="both"/>
        <w:rPr>
          <w:rFonts w:ascii="Arial Narrow" w:hAnsi="Arial Narrow" w:cs="Arial Narrow"/>
          <w:b/>
          <w:lang w:val="en-GB"/>
        </w:rPr>
      </w:pPr>
    </w:p>
    <w:p w:rsidR="00DA3254" w:rsidRDefault="00DA3254" w:rsidP="00DA3254">
      <w:pPr>
        <w:tabs>
          <w:tab w:val="left" w:pos="-963"/>
          <w:tab w:val="left" w:pos="-720"/>
          <w:tab w:val="left" w:pos="900"/>
          <w:tab w:val="left" w:pos="2250"/>
          <w:tab w:val="left" w:pos="7363"/>
        </w:tabs>
        <w:jc w:val="both"/>
        <w:rPr>
          <w:rFonts w:ascii="Arial Narrow" w:hAnsi="Arial Narrow" w:cs="Arial Narrow"/>
          <w:b/>
          <w:lang w:val="en-GB"/>
        </w:rPr>
      </w:pPr>
    </w:p>
    <w:p w:rsidR="009C556D" w:rsidRDefault="009C556D" w:rsidP="00DA3254">
      <w:pPr>
        <w:tabs>
          <w:tab w:val="left" w:pos="-963"/>
          <w:tab w:val="left" w:pos="-720"/>
          <w:tab w:val="left" w:pos="900"/>
          <w:tab w:val="left" w:pos="2250"/>
          <w:tab w:val="left" w:pos="7363"/>
        </w:tabs>
        <w:jc w:val="both"/>
        <w:rPr>
          <w:rFonts w:ascii="Arial Narrow" w:hAnsi="Arial Narrow" w:cs="Arial Narrow"/>
          <w:b/>
          <w:lang w:val="en-GB"/>
        </w:rPr>
      </w:pPr>
      <w:r w:rsidRPr="0064763C">
        <w:rPr>
          <w:rFonts w:ascii="Arial Narrow" w:hAnsi="Arial Narrow" w:cs="Arial Narrow"/>
          <w:b/>
          <w:lang w:val="en-GB"/>
        </w:rPr>
        <w:t xml:space="preserve">Price Declaration Form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Default="009C556D" w:rsidP="009C556D">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 xml:space="preserve">R </w:t>
      </w:r>
      <w:r>
        <w:rPr>
          <w:rFonts w:ascii="Arial Narrow" w:hAnsi="Arial Narrow" w:cs="Arial Narrow"/>
          <w:lang w:val="en-GB"/>
        </w:rPr>
        <w:t xml:space="preserve">_________________________ </w:t>
      </w:r>
      <w:r w:rsidRPr="0064763C">
        <w:rPr>
          <w:rFonts w:ascii="Arial Narrow" w:hAnsi="Arial Narrow" w:cs="Arial Narrow"/>
          <w:lang w:val="en-GB"/>
        </w:rPr>
        <w:t>(compulsory)</w:t>
      </w:r>
    </w:p>
    <w:p w:rsidR="009C556D" w:rsidRDefault="009C556D" w:rsidP="009C556D">
      <w:pPr>
        <w:jc w:val="both"/>
        <w:rPr>
          <w:rFonts w:ascii="Arial Narrow" w:hAnsi="Arial Narrow" w:cs="Arial Narrow"/>
          <w:lang w:val="en-GB"/>
        </w:rPr>
      </w:pPr>
    </w:p>
    <w:p w:rsidR="009C556D" w:rsidRDefault="009C556D" w:rsidP="009C556D">
      <w:pPr>
        <w:jc w:val="both"/>
        <w:rPr>
          <w:rFonts w:ascii="Arial Narrow" w:hAnsi="Arial Narrow" w:cs="Arial Narrow"/>
          <w:lang w:val="en-GB"/>
        </w:rPr>
      </w:pPr>
      <w:r w:rsidRPr="0064763C">
        <w:rPr>
          <w:rFonts w:ascii="Arial Narrow" w:hAnsi="Arial Narrow" w:cs="Arial Narrow"/>
          <w:lang w:val="en-GB"/>
        </w:rPr>
        <w:t xml:space="preserve">Important: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9C556D" w:rsidRPr="0064763C" w:rsidRDefault="009C556D" w:rsidP="009C556D">
      <w:pPr>
        <w:jc w:val="both"/>
        <w:rPr>
          <w:rFonts w:ascii="Arial Narrow" w:hAnsi="Arial Narrow" w:cs="Arial Narrow"/>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9C556D"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lastRenderedPageBreak/>
        <w:t xml:space="preserve">Bidders must keep all items listed below in stock.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Pr>
          <w:rFonts w:ascii="Arial Narrow" w:hAnsi="Arial Narrow" w:cs="Arial Narrow"/>
          <w:b/>
          <w:lang w:val="en-GB"/>
        </w:rPr>
        <w:t>...........</w:t>
      </w:r>
      <w:r w:rsidRPr="0064763C">
        <w:rPr>
          <w:rFonts w:ascii="Arial Narrow" w:hAnsi="Arial Narrow" w:cs="Arial Narrow"/>
          <w:b/>
          <w:lang w:val="en-GB"/>
        </w:rPr>
        <w:t>.............</w:t>
      </w:r>
      <w:r>
        <w:rPr>
          <w:rFonts w:ascii="Arial Narrow" w:hAnsi="Arial Narrow" w:cs="Arial Narrow"/>
          <w:b/>
          <w:lang w:val="en-GB"/>
        </w:rPr>
        <w:t>.........</w:t>
      </w:r>
      <w:r w:rsidRPr="0064763C">
        <w:rPr>
          <w:rFonts w:ascii="Arial Narrow" w:hAnsi="Arial Narrow" w:cs="Arial Narrow"/>
          <w:b/>
          <w:lang w:val="en-GB"/>
        </w:rPr>
        <w:t xml:space="preserve">..............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Pr="0064763C" w:rsidRDefault="00DA3254" w:rsidP="00DA3254">
      <w:pPr>
        <w:tabs>
          <w:tab w:val="left" w:pos="-963"/>
          <w:tab w:val="left" w:pos="-720"/>
          <w:tab w:val="left" w:pos="900"/>
          <w:tab w:val="left" w:pos="2250"/>
          <w:tab w:val="left" w:pos="7363"/>
        </w:tabs>
        <w:ind w:left="900" w:hanging="900"/>
        <w:rPr>
          <w:rFonts w:ascii="Arial Narrow" w:hAnsi="Arial Narrow" w:cs="Arial Narrow"/>
          <w:lang w:val="en-GB"/>
        </w:rPr>
      </w:pPr>
      <w:r>
        <w:rPr>
          <w:rFonts w:ascii="Arial Narrow" w:hAnsi="Arial Narrow" w:cs="Arial Narrow"/>
          <w:b/>
          <w:lang w:val="en-GB"/>
        </w:rPr>
        <w:t xml:space="preserve">Name of Bidder: </w:t>
      </w:r>
      <w:r w:rsidR="009C556D" w:rsidRPr="0064763C">
        <w:rPr>
          <w:rFonts w:ascii="Arial Narrow" w:hAnsi="Arial Narrow" w:cs="Arial Narrow"/>
          <w:b/>
          <w:lang w:val="en-GB"/>
        </w:rPr>
        <w:t>......................</w:t>
      </w:r>
      <w:r w:rsidR="009C556D">
        <w:rPr>
          <w:rFonts w:ascii="Arial Narrow" w:hAnsi="Arial Narrow" w:cs="Arial Narrow"/>
          <w:b/>
          <w:lang w:val="en-GB"/>
        </w:rPr>
        <w:t>.......................................</w:t>
      </w:r>
      <w:r w:rsidR="009C556D" w:rsidRPr="0064763C">
        <w:rPr>
          <w:rFonts w:ascii="Arial Narrow" w:hAnsi="Arial Narrow" w:cs="Arial Narrow"/>
          <w:b/>
          <w:lang w:val="en-GB"/>
        </w:rPr>
        <w:t>................................................................................</w:t>
      </w:r>
      <w:r w:rsidR="009C556D" w:rsidRPr="0064763C">
        <w:rPr>
          <w:rFonts w:ascii="Arial Narrow" w:hAnsi="Arial Narrow" w:cs="Arial Narrow"/>
          <w:lang w:val="en-GB"/>
        </w:rPr>
        <w:t xml:space="preserve"> </w:t>
      </w: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24A74" w:rsidRPr="00924A74" w:rsidRDefault="00924A74" w:rsidP="00924A74">
      <w:pPr>
        <w:rPr>
          <w:rFonts w:ascii="Arial" w:hAnsi="Arial" w:cs="Arial"/>
          <w:b/>
          <w:sz w:val="22"/>
          <w:szCs w:val="22"/>
          <w:lang w:val="en-ZA" w:eastAsia="en-ZA"/>
        </w:rPr>
      </w:pPr>
    </w:p>
    <w:p w:rsidR="00924A74" w:rsidRPr="00924A74" w:rsidRDefault="00924A74" w:rsidP="00924A74">
      <w:pPr>
        <w:rPr>
          <w:rFonts w:ascii="Arial" w:hAnsi="Arial" w:cs="Arial"/>
          <w:b/>
          <w:sz w:val="22"/>
          <w:szCs w:val="22"/>
          <w:lang w:val="en-ZA" w:eastAsia="en-ZA"/>
        </w:rPr>
      </w:pPr>
    </w:p>
    <w:p w:rsidR="00924A74" w:rsidRPr="00924A74" w:rsidRDefault="00924A74" w:rsidP="00924A74">
      <w:pPr>
        <w:rPr>
          <w:rFonts w:ascii="Arial" w:hAnsi="Arial" w:cs="Arial"/>
          <w:b/>
          <w:sz w:val="22"/>
          <w:szCs w:val="22"/>
          <w:lang w:val="en-ZA" w:eastAsia="en-ZA"/>
        </w:rPr>
      </w:pPr>
    </w:p>
    <w:p w:rsidR="00924A74" w:rsidRPr="00924A74" w:rsidRDefault="00924A74" w:rsidP="00924A74">
      <w:pPr>
        <w:rPr>
          <w:rFonts w:ascii="Arial" w:hAnsi="Arial" w:cs="Arial"/>
          <w:b/>
          <w:sz w:val="22"/>
          <w:szCs w:val="22"/>
          <w:lang w:val="en-ZA" w:eastAsia="en-ZA"/>
        </w:rPr>
      </w:pPr>
    </w:p>
    <w:p w:rsidR="00924A74" w:rsidRPr="00924A74" w:rsidRDefault="00924A74" w:rsidP="00924A74">
      <w:pPr>
        <w:rPr>
          <w:rFonts w:ascii="Arial" w:hAnsi="Arial" w:cs="Arial"/>
          <w:b/>
          <w:sz w:val="22"/>
          <w:szCs w:val="22"/>
          <w:lang w:val="en-ZA" w:eastAsia="en-ZA"/>
        </w:rPr>
      </w:pPr>
    </w:p>
    <w:p w:rsidR="009C7CBC" w:rsidRDefault="009C7CBC" w:rsidP="00924A74">
      <w:pPr>
        <w:rPr>
          <w:rFonts w:ascii="Arial" w:hAnsi="Arial" w:cs="Arial"/>
          <w:b/>
          <w:sz w:val="22"/>
          <w:szCs w:val="22"/>
          <w:lang w:val="en-ZA" w:eastAsia="en-ZA"/>
        </w:rPr>
      </w:pPr>
    </w:p>
    <w:p w:rsidR="009C7CBC" w:rsidRDefault="009C7CBC" w:rsidP="00924A74">
      <w:pPr>
        <w:rPr>
          <w:rFonts w:ascii="Arial" w:hAnsi="Arial" w:cs="Arial"/>
          <w:b/>
          <w:sz w:val="22"/>
          <w:szCs w:val="22"/>
          <w:lang w:val="en-ZA" w:eastAsia="en-ZA"/>
        </w:rPr>
      </w:pPr>
    </w:p>
    <w:p w:rsidR="00924A74" w:rsidRPr="00924A74" w:rsidRDefault="00924A74" w:rsidP="00924A74">
      <w:pPr>
        <w:spacing w:after="160" w:line="259" w:lineRule="auto"/>
        <w:rPr>
          <w:rFonts w:asciiTheme="minorHAnsi" w:eastAsiaTheme="minorHAnsi" w:hAnsiTheme="minorHAnsi" w:cstheme="minorBidi"/>
          <w:sz w:val="22"/>
          <w:szCs w:val="22"/>
          <w:lang w:val="en-ZA"/>
        </w:rPr>
      </w:pPr>
    </w:p>
    <w:p w:rsidR="00924A74" w:rsidRPr="00924A74" w:rsidRDefault="00924A74" w:rsidP="00924A74">
      <w:pPr>
        <w:spacing w:after="160" w:line="259" w:lineRule="auto"/>
        <w:rPr>
          <w:rFonts w:asciiTheme="minorHAnsi" w:eastAsiaTheme="minorHAnsi" w:hAnsiTheme="minorHAnsi" w:cstheme="minorBidi"/>
          <w:sz w:val="22"/>
          <w:szCs w:val="22"/>
          <w:lang w:val="en-ZA"/>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pStyle w:val="Heading1"/>
        <w:spacing w:before="0" w:after="0"/>
        <w:ind w:left="709" w:hanging="709"/>
        <w:rPr>
          <w:rFonts w:ascii="Arial" w:hAnsi="Arial" w:cs="Arial"/>
          <w:sz w:val="24"/>
          <w:szCs w:val="24"/>
        </w:rPr>
      </w:pPr>
      <w:bookmarkStart w:id="4" w:name="_Toc109116961"/>
      <w:r>
        <w:rPr>
          <w:rFonts w:ascii="Arial" w:hAnsi="Arial" w:cs="Arial"/>
          <w:sz w:val="24"/>
          <w:szCs w:val="24"/>
        </w:rPr>
        <w:t>DECLARATION OF INTEREST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SBD4</w:t>
      </w:r>
      <w:bookmarkEnd w:id="4"/>
    </w:p>
    <w:p w:rsidR="009C556D" w:rsidRDefault="009C556D" w:rsidP="009C556D"/>
    <w:p w:rsidR="009C556D" w:rsidRPr="008D5E6A" w:rsidRDefault="009C556D" w:rsidP="009C556D"/>
    <w:p w:rsidR="009C556D" w:rsidRPr="003B72E5" w:rsidRDefault="009C556D" w:rsidP="009C556D">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9C556D" w:rsidRPr="003B72E5" w:rsidRDefault="009C556D" w:rsidP="009C556D">
      <w:pPr>
        <w:tabs>
          <w:tab w:val="left" w:pos="7363"/>
          <w:tab w:val="center" w:pos="10530"/>
        </w:tabs>
        <w:jc w:val="both"/>
        <w:rPr>
          <w:rFonts w:ascii="Arial Narrow" w:hAnsi="Arial Narrow" w:cs="Arial"/>
          <w:lang w:val="en-GB"/>
        </w:rPr>
      </w:pPr>
    </w:p>
    <w:p w:rsidR="009C556D" w:rsidRPr="003B72E5" w:rsidRDefault="009C556D" w:rsidP="006642F9">
      <w:pPr>
        <w:widowControl w:val="0"/>
        <w:numPr>
          <w:ilvl w:val="0"/>
          <w:numId w:val="14"/>
        </w:numPr>
        <w:snapToGrid w:val="0"/>
        <w:jc w:val="both"/>
        <w:rPr>
          <w:rFonts w:ascii="Arial Narrow" w:hAnsi="Arial Narrow" w:cs="Arial"/>
          <w:b/>
          <w:lang w:val="en-GB"/>
        </w:rPr>
      </w:pPr>
      <w:r w:rsidRPr="003B72E5">
        <w:rPr>
          <w:rFonts w:ascii="Arial Narrow" w:hAnsi="Arial Narrow" w:cs="Arial"/>
          <w:b/>
          <w:lang w:val="en-GB"/>
        </w:rPr>
        <w:lastRenderedPageBreak/>
        <w:t>PURPOSE OF THE FORM</w:t>
      </w:r>
    </w:p>
    <w:p w:rsidR="009C556D" w:rsidRPr="003B72E5" w:rsidRDefault="009C556D" w:rsidP="009C556D">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9C556D" w:rsidRPr="003B72E5" w:rsidRDefault="009C556D" w:rsidP="009C556D">
      <w:pPr>
        <w:ind w:left="709"/>
        <w:jc w:val="both"/>
        <w:rPr>
          <w:rFonts w:ascii="Arial Narrow" w:hAnsi="Arial Narrow" w:cs="Arial"/>
          <w:lang w:val="en-GB"/>
        </w:rPr>
      </w:pPr>
    </w:p>
    <w:p w:rsidR="009C556D" w:rsidRPr="003B72E5" w:rsidRDefault="009C556D" w:rsidP="009C556D">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9C556D" w:rsidRPr="003B72E5" w:rsidRDefault="009C556D" w:rsidP="009C556D">
      <w:pPr>
        <w:tabs>
          <w:tab w:val="left" w:pos="7363"/>
          <w:tab w:val="center" w:pos="10530"/>
        </w:tabs>
        <w:jc w:val="both"/>
        <w:rPr>
          <w:rFonts w:ascii="Arial Narrow" w:hAnsi="Arial Narrow" w:cs="Arial"/>
          <w:lang w:val="en-GB"/>
        </w:rPr>
      </w:pPr>
    </w:p>
    <w:p w:rsidR="009C556D" w:rsidRPr="003B72E5" w:rsidRDefault="009C556D" w:rsidP="009C556D">
      <w:pPr>
        <w:tabs>
          <w:tab w:val="left" w:pos="-1440"/>
          <w:tab w:val="left" w:pos="-720"/>
          <w:tab w:val="left" w:pos="1123"/>
          <w:tab w:val="left" w:pos="2246"/>
          <w:tab w:val="left" w:pos="7363"/>
        </w:tabs>
        <w:jc w:val="both"/>
        <w:rPr>
          <w:rFonts w:ascii="Arial Narrow" w:hAnsi="Arial Narrow" w:cs="Arial"/>
          <w:lang w:val="en-GB"/>
        </w:rPr>
      </w:pPr>
    </w:p>
    <w:p w:rsidR="009C556D" w:rsidRDefault="009C556D" w:rsidP="006642F9">
      <w:pPr>
        <w:widowControl w:val="0"/>
        <w:numPr>
          <w:ilvl w:val="0"/>
          <w:numId w:val="14"/>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9C556D" w:rsidRPr="003B72E5" w:rsidRDefault="009C556D" w:rsidP="009C556D">
      <w:pPr>
        <w:widowControl w:val="0"/>
        <w:tabs>
          <w:tab w:val="left" w:pos="-963"/>
          <w:tab w:val="left" w:pos="-720"/>
        </w:tabs>
        <w:snapToGrid w:val="0"/>
        <w:ind w:left="360"/>
        <w:jc w:val="both"/>
        <w:rPr>
          <w:rFonts w:ascii="Arial Narrow" w:hAnsi="Arial Narrow" w:cs="Arial"/>
          <w:b/>
          <w:lang w:val="en-GB"/>
        </w:rPr>
      </w:pPr>
    </w:p>
    <w:p w:rsidR="009C556D" w:rsidRPr="003B72E5" w:rsidRDefault="009C556D" w:rsidP="009C556D">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eastAsia="Cambria" w:hAnsi="Arial Narrow" w:cs="Arial"/>
          <w:lang w:val="en-GB"/>
        </w:rPr>
        <w:footnoteReference w:id="1"/>
      </w:r>
      <w:r w:rsidRPr="003B72E5">
        <w:rPr>
          <w:rFonts w:ascii="Arial Narrow" w:hAnsi="Arial Narrow" w:cs="Arial"/>
          <w:lang w:val="en-GB"/>
        </w:rPr>
        <w:t xml:space="preserve"> in the enterprise, </w:t>
      </w:r>
    </w:p>
    <w:p w:rsidR="009C556D" w:rsidRPr="003B72E5" w:rsidRDefault="009C556D" w:rsidP="009C556D">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9C556D" w:rsidRDefault="009C556D" w:rsidP="009C556D">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9C556D" w:rsidRPr="003B72E5" w:rsidRDefault="009C556D" w:rsidP="009C556D">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9C556D" w:rsidRPr="003B72E5" w:rsidTr="009C556D">
        <w:trPr>
          <w:trHeight w:val="1341"/>
        </w:trPr>
        <w:tc>
          <w:tcPr>
            <w:tcW w:w="2982" w:type="dxa"/>
            <w:tcBorders>
              <w:top w:val="single" w:sz="4" w:space="0" w:color="auto"/>
              <w:left w:val="single" w:sz="4" w:space="0" w:color="auto"/>
              <w:bottom w:val="single" w:sz="4" w:space="0" w:color="auto"/>
              <w:right w:val="single" w:sz="4" w:space="0" w:color="auto"/>
            </w:tcBorders>
            <w:hideMark/>
          </w:tcPr>
          <w:p w:rsidR="009C556D" w:rsidRPr="003B72E5" w:rsidRDefault="009C556D" w:rsidP="009C556D">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9C556D" w:rsidRPr="003B72E5" w:rsidRDefault="009C556D" w:rsidP="009C556D">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9C556D" w:rsidRPr="003B72E5" w:rsidRDefault="009C556D" w:rsidP="009C556D">
            <w:pPr>
              <w:jc w:val="both"/>
              <w:rPr>
                <w:rFonts w:ascii="Arial Narrow" w:hAnsi="Arial Narrow" w:cs="Arial"/>
                <w:b/>
                <w:lang w:val="en-GB"/>
              </w:rPr>
            </w:pPr>
            <w:r w:rsidRPr="003B72E5">
              <w:rPr>
                <w:rFonts w:ascii="Arial Narrow" w:hAnsi="Arial Narrow" w:cs="Arial"/>
                <w:b/>
                <w:lang w:val="en-GB"/>
              </w:rPr>
              <w:t>Name of State institution</w:t>
            </w: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bl>
    <w:p w:rsidR="009C556D" w:rsidRDefault="009C556D" w:rsidP="00DA3254">
      <w:pPr>
        <w:tabs>
          <w:tab w:val="left" w:pos="-963"/>
          <w:tab w:val="left" w:pos="-720"/>
        </w:tabs>
        <w:ind w:left="720" w:hanging="720"/>
        <w:jc w:val="right"/>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C556D" w:rsidRDefault="00DA3254" w:rsidP="00DA3254">
      <w:pPr>
        <w:tabs>
          <w:tab w:val="left" w:pos="-963"/>
          <w:tab w:val="left" w:pos="-720"/>
        </w:tabs>
        <w:ind w:left="720" w:hanging="720"/>
        <w:jc w:val="both"/>
        <w:rPr>
          <w:rFonts w:ascii="Arial Narrow" w:hAnsi="Arial Narrow" w:cs="Arial"/>
          <w:b/>
          <w:lang w:val="en-GB"/>
        </w:rPr>
      </w:pPr>
      <w:r>
        <w:rPr>
          <w:rFonts w:ascii="Arial Narrow" w:hAnsi="Arial Narrow" w:cs="Arial"/>
          <w:b/>
          <w:lang w:val="en-GB"/>
        </w:rPr>
        <w:lastRenderedPageBreak/>
        <w:t xml:space="preserve">                          </w:t>
      </w:r>
    </w:p>
    <w:p w:rsidR="009C556D" w:rsidRPr="003B72E5" w:rsidRDefault="009C556D" w:rsidP="009C556D">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9C556D" w:rsidRPr="003B72E5" w:rsidRDefault="009C556D" w:rsidP="009C556D">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9C556D" w:rsidRPr="003B72E5" w:rsidRDefault="009C556D" w:rsidP="009C556D">
      <w:pPr>
        <w:ind w:left="1800" w:hanging="1080"/>
        <w:jc w:val="both"/>
        <w:rPr>
          <w:rFonts w:ascii="Arial Narrow" w:hAnsi="Arial Narrow" w:cs="Arial"/>
          <w:lang w:val="en-GB"/>
        </w:rPr>
      </w:pPr>
      <w:r w:rsidRPr="003B72E5">
        <w:rPr>
          <w:rFonts w:ascii="Arial Narrow" w:hAnsi="Arial Narrow" w:cs="Arial"/>
          <w:lang w:val="en-GB"/>
        </w:rPr>
        <w:t>……………………………………………………………………………………</w:t>
      </w:r>
    </w:p>
    <w:p w:rsidR="009C556D" w:rsidRPr="003B72E5" w:rsidRDefault="009C556D" w:rsidP="009C556D">
      <w:pPr>
        <w:ind w:left="1800" w:hanging="1080"/>
        <w:jc w:val="both"/>
        <w:rPr>
          <w:rFonts w:ascii="Arial Narrow" w:hAnsi="Arial Narrow" w:cs="Arial"/>
          <w:lang w:val="en-GB"/>
        </w:rPr>
      </w:pPr>
      <w:r w:rsidRPr="003B72E5">
        <w:rPr>
          <w:rFonts w:ascii="Arial Narrow" w:hAnsi="Arial Narrow" w:cs="Arial"/>
          <w:lang w:val="en-GB"/>
        </w:rPr>
        <w:t>……………………………………………………………………………………</w:t>
      </w:r>
    </w:p>
    <w:p w:rsidR="009C556D" w:rsidRPr="003B72E5" w:rsidRDefault="009C556D" w:rsidP="009C556D">
      <w:pPr>
        <w:jc w:val="both"/>
        <w:rPr>
          <w:rFonts w:ascii="Arial Narrow" w:hAnsi="Arial Narrow" w:cs="Arial"/>
        </w:rPr>
      </w:pPr>
    </w:p>
    <w:p w:rsidR="009C556D" w:rsidRPr="003B72E5" w:rsidRDefault="009C556D" w:rsidP="001C58CF">
      <w:pPr>
        <w:ind w:left="720" w:hanging="720"/>
        <w:jc w:val="right"/>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w:t>
      </w:r>
      <w:r w:rsidR="001C58CF">
        <w:rPr>
          <w:rFonts w:ascii="Arial Narrow" w:hAnsi="Arial Narrow" w:cs="Arial"/>
        </w:rPr>
        <w:t xml:space="preserve">embers / partners or any person </w:t>
      </w:r>
      <w:r w:rsidRPr="003B72E5">
        <w:rPr>
          <w:rFonts w:ascii="Arial Narrow" w:hAnsi="Arial Narrow" w:cs="Arial"/>
        </w:rPr>
        <w:t xml:space="preserve">having a controlling interest in the enterprise have any interest </w:t>
      </w:r>
      <w:r w:rsidR="001C58CF">
        <w:rPr>
          <w:rFonts w:ascii="Arial Narrow" w:hAnsi="Arial Narrow" w:cs="Arial"/>
        </w:rPr>
        <w:t xml:space="preserve">in any other related enterprise </w:t>
      </w:r>
      <w:r w:rsidRPr="003B72E5">
        <w:rPr>
          <w:rFonts w:ascii="Arial Narrow" w:hAnsi="Arial Narrow" w:cs="Arial"/>
        </w:rPr>
        <w:t>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9C556D" w:rsidRPr="003B72E5" w:rsidRDefault="009C556D" w:rsidP="009C556D">
      <w:pPr>
        <w:jc w:val="both"/>
        <w:rPr>
          <w:rFonts w:ascii="Arial Narrow" w:hAnsi="Arial Narrow" w:cs="Arial"/>
        </w:rPr>
      </w:pPr>
    </w:p>
    <w:p w:rsidR="009C556D" w:rsidRPr="003B72E5" w:rsidRDefault="009C556D" w:rsidP="006642F9">
      <w:pPr>
        <w:widowControl w:val="0"/>
        <w:numPr>
          <w:ilvl w:val="2"/>
          <w:numId w:val="15"/>
        </w:numPr>
        <w:snapToGrid w:val="0"/>
        <w:jc w:val="both"/>
        <w:rPr>
          <w:rFonts w:ascii="Arial Narrow" w:hAnsi="Arial Narrow" w:cs="Arial"/>
        </w:rPr>
      </w:pPr>
      <w:r w:rsidRPr="003B72E5">
        <w:rPr>
          <w:rFonts w:ascii="Arial Narrow" w:hAnsi="Arial Narrow" w:cs="Arial"/>
        </w:rPr>
        <w:t>If so, furnish particulars:</w:t>
      </w:r>
    </w:p>
    <w:p w:rsidR="009C556D" w:rsidRPr="003B72E5" w:rsidRDefault="009C556D" w:rsidP="009C556D">
      <w:pPr>
        <w:ind w:left="720"/>
        <w:jc w:val="both"/>
        <w:rPr>
          <w:rFonts w:ascii="Arial Narrow" w:hAnsi="Arial Narrow" w:cs="Arial"/>
        </w:rPr>
      </w:pPr>
      <w:r w:rsidRPr="003B72E5">
        <w:rPr>
          <w:rFonts w:ascii="Arial Narrow" w:hAnsi="Arial Narrow" w:cs="Arial"/>
        </w:rPr>
        <w:t>…………………………………………………………………………….</w:t>
      </w:r>
    </w:p>
    <w:p w:rsidR="009C556D" w:rsidRPr="003B72E5" w:rsidRDefault="009C556D" w:rsidP="009C556D">
      <w:pPr>
        <w:ind w:left="720"/>
        <w:jc w:val="both"/>
        <w:rPr>
          <w:rFonts w:ascii="Arial Narrow" w:hAnsi="Arial Narrow" w:cs="Arial"/>
        </w:rPr>
      </w:pPr>
      <w:r w:rsidRPr="003B72E5">
        <w:rPr>
          <w:rFonts w:ascii="Arial Narrow" w:hAnsi="Arial Narrow" w:cs="Arial"/>
        </w:rPr>
        <w:t>…………………………………………………………………………….</w:t>
      </w:r>
    </w:p>
    <w:p w:rsidR="009C556D" w:rsidRPr="003B72E5" w:rsidRDefault="009C556D" w:rsidP="009C556D">
      <w:pPr>
        <w:jc w:val="both"/>
        <w:rPr>
          <w:rFonts w:ascii="Arial Narrow" w:hAnsi="Arial Narrow" w:cs="Arial"/>
        </w:rPr>
      </w:pPr>
    </w:p>
    <w:p w:rsidR="009C556D" w:rsidRPr="003B72E5" w:rsidRDefault="009C556D" w:rsidP="006642F9">
      <w:pPr>
        <w:widowControl w:val="0"/>
        <w:numPr>
          <w:ilvl w:val="0"/>
          <w:numId w:val="15"/>
        </w:numPr>
        <w:snapToGrid w:val="0"/>
        <w:jc w:val="both"/>
        <w:rPr>
          <w:rFonts w:ascii="Arial Narrow" w:hAnsi="Arial Narrow" w:cs="Arial"/>
          <w:b/>
        </w:rPr>
      </w:pPr>
      <w:r w:rsidRPr="003B72E5">
        <w:rPr>
          <w:rFonts w:ascii="Arial Narrow" w:hAnsi="Arial Narrow" w:cs="Arial"/>
          <w:b/>
        </w:rPr>
        <w:t>DECLARATION</w:t>
      </w:r>
    </w:p>
    <w:p w:rsidR="009C556D" w:rsidRPr="003B72E5" w:rsidRDefault="009C556D" w:rsidP="009C556D">
      <w:pPr>
        <w:ind w:left="360"/>
        <w:jc w:val="both"/>
        <w:rPr>
          <w:rFonts w:ascii="Arial Narrow" w:hAnsi="Arial Narrow" w:cs="Arial"/>
          <w:b/>
        </w:rPr>
      </w:pPr>
    </w:p>
    <w:p w:rsidR="009C556D" w:rsidRPr="003B72E5" w:rsidRDefault="009C556D" w:rsidP="009C556D">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9C556D" w:rsidRPr="003B72E5" w:rsidRDefault="009C556D" w:rsidP="009C556D">
      <w:pPr>
        <w:ind w:left="720"/>
        <w:jc w:val="both"/>
        <w:rPr>
          <w:rFonts w:ascii="Arial Narrow" w:hAnsi="Arial Narrow" w:cs="Arial"/>
        </w:rPr>
      </w:pPr>
    </w:p>
    <w:p w:rsidR="009C556D" w:rsidRPr="003B72E5" w:rsidRDefault="009C556D" w:rsidP="009C556D">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9C556D" w:rsidRPr="003B72E5" w:rsidRDefault="009C556D" w:rsidP="009C556D">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9C556D" w:rsidRPr="003B72E5" w:rsidRDefault="009C556D" w:rsidP="009C556D">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eastAsia="Cambria" w:hAnsi="Arial Narrow" w:cs="Arial"/>
        </w:rPr>
        <w:footnoteReference w:id="2"/>
      </w:r>
      <w:r w:rsidRPr="003B72E5">
        <w:rPr>
          <w:rFonts w:ascii="Arial Narrow" w:hAnsi="Arial Narrow" w:cs="Arial"/>
        </w:rPr>
        <w:t xml:space="preserve"> will not be construed as collusive bidding.</w:t>
      </w:r>
    </w:p>
    <w:p w:rsidR="009C556D" w:rsidRPr="003B72E5" w:rsidRDefault="009C556D" w:rsidP="009C556D">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9C556D" w:rsidRPr="003B72E5" w:rsidRDefault="009C556D" w:rsidP="009C556D">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9C556D" w:rsidRDefault="009C556D" w:rsidP="009C556D">
      <w:pPr>
        <w:jc w:val="both"/>
        <w:rPr>
          <w:rFonts w:ascii="Arial Narrow" w:hAnsi="Arial Narrow" w:cs="Arial"/>
        </w:rPr>
      </w:pPr>
    </w:p>
    <w:p w:rsidR="001C58CF" w:rsidRDefault="001C58CF" w:rsidP="009C556D">
      <w:pPr>
        <w:jc w:val="both"/>
        <w:rPr>
          <w:rFonts w:ascii="Arial Narrow" w:hAnsi="Arial Narrow" w:cs="Arial"/>
        </w:rPr>
      </w:pPr>
    </w:p>
    <w:p w:rsidR="001C58CF" w:rsidRDefault="001C58CF" w:rsidP="009C556D">
      <w:pPr>
        <w:jc w:val="both"/>
        <w:rPr>
          <w:rFonts w:ascii="Arial Narrow" w:hAnsi="Arial Narrow" w:cs="Arial"/>
        </w:rPr>
      </w:pPr>
    </w:p>
    <w:p w:rsidR="001C58CF" w:rsidRDefault="001C58CF" w:rsidP="009C556D">
      <w:pPr>
        <w:jc w:val="both"/>
        <w:rPr>
          <w:rFonts w:ascii="Arial Narrow" w:hAnsi="Arial Narrow" w:cs="Arial"/>
        </w:rPr>
      </w:pPr>
    </w:p>
    <w:p w:rsidR="001C58CF" w:rsidRPr="003B72E5" w:rsidRDefault="001C58CF" w:rsidP="009C556D">
      <w:pPr>
        <w:jc w:val="both"/>
        <w:rPr>
          <w:rFonts w:ascii="Arial Narrow" w:hAnsi="Arial Narrow" w:cs="Arial"/>
        </w:rPr>
      </w:pPr>
    </w:p>
    <w:p w:rsidR="009C556D" w:rsidRDefault="009C556D" w:rsidP="009C556D">
      <w:pPr>
        <w:ind w:left="720" w:hanging="720"/>
        <w:jc w:val="both"/>
        <w:rPr>
          <w:rFonts w:ascii="Arial Narrow" w:hAnsi="Arial Narrow" w:cs="Arial"/>
        </w:rPr>
      </w:pPr>
      <w:r w:rsidRPr="003B72E5">
        <w:rPr>
          <w:rFonts w:ascii="Arial Narrow" w:hAnsi="Arial Narrow" w:cs="Arial"/>
        </w:rPr>
        <w:lastRenderedPageBreak/>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9C556D" w:rsidRDefault="009C556D" w:rsidP="001C58CF">
      <w:pPr>
        <w:jc w:val="both"/>
        <w:rPr>
          <w:rFonts w:ascii="Arial Narrow" w:hAnsi="Arial Narrow" w:cs="Arial"/>
        </w:rPr>
      </w:pPr>
    </w:p>
    <w:p w:rsidR="009C556D" w:rsidRPr="003B72E5" w:rsidRDefault="009C556D" w:rsidP="006642F9">
      <w:pPr>
        <w:widowControl w:val="0"/>
        <w:numPr>
          <w:ilvl w:val="1"/>
          <w:numId w:val="16"/>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9C556D" w:rsidRDefault="009C556D" w:rsidP="009C556D">
      <w:pPr>
        <w:tabs>
          <w:tab w:val="left" w:pos="1418"/>
          <w:tab w:val="right" w:pos="9752"/>
        </w:tabs>
        <w:jc w:val="both"/>
        <w:rPr>
          <w:rFonts w:ascii="Arial Narrow" w:hAnsi="Arial Narrow" w:cs="Arial"/>
          <w:lang w:val="en-GB"/>
        </w:rPr>
      </w:pPr>
    </w:p>
    <w:p w:rsidR="009C556D" w:rsidRPr="003B72E5" w:rsidRDefault="009C556D" w:rsidP="009C556D">
      <w:pPr>
        <w:tabs>
          <w:tab w:val="left" w:pos="1418"/>
          <w:tab w:val="right" w:pos="9752"/>
        </w:tabs>
        <w:jc w:val="both"/>
        <w:rPr>
          <w:rFonts w:ascii="Arial Narrow" w:hAnsi="Arial Narrow" w:cs="Arial"/>
          <w:lang w:val="en-GB"/>
        </w:rPr>
      </w:pPr>
    </w:p>
    <w:p w:rsidR="009C556D" w:rsidRPr="003B72E5" w:rsidRDefault="009C556D" w:rsidP="009C556D">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9C556D" w:rsidRPr="003B72E5" w:rsidRDefault="009C556D" w:rsidP="009C556D">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9C556D" w:rsidRPr="003B72E5" w:rsidRDefault="009C556D" w:rsidP="009C556D">
      <w:pPr>
        <w:tabs>
          <w:tab w:val="left" w:pos="900"/>
          <w:tab w:val="left" w:pos="2250"/>
          <w:tab w:val="right" w:pos="9752"/>
        </w:tabs>
        <w:ind w:firstLine="540"/>
        <w:jc w:val="both"/>
        <w:rPr>
          <w:rFonts w:ascii="Arial Narrow" w:hAnsi="Arial Narrow" w:cs="Arial"/>
          <w:lang w:val="en-GB"/>
        </w:rPr>
      </w:pPr>
    </w:p>
    <w:p w:rsidR="009C556D" w:rsidRPr="003B72E5" w:rsidRDefault="009C556D" w:rsidP="009C556D">
      <w:pPr>
        <w:tabs>
          <w:tab w:val="left" w:pos="900"/>
          <w:tab w:val="left" w:pos="2250"/>
          <w:tab w:val="right" w:pos="9752"/>
        </w:tabs>
        <w:ind w:firstLine="540"/>
        <w:jc w:val="both"/>
        <w:rPr>
          <w:rFonts w:ascii="Arial Narrow" w:hAnsi="Arial Narrow" w:cs="Arial"/>
          <w:lang w:val="en-GB"/>
        </w:rPr>
      </w:pPr>
    </w:p>
    <w:p w:rsidR="009C556D" w:rsidRPr="003B72E5" w:rsidRDefault="009C556D" w:rsidP="009C556D">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9C556D" w:rsidRPr="003B72E5" w:rsidRDefault="009C556D" w:rsidP="009C556D">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9C556D" w:rsidRDefault="009C556D" w:rsidP="009C556D">
      <w:pPr>
        <w:tabs>
          <w:tab w:val="left" w:pos="3960"/>
          <w:tab w:val="left" w:pos="7020"/>
          <w:tab w:val="right" w:pos="9752"/>
        </w:tabs>
        <w:ind w:left="540"/>
        <w:jc w:val="both"/>
        <w:rPr>
          <w:rFonts w:ascii="Arial Narrow" w:hAnsi="Arial Narrow" w:cs="Arial"/>
          <w:lang w:val="en-GB"/>
        </w:rPr>
      </w:pPr>
    </w:p>
    <w:p w:rsidR="009C556D" w:rsidRPr="003B72E5" w:rsidRDefault="009C556D" w:rsidP="009C556D">
      <w:pPr>
        <w:tabs>
          <w:tab w:val="left" w:pos="3960"/>
          <w:tab w:val="left" w:pos="7020"/>
          <w:tab w:val="right" w:pos="9752"/>
        </w:tabs>
        <w:ind w:left="540"/>
        <w:jc w:val="both"/>
        <w:rPr>
          <w:rFonts w:ascii="Arial Narrow" w:hAnsi="Arial Narrow" w:cs="Arial"/>
          <w:lang w:val="en-GB"/>
        </w:rPr>
      </w:pPr>
    </w:p>
    <w:p w:rsidR="009C556D" w:rsidRPr="003B72E5" w:rsidRDefault="009C556D" w:rsidP="009C556D">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9C556D" w:rsidRPr="003B72E5" w:rsidRDefault="009C556D" w:rsidP="009C556D">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9C556D" w:rsidRPr="00A16161" w:rsidRDefault="009C556D" w:rsidP="009C556D">
      <w:pPr>
        <w:tabs>
          <w:tab w:val="left" w:pos="7363"/>
          <w:tab w:val="center" w:pos="10530"/>
        </w:tabs>
        <w:rPr>
          <w:rFonts w:ascii="Arial" w:hAnsi="Arial" w:cs="Arial"/>
          <w:b/>
          <w:bCs/>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72140C" w:rsidRPr="001A7082" w:rsidRDefault="0072140C" w:rsidP="0072140C">
      <w:pPr>
        <w:widowControl w:val="0"/>
        <w:tabs>
          <w:tab w:val="left" w:pos="900"/>
          <w:tab w:val="left" w:pos="2880"/>
          <w:tab w:val="left" w:pos="5760"/>
          <w:tab w:val="left" w:pos="7920"/>
        </w:tabs>
        <w:outlineLvl w:val="0"/>
        <w:rPr>
          <w:rFonts w:ascii="Arial" w:hAnsi="Arial" w:cs="Arial"/>
          <w:b/>
          <w:snapToGrid w:val="0"/>
          <w:color w:val="000080"/>
          <w:lang w:val="en-GB"/>
        </w:rPr>
      </w:pPr>
      <w:r>
        <w:rPr>
          <w:rFonts w:ascii="Arial" w:hAnsi="Arial" w:cs="Arial"/>
          <w:b/>
          <w:snapToGrid w:val="0"/>
          <w:color w:val="000080"/>
          <w:lang w:val="en-GB"/>
        </w:rPr>
        <w:tab/>
      </w:r>
      <w:r>
        <w:rPr>
          <w:rFonts w:ascii="Arial" w:hAnsi="Arial" w:cs="Arial"/>
          <w:b/>
          <w:snapToGrid w:val="0"/>
          <w:color w:val="000080"/>
          <w:lang w:val="en-GB"/>
        </w:rPr>
        <w:tab/>
      </w:r>
      <w:r>
        <w:rPr>
          <w:rFonts w:ascii="Arial" w:hAnsi="Arial" w:cs="Arial"/>
          <w:b/>
          <w:snapToGrid w:val="0"/>
          <w:color w:val="000080"/>
          <w:lang w:val="en-GB"/>
        </w:rPr>
        <w:tab/>
      </w:r>
      <w:r>
        <w:rPr>
          <w:rFonts w:ascii="Arial" w:hAnsi="Arial" w:cs="Arial"/>
          <w:b/>
          <w:snapToGrid w:val="0"/>
          <w:color w:val="000080"/>
          <w:lang w:val="en-GB"/>
        </w:rPr>
        <w:tab/>
      </w:r>
      <w:r w:rsidRPr="001A7082">
        <w:rPr>
          <w:rFonts w:ascii="Arial" w:hAnsi="Arial" w:cs="Arial"/>
          <w:b/>
          <w:snapToGrid w:val="0"/>
          <w:color w:val="000080"/>
          <w:lang w:val="en-GB"/>
        </w:rPr>
        <w:t>SBD 6.1</w:t>
      </w:r>
    </w:p>
    <w:p w:rsidR="0072140C" w:rsidRPr="001A7082" w:rsidRDefault="0072140C" w:rsidP="0072140C">
      <w:pPr>
        <w:widowControl w:val="0"/>
        <w:tabs>
          <w:tab w:val="left" w:pos="900"/>
          <w:tab w:val="left" w:pos="2880"/>
          <w:tab w:val="left" w:pos="5760"/>
          <w:tab w:val="left" w:pos="7920"/>
        </w:tabs>
        <w:outlineLvl w:val="0"/>
        <w:rPr>
          <w:rFonts w:ascii="Arial" w:hAnsi="Arial" w:cs="Arial"/>
          <w:b/>
          <w:snapToGrid w:val="0"/>
          <w:lang w:val="en-GB"/>
        </w:rPr>
      </w:pPr>
    </w:p>
    <w:p w:rsidR="0072140C" w:rsidRPr="001A7082" w:rsidRDefault="0072140C" w:rsidP="0072140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72140C" w:rsidRPr="001A7082" w:rsidRDefault="0072140C" w:rsidP="0072140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72140C" w:rsidRPr="001A7082" w:rsidRDefault="0072140C" w:rsidP="0072140C">
      <w:pPr>
        <w:widowControl w:val="0"/>
        <w:jc w:val="center"/>
        <w:rPr>
          <w:rFonts w:ascii="Arial" w:hAnsi="Arial" w:cs="Arial"/>
          <w:snapToGrid w:val="0"/>
        </w:rPr>
      </w:pPr>
    </w:p>
    <w:p w:rsidR="0072140C" w:rsidRPr="001A7082" w:rsidRDefault="0072140C" w:rsidP="0072140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72140C" w:rsidRPr="001A7082" w:rsidRDefault="0072140C" w:rsidP="0072140C">
      <w:pPr>
        <w:widowControl w:val="0"/>
        <w:tabs>
          <w:tab w:val="left" w:pos="900"/>
          <w:tab w:val="left" w:pos="2880"/>
          <w:tab w:val="left" w:pos="5760"/>
          <w:tab w:val="left" w:pos="7920"/>
        </w:tabs>
        <w:rPr>
          <w:rFonts w:ascii="Arial" w:hAnsi="Arial" w:cs="Arial"/>
          <w:snapToGrid w:val="0"/>
          <w:lang w:val="en-GB"/>
        </w:rPr>
      </w:pPr>
    </w:p>
    <w:p w:rsidR="0072140C" w:rsidRPr="001A7082" w:rsidRDefault="0072140C" w:rsidP="0072140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lastRenderedPageBreak/>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72140C" w:rsidRPr="001A7082" w:rsidRDefault="0072140C" w:rsidP="0072140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72140C" w:rsidRPr="001A7082" w:rsidRDefault="0072140C" w:rsidP="0072140C">
      <w:pPr>
        <w:widowControl w:val="0"/>
        <w:tabs>
          <w:tab w:val="left" w:pos="900"/>
          <w:tab w:val="left" w:pos="2880"/>
          <w:tab w:val="left" w:pos="5760"/>
          <w:tab w:val="left" w:pos="7920"/>
        </w:tabs>
        <w:ind w:left="900" w:hanging="900"/>
        <w:jc w:val="both"/>
        <w:rPr>
          <w:rFonts w:ascii="Arial" w:hAnsi="Arial" w:cs="Arial"/>
          <w:snapToGrid w:val="0"/>
          <w:lang w:val="en-GB"/>
        </w:rPr>
      </w:pPr>
    </w:p>
    <w:p w:rsidR="0072140C" w:rsidRPr="001A7082" w:rsidRDefault="0072140C" w:rsidP="0072140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72140C" w:rsidRPr="001A7082" w:rsidRDefault="0072140C" w:rsidP="0072140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72140C" w:rsidRPr="001A7082" w:rsidRDefault="0072140C" w:rsidP="0072140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72140C" w:rsidRDefault="0072140C" w:rsidP="0072140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72140C" w:rsidRPr="001A7082" w:rsidRDefault="0072140C" w:rsidP="0072140C">
      <w:pPr>
        <w:widowControl w:val="0"/>
        <w:tabs>
          <w:tab w:val="left" w:pos="900"/>
          <w:tab w:val="left" w:pos="5760"/>
          <w:tab w:val="left" w:pos="7920"/>
        </w:tabs>
        <w:ind w:left="1350"/>
        <w:jc w:val="both"/>
        <w:rPr>
          <w:rFonts w:ascii="Arial" w:hAnsi="Arial" w:cs="Arial"/>
          <w:snapToGrid w:val="0"/>
          <w:lang w:val="en-GB"/>
        </w:rPr>
      </w:pPr>
    </w:p>
    <w:p w:rsidR="0072140C" w:rsidRDefault="0072140C" w:rsidP="0072140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72140C" w:rsidRPr="00B648B8" w:rsidRDefault="0072140C" w:rsidP="0072140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72140C" w:rsidRPr="004F33AC" w:rsidRDefault="0072140C" w:rsidP="006642F9">
      <w:pPr>
        <w:pStyle w:val="ListParagraph"/>
        <w:widowControl w:val="0"/>
        <w:numPr>
          <w:ilvl w:val="0"/>
          <w:numId w:val="38"/>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72140C" w:rsidRPr="004F6951" w:rsidRDefault="0072140C" w:rsidP="0072140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72140C" w:rsidRDefault="0072140C" w:rsidP="006642F9">
      <w:pPr>
        <w:pStyle w:val="ListParagraph"/>
        <w:widowControl w:val="0"/>
        <w:numPr>
          <w:ilvl w:val="0"/>
          <w:numId w:val="38"/>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72140C" w:rsidRDefault="0072140C" w:rsidP="0072140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72140C" w:rsidRDefault="0072140C" w:rsidP="006642F9">
      <w:pPr>
        <w:pStyle w:val="ListParagraph"/>
        <w:widowControl w:val="0"/>
        <w:numPr>
          <w:ilvl w:val="0"/>
          <w:numId w:val="38"/>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72140C" w:rsidRPr="00705695" w:rsidRDefault="0072140C" w:rsidP="0072140C">
      <w:pPr>
        <w:pStyle w:val="ListParagraph"/>
        <w:rPr>
          <w:rFonts w:ascii="Arial" w:hAnsi="Arial" w:cs="Arial"/>
          <w:snapToGrid w:val="0"/>
          <w:lang w:val="en-GB"/>
        </w:rPr>
      </w:pPr>
    </w:p>
    <w:p w:rsidR="0072140C" w:rsidRPr="00705695" w:rsidRDefault="0072140C" w:rsidP="0072140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72140C" w:rsidRPr="001A7082" w:rsidRDefault="0072140C" w:rsidP="0072140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72140C" w:rsidRDefault="0072140C" w:rsidP="0072140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72140C" w:rsidRPr="001A7082" w:rsidRDefault="0072140C" w:rsidP="0072140C">
      <w:pPr>
        <w:widowControl w:val="0"/>
        <w:tabs>
          <w:tab w:val="left" w:pos="7920"/>
        </w:tabs>
        <w:spacing w:after="120"/>
        <w:ind w:left="1080"/>
        <w:jc w:val="both"/>
        <w:rPr>
          <w:rFonts w:ascii="Arial" w:hAnsi="Arial" w:cs="Arial"/>
          <w:snapToGrid w:val="0"/>
          <w:lang w:val="en-GB"/>
        </w:rPr>
      </w:pPr>
    </w:p>
    <w:p w:rsidR="0072140C" w:rsidRPr="00B648B8" w:rsidRDefault="0072140C" w:rsidP="0072140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t>To be completed by the organ of state:</w:t>
      </w:r>
    </w:p>
    <w:p w:rsidR="0072140C" w:rsidRPr="001A7082" w:rsidRDefault="0072140C" w:rsidP="0072140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72140C" w:rsidRPr="001A7082" w:rsidTr="009173C3">
        <w:tc>
          <w:tcPr>
            <w:tcW w:w="5130" w:type="dxa"/>
            <w:shd w:val="clear" w:color="auto" w:fill="C00000"/>
            <w:vAlign w:val="bottom"/>
          </w:tcPr>
          <w:p w:rsidR="0072140C" w:rsidRPr="001A7082" w:rsidRDefault="0072140C" w:rsidP="009173C3">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72140C" w:rsidRPr="001A7082" w:rsidRDefault="0072140C" w:rsidP="009173C3">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72140C" w:rsidRPr="001A7082" w:rsidTr="009173C3">
        <w:tc>
          <w:tcPr>
            <w:tcW w:w="5130" w:type="dxa"/>
            <w:shd w:val="clear" w:color="auto" w:fill="auto"/>
            <w:vAlign w:val="bottom"/>
          </w:tcPr>
          <w:p w:rsidR="0072140C" w:rsidRPr="001A7082" w:rsidRDefault="0072140C" w:rsidP="009173C3">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72140C" w:rsidRPr="004F33AC" w:rsidRDefault="0072140C" w:rsidP="009173C3">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72140C" w:rsidRPr="001A7082" w:rsidTr="009173C3">
        <w:tc>
          <w:tcPr>
            <w:tcW w:w="5130" w:type="dxa"/>
            <w:shd w:val="clear" w:color="auto" w:fill="auto"/>
            <w:vAlign w:val="bottom"/>
          </w:tcPr>
          <w:p w:rsidR="0072140C" w:rsidRPr="001A7082" w:rsidRDefault="0072140C" w:rsidP="009173C3">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72140C" w:rsidRPr="004F33AC" w:rsidRDefault="0072140C" w:rsidP="009173C3">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72140C" w:rsidRPr="001A7082" w:rsidTr="009173C3">
        <w:tc>
          <w:tcPr>
            <w:tcW w:w="5130" w:type="dxa"/>
            <w:shd w:val="clear" w:color="auto" w:fill="auto"/>
            <w:vAlign w:val="bottom"/>
          </w:tcPr>
          <w:p w:rsidR="0072140C" w:rsidRPr="001A7082" w:rsidRDefault="0072140C" w:rsidP="009173C3">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w:t>
            </w:r>
            <w:r w:rsidRPr="001A7082">
              <w:rPr>
                <w:rFonts w:ascii="Arial" w:hAnsi="Arial" w:cs="Arial"/>
                <w:b/>
                <w:snapToGrid w:val="0"/>
                <w:lang w:val="en-GB"/>
              </w:rPr>
              <w:lastRenderedPageBreak/>
              <w:t xml:space="preserve">GOALS </w:t>
            </w:r>
          </w:p>
        </w:tc>
        <w:tc>
          <w:tcPr>
            <w:tcW w:w="1800" w:type="dxa"/>
            <w:shd w:val="clear" w:color="auto" w:fill="C00000"/>
          </w:tcPr>
          <w:p w:rsidR="0072140C" w:rsidRPr="001A7082" w:rsidRDefault="0072140C" w:rsidP="009173C3">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lastRenderedPageBreak/>
              <w:t>100</w:t>
            </w:r>
          </w:p>
        </w:tc>
      </w:tr>
    </w:tbl>
    <w:p w:rsidR="0072140C" w:rsidRDefault="0072140C" w:rsidP="0072140C">
      <w:pPr>
        <w:widowControl w:val="0"/>
        <w:tabs>
          <w:tab w:val="left" w:pos="2880"/>
          <w:tab w:val="left" w:pos="5760"/>
          <w:tab w:val="left" w:pos="7920"/>
        </w:tabs>
        <w:spacing w:after="120"/>
        <w:ind w:left="720"/>
        <w:jc w:val="both"/>
        <w:rPr>
          <w:rFonts w:ascii="Arial" w:hAnsi="Arial" w:cs="Arial"/>
          <w:snapToGrid w:val="0"/>
          <w:lang w:val="en-GB"/>
        </w:rPr>
      </w:pPr>
    </w:p>
    <w:p w:rsidR="0072140C" w:rsidRPr="001A7082" w:rsidRDefault="0072140C" w:rsidP="0072140C">
      <w:pPr>
        <w:widowControl w:val="0"/>
        <w:tabs>
          <w:tab w:val="left" w:pos="2880"/>
          <w:tab w:val="left" w:pos="5760"/>
          <w:tab w:val="left" w:pos="7920"/>
        </w:tabs>
        <w:spacing w:after="120"/>
        <w:ind w:left="720"/>
        <w:jc w:val="both"/>
        <w:rPr>
          <w:rFonts w:ascii="Arial" w:hAnsi="Arial" w:cs="Arial"/>
          <w:snapToGrid w:val="0"/>
          <w:lang w:val="en-GB"/>
        </w:rPr>
      </w:pPr>
    </w:p>
    <w:p w:rsidR="0072140C" w:rsidRDefault="0072140C" w:rsidP="0072140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72140C" w:rsidRPr="001A7082" w:rsidRDefault="0072140C" w:rsidP="0072140C">
      <w:pPr>
        <w:widowControl w:val="0"/>
        <w:tabs>
          <w:tab w:val="left" w:pos="2880"/>
          <w:tab w:val="left" w:pos="5760"/>
          <w:tab w:val="left" w:pos="7920"/>
        </w:tabs>
        <w:spacing w:after="120"/>
        <w:ind w:left="720"/>
        <w:jc w:val="both"/>
        <w:rPr>
          <w:rFonts w:ascii="Arial" w:hAnsi="Arial" w:cs="Arial"/>
          <w:snapToGrid w:val="0"/>
          <w:lang w:val="en-GB"/>
        </w:rPr>
      </w:pPr>
    </w:p>
    <w:p w:rsidR="0072140C" w:rsidRPr="001A7082" w:rsidRDefault="0072140C" w:rsidP="0072140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72140C" w:rsidRPr="001A7082" w:rsidRDefault="0072140C" w:rsidP="0072140C">
      <w:pPr>
        <w:widowControl w:val="0"/>
        <w:tabs>
          <w:tab w:val="left" w:pos="2880"/>
          <w:tab w:val="left" w:pos="5760"/>
          <w:tab w:val="left" w:pos="7920"/>
        </w:tabs>
        <w:spacing w:after="120"/>
        <w:jc w:val="both"/>
        <w:rPr>
          <w:rFonts w:ascii="Arial" w:hAnsi="Arial" w:cs="Arial"/>
          <w:snapToGrid w:val="0"/>
          <w:lang w:val="en-GB"/>
        </w:rPr>
      </w:pPr>
    </w:p>
    <w:p w:rsidR="0072140C" w:rsidRPr="001A7082" w:rsidRDefault="0072140C" w:rsidP="0072140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72140C" w:rsidRPr="001A7082" w:rsidRDefault="0072140C" w:rsidP="006642F9">
      <w:pPr>
        <w:widowControl w:val="0"/>
        <w:numPr>
          <w:ilvl w:val="0"/>
          <w:numId w:val="36"/>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72140C" w:rsidRPr="004D5E5C" w:rsidRDefault="0072140C" w:rsidP="006642F9">
      <w:pPr>
        <w:widowControl w:val="0"/>
        <w:numPr>
          <w:ilvl w:val="0"/>
          <w:numId w:val="36"/>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72140C" w:rsidRPr="004D5E5C" w:rsidRDefault="0072140C" w:rsidP="006642F9">
      <w:pPr>
        <w:pStyle w:val="ListParagraph"/>
        <w:widowControl w:val="0"/>
        <w:numPr>
          <w:ilvl w:val="0"/>
          <w:numId w:val="40"/>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72140C" w:rsidRPr="004D5E5C" w:rsidRDefault="0072140C" w:rsidP="006642F9">
      <w:pPr>
        <w:pStyle w:val="ListParagraph"/>
        <w:widowControl w:val="0"/>
        <w:numPr>
          <w:ilvl w:val="0"/>
          <w:numId w:val="40"/>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72140C" w:rsidRPr="004D5E5C" w:rsidRDefault="0072140C" w:rsidP="006642F9">
      <w:pPr>
        <w:pStyle w:val="ListParagraph"/>
        <w:widowControl w:val="0"/>
        <w:numPr>
          <w:ilvl w:val="0"/>
          <w:numId w:val="40"/>
        </w:numPr>
        <w:tabs>
          <w:tab w:val="left" w:pos="7920"/>
        </w:tabs>
        <w:spacing w:after="120"/>
        <w:contextualSpacing/>
        <w:jc w:val="both"/>
        <w:rPr>
          <w:rFonts w:ascii="Arial" w:hAnsi="Arial" w:cs="Arial"/>
          <w:snapToGrid w:val="0"/>
        </w:rPr>
      </w:pPr>
      <w:r w:rsidRPr="004D5E5C">
        <w:rPr>
          <w:rFonts w:ascii="Arial" w:hAnsi="Arial" w:cs="Arial"/>
          <w:snapToGrid w:val="0"/>
        </w:rPr>
        <w:t>Who has a disability</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4D5E5C">
        <w:rPr>
          <w:rFonts w:ascii="Arial" w:hAnsi="Arial" w:cs="Arial"/>
          <w:b/>
          <w:snapToGrid w:val="0"/>
        </w:rPr>
        <w:t xml:space="preserve">“Disability” </w:t>
      </w:r>
      <w:r w:rsidRPr="004D5E5C">
        <w:rPr>
          <w:rFonts w:ascii="Arial" w:hAnsi="Arial" w:cs="Arial"/>
          <w:snapToGrid w:val="0"/>
        </w:rPr>
        <w:t xml:space="preserve">means, in respect of a person, a permanent impairment of a physical, </w:t>
      </w:r>
      <w:r w:rsidRPr="004D5E5C">
        <w:rPr>
          <w:rFonts w:ascii="Arial" w:hAnsi="Arial" w:cs="Arial"/>
          <w:snapToGrid w:val="0"/>
        </w:rPr>
        <w:lastRenderedPageBreak/>
        <w:t>intellectual, or sensory function, which results in restricted, or lack of, ability to perform an activity in the manner, or within the range, considered normal for a human being.</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means specific goals as contemplated in section 2(1)(d) of the PPPFA which may include contracting with persons, or group of persons, historically disadvantaged by unfair discrimination on the basis of race, gender and disability including the implementation of programmes of the Reconstruction and Development Programme as published in Government Gazette No. 16085 dated 23 November 1994.</w:t>
      </w:r>
    </w:p>
    <w:p w:rsidR="0072140C" w:rsidRDefault="0072140C" w:rsidP="0072140C">
      <w:pPr>
        <w:widowControl w:val="0"/>
        <w:tabs>
          <w:tab w:val="left" w:pos="7920"/>
        </w:tabs>
        <w:spacing w:after="120"/>
        <w:ind w:left="1080"/>
        <w:jc w:val="both"/>
        <w:rPr>
          <w:rFonts w:ascii="Arial" w:hAnsi="Arial" w:cs="Arial"/>
          <w:i/>
          <w:snapToGrid w:val="0"/>
        </w:rPr>
      </w:pPr>
    </w:p>
    <w:p w:rsidR="0072140C" w:rsidRDefault="0072140C" w:rsidP="0072140C">
      <w:pPr>
        <w:widowControl w:val="0"/>
        <w:tabs>
          <w:tab w:val="left" w:pos="7920"/>
        </w:tabs>
        <w:spacing w:after="120"/>
        <w:ind w:left="1080"/>
        <w:jc w:val="both"/>
        <w:rPr>
          <w:rFonts w:ascii="Arial" w:hAnsi="Arial" w:cs="Arial"/>
          <w:i/>
          <w:snapToGrid w:val="0"/>
        </w:rPr>
      </w:pPr>
    </w:p>
    <w:p w:rsidR="0072140C" w:rsidRPr="001A7082" w:rsidRDefault="0072140C" w:rsidP="0072140C">
      <w:pPr>
        <w:widowControl w:val="0"/>
        <w:tabs>
          <w:tab w:val="left" w:pos="7920"/>
        </w:tabs>
        <w:spacing w:after="120"/>
        <w:ind w:left="1080"/>
        <w:jc w:val="both"/>
        <w:rPr>
          <w:rFonts w:ascii="Arial" w:hAnsi="Arial" w:cs="Arial"/>
          <w:i/>
          <w:snapToGrid w:val="0"/>
        </w:rPr>
      </w:pPr>
    </w:p>
    <w:p w:rsidR="0072140C" w:rsidRDefault="0072140C" w:rsidP="0072140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72140C" w:rsidRPr="001A7082" w:rsidRDefault="0072140C" w:rsidP="0072140C">
      <w:pPr>
        <w:widowControl w:val="0"/>
        <w:tabs>
          <w:tab w:val="left" w:pos="2880"/>
          <w:tab w:val="left" w:pos="5760"/>
          <w:tab w:val="left" w:pos="7920"/>
        </w:tabs>
        <w:spacing w:after="120"/>
        <w:ind w:left="900"/>
        <w:jc w:val="both"/>
        <w:rPr>
          <w:rFonts w:ascii="Arial" w:hAnsi="Arial" w:cs="Arial"/>
          <w:b/>
          <w:snapToGrid w:val="0"/>
          <w:lang w:val="en-GB"/>
        </w:rPr>
      </w:pPr>
    </w:p>
    <w:p w:rsidR="0072140C" w:rsidRDefault="0072140C" w:rsidP="006642F9">
      <w:pPr>
        <w:pStyle w:val="ListParagraph"/>
        <w:widowControl w:val="0"/>
        <w:numPr>
          <w:ilvl w:val="1"/>
          <w:numId w:val="37"/>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72140C" w:rsidRPr="00EA1C63" w:rsidRDefault="0072140C" w:rsidP="0072140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72140C" w:rsidRPr="001A7082" w:rsidRDefault="0072140C" w:rsidP="0072140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72140C" w:rsidRDefault="0072140C" w:rsidP="0072140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5" w:name="_Hlk78214518"/>
      <w:r w:rsidRPr="001A7082">
        <w:rPr>
          <w:rFonts w:ascii="Arial" w:hAnsi="Arial" w:cs="Arial"/>
          <w:snapToGrid w:val="0"/>
          <w:lang w:val="en-GB"/>
        </w:rPr>
        <w:t>A maximum of 80 or 90 points is allocated for price on the following basis:</w:t>
      </w:r>
    </w:p>
    <w:p w:rsidR="0072140C" w:rsidRPr="001A7082" w:rsidRDefault="0072140C" w:rsidP="0072140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72140C" w:rsidRPr="001A7082" w:rsidRDefault="0072140C" w:rsidP="0072140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72140C" w:rsidRPr="001A7082" w:rsidRDefault="0072140C" w:rsidP="0072140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72140C" w:rsidRPr="001A7082" w:rsidRDefault="0072140C" w:rsidP="0072140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72140C"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Pmin</w:t>
      </w:r>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72140C"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5"/>
    <w:p w:rsidR="0072140C" w:rsidRDefault="0072140C" w:rsidP="006642F9">
      <w:pPr>
        <w:pStyle w:val="ListParagraph"/>
        <w:widowControl w:val="0"/>
        <w:numPr>
          <w:ilvl w:val="1"/>
          <w:numId w:val="37"/>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72140C" w:rsidRDefault="0072140C" w:rsidP="0072140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72140C" w:rsidRPr="00EA1C63" w:rsidRDefault="0072140C" w:rsidP="0072140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72140C" w:rsidRDefault="0072140C" w:rsidP="006642F9">
      <w:pPr>
        <w:pStyle w:val="ListParagraph"/>
        <w:widowControl w:val="0"/>
        <w:numPr>
          <w:ilvl w:val="2"/>
          <w:numId w:val="37"/>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72140C" w:rsidRPr="001A7082" w:rsidRDefault="0072140C" w:rsidP="0072140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72140C" w:rsidRDefault="0072140C" w:rsidP="0072140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lastRenderedPageBreak/>
        <w:tab/>
      </w:r>
    </w:p>
    <w:p w:rsidR="0072140C" w:rsidRDefault="0072140C" w:rsidP="0072140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72140C" w:rsidRPr="001A7082" w:rsidRDefault="0072140C" w:rsidP="0072140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72140C" w:rsidRPr="001A7082" w:rsidRDefault="0072140C" w:rsidP="0072140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72140C" w:rsidRPr="001A7082" w:rsidRDefault="0072140C" w:rsidP="0072140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Where</w:t>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Pmax</w:t>
      </w:r>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72140C" w:rsidRPr="001A7082" w:rsidRDefault="0072140C" w:rsidP="0072140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72140C" w:rsidRDefault="0072140C" w:rsidP="006642F9">
      <w:pPr>
        <w:widowControl w:val="0"/>
        <w:numPr>
          <w:ilvl w:val="0"/>
          <w:numId w:val="37"/>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72140C" w:rsidRPr="001A7082" w:rsidRDefault="0072140C" w:rsidP="0072140C">
      <w:pPr>
        <w:widowControl w:val="0"/>
        <w:tabs>
          <w:tab w:val="left" w:pos="2880"/>
          <w:tab w:val="left" w:pos="5760"/>
          <w:tab w:val="left" w:pos="7920"/>
        </w:tabs>
        <w:spacing w:after="120"/>
        <w:ind w:left="720"/>
        <w:jc w:val="both"/>
        <w:rPr>
          <w:rFonts w:ascii="Arial" w:hAnsi="Arial" w:cs="Arial"/>
          <w:b/>
          <w:snapToGrid w:val="0"/>
          <w:lang w:val="en-GB"/>
        </w:rPr>
      </w:pPr>
    </w:p>
    <w:p w:rsidR="0072140C" w:rsidRPr="001A7082" w:rsidRDefault="0072140C" w:rsidP="006642F9">
      <w:pPr>
        <w:widowControl w:val="0"/>
        <w:numPr>
          <w:ilvl w:val="1"/>
          <w:numId w:val="37"/>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72140C" w:rsidRPr="001A7082" w:rsidRDefault="0072140C" w:rsidP="006642F9">
      <w:pPr>
        <w:widowControl w:val="0"/>
        <w:numPr>
          <w:ilvl w:val="1"/>
          <w:numId w:val="37"/>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72140C" w:rsidRDefault="0072140C" w:rsidP="006642F9">
      <w:pPr>
        <w:pStyle w:val="ListParagraph"/>
        <w:widowControl w:val="0"/>
        <w:numPr>
          <w:ilvl w:val="0"/>
          <w:numId w:val="35"/>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72140C" w:rsidRPr="00633BD2" w:rsidRDefault="0072140C" w:rsidP="0072140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72140C" w:rsidRDefault="0072140C" w:rsidP="006642F9">
      <w:pPr>
        <w:pStyle w:val="ListParagraph"/>
        <w:widowControl w:val="0"/>
        <w:numPr>
          <w:ilvl w:val="0"/>
          <w:numId w:val="35"/>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72140C" w:rsidRDefault="0072140C" w:rsidP="0072140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72140C" w:rsidRDefault="0072140C" w:rsidP="0072140C">
      <w:pPr>
        <w:widowControl w:val="0"/>
        <w:spacing w:after="120"/>
        <w:ind w:left="720"/>
        <w:jc w:val="both"/>
        <w:rPr>
          <w:rFonts w:ascii="Arial" w:hAnsi="Arial" w:cs="Arial"/>
          <w:snapToGrid w:val="0"/>
          <w:lang w:val="en-GB"/>
        </w:rPr>
      </w:pPr>
    </w:p>
    <w:p w:rsidR="0072140C" w:rsidRPr="005D4626" w:rsidRDefault="0072140C" w:rsidP="0072140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72140C" w:rsidRDefault="0072140C" w:rsidP="0072140C">
      <w:pPr>
        <w:widowControl w:val="0"/>
        <w:spacing w:after="120"/>
        <w:ind w:left="720"/>
        <w:jc w:val="both"/>
        <w:rPr>
          <w:rFonts w:ascii="Arial" w:hAnsi="Arial" w:cs="Arial"/>
          <w:snapToGrid w:val="0"/>
          <w:lang w:val="en-GB"/>
        </w:rPr>
      </w:pPr>
    </w:p>
    <w:p w:rsidR="0072140C" w:rsidRDefault="0072140C" w:rsidP="0072140C">
      <w:pPr>
        <w:widowControl w:val="0"/>
        <w:spacing w:after="120"/>
        <w:ind w:left="720"/>
        <w:jc w:val="both"/>
        <w:rPr>
          <w:rFonts w:ascii="Arial" w:hAnsi="Arial" w:cs="Arial"/>
          <w:snapToGrid w:val="0"/>
          <w:lang w:val="en-GB"/>
        </w:rPr>
      </w:pPr>
      <w:r>
        <w:rPr>
          <w:rFonts w:ascii="Arial" w:hAnsi="Arial" w:cs="Arial"/>
          <w:snapToGrid w:val="0"/>
          <w:lang w:val="en-GB"/>
        </w:rPr>
        <w:t xml:space="preserve">Preference points for HDI’s are calculated on their percentage shareholding in a </w:t>
      </w:r>
      <w:r>
        <w:rPr>
          <w:rFonts w:ascii="Arial" w:hAnsi="Arial" w:cs="Arial"/>
          <w:snapToGrid w:val="0"/>
          <w:lang w:val="en-GB"/>
        </w:rPr>
        <w:lastRenderedPageBreak/>
        <w:t>business, provided that they are actively involved in and exercise control over the enterprise. The following formula is prescribed</w:t>
      </w:r>
    </w:p>
    <w:p w:rsidR="0072140C" w:rsidRDefault="0072140C" w:rsidP="0072140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223014B6" wp14:editId="29975A11">
            <wp:extent cx="1543050" cy="54118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78995" cy="553793"/>
                    </a:xfrm>
                    <a:prstGeom prst="rect">
                      <a:avLst/>
                    </a:prstGeom>
                  </pic:spPr>
                </pic:pic>
              </a:graphicData>
            </a:graphic>
          </wp:inline>
        </w:drawing>
      </w:r>
    </w:p>
    <w:p w:rsidR="0072140C" w:rsidRDefault="0072140C" w:rsidP="0072140C">
      <w:pPr>
        <w:widowControl w:val="0"/>
        <w:spacing w:after="120"/>
        <w:ind w:left="720"/>
        <w:jc w:val="both"/>
        <w:rPr>
          <w:rFonts w:ascii="Arial" w:hAnsi="Arial" w:cs="Arial"/>
          <w:snapToGrid w:val="0"/>
          <w:lang w:val="en-GB"/>
        </w:rPr>
      </w:pPr>
      <w:r>
        <w:rPr>
          <w:rFonts w:ascii="Arial" w:hAnsi="Arial" w:cs="Arial"/>
          <w:snapToGrid w:val="0"/>
          <w:lang w:val="en-GB"/>
        </w:rPr>
        <w:t>Where</w:t>
      </w:r>
    </w:p>
    <w:p w:rsidR="0072140C" w:rsidRDefault="0072140C" w:rsidP="0072140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72140C" w:rsidRDefault="0072140C" w:rsidP="0072140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72140C" w:rsidRDefault="0072140C" w:rsidP="0072140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72140C" w:rsidRDefault="0072140C" w:rsidP="0072140C">
      <w:pPr>
        <w:widowControl w:val="0"/>
        <w:spacing w:after="120"/>
        <w:ind w:left="720"/>
        <w:jc w:val="both"/>
        <w:rPr>
          <w:rFonts w:ascii="Arial" w:hAnsi="Arial" w:cs="Arial"/>
          <w:snapToGrid w:val="0"/>
          <w:lang w:val="en-GB"/>
        </w:rPr>
      </w:pPr>
    </w:p>
    <w:p w:rsidR="0072140C" w:rsidRDefault="0072140C" w:rsidP="0072140C">
      <w:pPr>
        <w:widowControl w:val="0"/>
        <w:spacing w:after="120"/>
        <w:ind w:left="720"/>
        <w:jc w:val="both"/>
        <w:rPr>
          <w:rFonts w:ascii="Arial" w:hAnsi="Arial" w:cs="Arial"/>
          <w:snapToGrid w:val="0"/>
          <w:lang w:val="en-GB"/>
        </w:rPr>
      </w:pPr>
      <w:r>
        <w:rPr>
          <w:rFonts w:ascii="Arial" w:hAnsi="Arial" w:cs="Arial"/>
          <w:snapToGrid w:val="0"/>
          <w:lang w:val="en-GB"/>
        </w:rPr>
        <w:t>A consortium or joint venture (including unincorporated consortia and joint ventures) must submit a consolidated B-BBEE Status Level Verification certificate for every separate tender.</w:t>
      </w:r>
    </w:p>
    <w:p w:rsidR="0072140C" w:rsidRDefault="0072140C" w:rsidP="0072140C">
      <w:pPr>
        <w:widowControl w:val="0"/>
        <w:spacing w:after="120"/>
        <w:jc w:val="both"/>
        <w:rPr>
          <w:rFonts w:ascii="Arial" w:hAnsi="Arial" w:cs="Arial"/>
          <w:snapToGrid w:val="0"/>
          <w:lang w:val="en-GB"/>
        </w:rPr>
      </w:pPr>
    </w:p>
    <w:p w:rsidR="0072140C" w:rsidRDefault="0072140C" w:rsidP="0072140C">
      <w:pPr>
        <w:widowControl w:val="0"/>
        <w:spacing w:after="120"/>
        <w:jc w:val="both"/>
        <w:rPr>
          <w:rFonts w:ascii="Arial" w:hAnsi="Arial" w:cs="Arial"/>
          <w:b/>
          <w:snapToGrid w:val="0"/>
          <w:lang w:val="en-GB"/>
        </w:rPr>
      </w:pPr>
      <w:r w:rsidRPr="00871491">
        <w:rPr>
          <w:rFonts w:ascii="Arial" w:hAnsi="Arial" w:cs="Arial"/>
          <w:b/>
          <w:snapToGrid w:val="0"/>
          <w:lang w:val="en-GB"/>
        </w:rPr>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72140C" w:rsidRDefault="0072140C" w:rsidP="0072140C">
      <w:pPr>
        <w:widowControl w:val="0"/>
        <w:spacing w:after="120"/>
        <w:jc w:val="both"/>
        <w:rPr>
          <w:rFonts w:ascii="Arial" w:hAnsi="Arial" w:cs="Arial"/>
          <w:b/>
          <w:i/>
          <w:snapToGrid w:val="0"/>
          <w:lang w:val="en-GB"/>
        </w:rPr>
      </w:pPr>
      <w:r>
        <w:rPr>
          <w:rFonts w:ascii="Arial" w:hAnsi="Arial" w:cs="Arial"/>
          <w:b/>
          <w:i/>
          <w:snapToGrid w:val="0"/>
          <w:lang w:val="en-GB"/>
        </w:rPr>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72140C" w:rsidRPr="00871491" w:rsidRDefault="0072140C" w:rsidP="0072140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1417"/>
        <w:gridCol w:w="1417"/>
        <w:gridCol w:w="1417"/>
        <w:gridCol w:w="1510"/>
        <w:gridCol w:w="1417"/>
      </w:tblGrid>
      <w:tr w:rsidR="0072140C" w:rsidRPr="001A7082" w:rsidTr="009173C3">
        <w:trPr>
          <w:trHeight w:val="863"/>
        </w:trPr>
        <w:tc>
          <w:tcPr>
            <w:tcW w:w="2336" w:type="dxa"/>
            <w:tcBorders>
              <w:top w:val="nil"/>
            </w:tcBorders>
            <w:shd w:val="clear" w:color="auto" w:fill="AEAAAA" w:themeFill="background2" w:themeFillShade="BF"/>
            <w:vAlign w:val="center"/>
          </w:tcPr>
          <w:p w:rsidR="0072140C" w:rsidRPr="001A7082" w:rsidRDefault="0072140C" w:rsidP="009173C3">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72140C" w:rsidRPr="001A7082"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72140C" w:rsidRPr="001A7082"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72140C"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72140C" w:rsidRPr="00C60B43" w:rsidRDefault="0072140C" w:rsidP="009173C3">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72140C" w:rsidRPr="00C60B43" w:rsidRDefault="0072140C" w:rsidP="009173C3">
            <w:pPr>
              <w:kinsoku w:val="0"/>
              <w:overflowPunct w:val="0"/>
              <w:spacing w:before="96"/>
              <w:jc w:val="center"/>
              <w:textAlignment w:val="baseline"/>
              <w:rPr>
                <w:rFonts w:ascii="Arial" w:hAnsi="Arial" w:cs="Arial"/>
                <w:b/>
              </w:rPr>
            </w:pPr>
          </w:p>
        </w:tc>
        <w:tc>
          <w:tcPr>
            <w:tcW w:w="1320" w:type="dxa"/>
            <w:shd w:val="clear" w:color="auto" w:fill="C00000"/>
            <w:vAlign w:val="center"/>
          </w:tcPr>
          <w:p w:rsidR="0072140C" w:rsidRPr="001A7082"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72140C" w:rsidRPr="001A7082"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72140C"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72140C" w:rsidRPr="001A7082" w:rsidRDefault="0072140C" w:rsidP="009173C3">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F4B083" w:themeFill="accent2" w:themeFillTint="99"/>
          </w:tcPr>
          <w:p w:rsidR="0072140C" w:rsidRPr="001A7082"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72140C"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72140C" w:rsidRPr="001A7082" w:rsidRDefault="0072140C" w:rsidP="009173C3">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F4B083" w:themeFill="accent2" w:themeFillTint="99"/>
          </w:tcPr>
          <w:p w:rsidR="0072140C" w:rsidRDefault="0072140C" w:rsidP="009173C3">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72140C" w:rsidRPr="001A7082" w:rsidRDefault="0072140C" w:rsidP="009173C3">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F4B083" w:themeFill="accent2" w:themeFillTint="99"/>
          </w:tcPr>
          <w:p w:rsidR="0072140C"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72140C" w:rsidRPr="001A7082" w:rsidRDefault="0072140C" w:rsidP="009173C3">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72140C" w:rsidRPr="001A7082" w:rsidTr="009173C3">
        <w:trPr>
          <w:trHeight w:val="317"/>
        </w:trPr>
        <w:tc>
          <w:tcPr>
            <w:tcW w:w="2336" w:type="dxa"/>
            <w:shd w:val="clear" w:color="auto" w:fill="auto"/>
          </w:tcPr>
          <w:p w:rsidR="0072140C" w:rsidRPr="001A7082" w:rsidRDefault="0072140C" w:rsidP="009173C3">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CE047F" w:rsidP="009173C3">
            <w:pPr>
              <w:kinsoku w:val="0"/>
              <w:overflowPunct w:val="0"/>
              <w:spacing w:before="115"/>
              <w:jc w:val="center"/>
              <w:textAlignment w:val="baseline"/>
              <w:rPr>
                <w:rFonts w:ascii="Arial" w:hAnsi="Arial" w:cs="Arial"/>
              </w:rPr>
            </w:pPr>
            <w:r>
              <w:rPr>
                <w:rFonts w:ascii="Arial" w:hAnsi="Arial" w:cs="Arial"/>
              </w:rPr>
              <w:t>3</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1A7082" w:rsidRDefault="0072140C" w:rsidP="009173C3">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CE047F" w:rsidP="009173C3">
            <w:pPr>
              <w:kinsoku w:val="0"/>
              <w:overflowPunct w:val="0"/>
              <w:spacing w:before="115"/>
              <w:jc w:val="center"/>
              <w:textAlignment w:val="baseline"/>
              <w:rPr>
                <w:rFonts w:ascii="Arial" w:hAnsi="Arial" w:cs="Arial"/>
              </w:rPr>
            </w:pPr>
            <w:r>
              <w:rPr>
                <w:rFonts w:ascii="Arial" w:hAnsi="Arial" w:cs="Arial"/>
              </w:rPr>
              <w:t>4</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1A7082" w:rsidRDefault="0072140C" w:rsidP="009173C3">
            <w:pPr>
              <w:kinsoku w:val="0"/>
              <w:overflowPunct w:val="0"/>
              <w:spacing w:before="115"/>
              <w:jc w:val="both"/>
              <w:textAlignment w:val="baseline"/>
              <w:rPr>
                <w:rFonts w:ascii="Arial" w:hAnsi="Arial" w:cs="Arial"/>
              </w:rPr>
            </w:pPr>
            <w:r>
              <w:rPr>
                <w:rFonts w:ascii="Arial" w:hAnsi="Arial" w:cs="Arial"/>
              </w:rPr>
              <w:lastRenderedPageBreak/>
              <w:t>Disabled</w:t>
            </w:r>
          </w:p>
        </w:tc>
        <w:tc>
          <w:tcPr>
            <w:tcW w:w="1322"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CE047F" w:rsidP="009173C3">
            <w:pPr>
              <w:kinsoku w:val="0"/>
              <w:overflowPunct w:val="0"/>
              <w:spacing w:before="115"/>
              <w:jc w:val="center"/>
              <w:textAlignment w:val="baseline"/>
              <w:rPr>
                <w:rFonts w:ascii="Arial" w:hAnsi="Arial" w:cs="Arial"/>
              </w:rPr>
            </w:pPr>
            <w:r>
              <w:rPr>
                <w:rFonts w:ascii="Arial" w:hAnsi="Arial" w:cs="Arial"/>
              </w:rPr>
              <w:t>4</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1A7082" w:rsidRDefault="0072140C" w:rsidP="009173C3">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72140C" w:rsidRPr="001A7082" w:rsidRDefault="0072140C" w:rsidP="009173C3">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CE047F" w:rsidP="009173C3">
            <w:pPr>
              <w:kinsoku w:val="0"/>
              <w:overflowPunct w:val="0"/>
              <w:spacing w:before="115"/>
              <w:jc w:val="center"/>
              <w:textAlignment w:val="baseline"/>
              <w:rPr>
                <w:rFonts w:ascii="Arial" w:hAnsi="Arial" w:cs="Arial"/>
              </w:rPr>
            </w:pPr>
            <w:r>
              <w:rPr>
                <w:rFonts w:ascii="Arial" w:hAnsi="Arial" w:cs="Arial"/>
              </w:rPr>
              <w:t>4</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Default="0072140C" w:rsidP="009173C3">
            <w:pPr>
              <w:kinsoku w:val="0"/>
              <w:overflowPunct w:val="0"/>
              <w:spacing w:before="115"/>
              <w:jc w:val="both"/>
              <w:textAlignment w:val="baseline"/>
              <w:rPr>
                <w:rFonts w:ascii="Arial" w:hAnsi="Arial" w:cs="Arial"/>
              </w:rPr>
            </w:pPr>
            <w:r>
              <w:rPr>
                <w:rFonts w:ascii="Arial" w:hAnsi="Arial" w:cs="Arial"/>
              </w:rPr>
              <w:t>Locality</w:t>
            </w:r>
          </w:p>
          <w:p w:rsidR="0072140C" w:rsidRDefault="0072140C" w:rsidP="00733E6D">
            <w:pPr>
              <w:pStyle w:val="ListParagraph"/>
              <w:numPr>
                <w:ilvl w:val="0"/>
                <w:numId w:val="39"/>
              </w:numPr>
              <w:kinsoku w:val="0"/>
              <w:overflowPunct w:val="0"/>
              <w:spacing w:before="115"/>
              <w:contextualSpacing/>
              <w:jc w:val="both"/>
              <w:textAlignment w:val="baseline"/>
              <w:rPr>
                <w:rFonts w:ascii="Arial" w:hAnsi="Arial" w:cs="Arial"/>
              </w:rPr>
            </w:pPr>
            <w:r>
              <w:rPr>
                <w:rFonts w:ascii="Arial" w:hAnsi="Arial" w:cs="Arial"/>
              </w:rPr>
              <w:t xml:space="preserve"> </w:t>
            </w:r>
            <w:r w:rsidR="00733E6D" w:rsidRPr="00733E6D">
              <w:rPr>
                <w:rFonts w:ascii="Arial" w:hAnsi="Arial" w:cs="Arial"/>
              </w:rPr>
              <w:t>Buffalo City and Amathole</w:t>
            </w:r>
            <w:r w:rsidR="00733E6D">
              <w:rPr>
                <w:rFonts w:ascii="Arial" w:hAnsi="Arial" w:cs="Arial"/>
              </w:rPr>
              <w:t xml:space="preserve"> </w:t>
            </w:r>
            <w:r>
              <w:rPr>
                <w:rFonts w:ascii="Arial" w:hAnsi="Arial" w:cs="Arial"/>
              </w:rPr>
              <w:t>5</w:t>
            </w:r>
          </w:p>
          <w:p w:rsidR="0072140C" w:rsidRDefault="009173C3" w:rsidP="006642F9">
            <w:pPr>
              <w:pStyle w:val="ListParagraph"/>
              <w:numPr>
                <w:ilvl w:val="0"/>
                <w:numId w:val="39"/>
              </w:numPr>
              <w:kinsoku w:val="0"/>
              <w:overflowPunct w:val="0"/>
              <w:spacing w:before="115"/>
              <w:contextualSpacing/>
              <w:jc w:val="both"/>
              <w:textAlignment w:val="baseline"/>
              <w:rPr>
                <w:rFonts w:ascii="Arial" w:hAnsi="Arial" w:cs="Arial"/>
              </w:rPr>
            </w:pPr>
            <w:r>
              <w:rPr>
                <w:rFonts w:ascii="Arial" w:hAnsi="Arial" w:cs="Arial"/>
              </w:rPr>
              <w:t xml:space="preserve">Eastern Cape </w:t>
            </w:r>
            <w:r w:rsidR="00CE047F">
              <w:rPr>
                <w:rFonts w:ascii="Arial" w:hAnsi="Arial" w:cs="Arial"/>
              </w:rPr>
              <w:t>Region =</w:t>
            </w:r>
            <w:r w:rsidR="0072140C">
              <w:rPr>
                <w:rFonts w:ascii="Arial" w:hAnsi="Arial" w:cs="Arial"/>
              </w:rPr>
              <w:t xml:space="preserve"> 2</w:t>
            </w:r>
          </w:p>
          <w:p w:rsidR="0072140C" w:rsidRPr="00297C9C" w:rsidRDefault="0072140C" w:rsidP="006642F9">
            <w:pPr>
              <w:pStyle w:val="ListParagraph"/>
              <w:numPr>
                <w:ilvl w:val="0"/>
                <w:numId w:val="39"/>
              </w:numPr>
              <w:kinsoku w:val="0"/>
              <w:overflowPunct w:val="0"/>
              <w:spacing w:before="115"/>
              <w:contextualSpacing/>
              <w:jc w:val="both"/>
              <w:textAlignment w:val="baseline"/>
              <w:rPr>
                <w:rFonts w:ascii="Arial" w:hAnsi="Arial" w:cs="Arial"/>
              </w:rPr>
            </w:pPr>
            <w:r>
              <w:rPr>
                <w:rFonts w:ascii="Arial" w:hAnsi="Arial" w:cs="Arial"/>
              </w:rPr>
              <w:t>National = 0</w:t>
            </w:r>
          </w:p>
        </w:tc>
        <w:tc>
          <w:tcPr>
            <w:tcW w:w="1322"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CE047F" w:rsidP="009173C3">
            <w:pPr>
              <w:kinsoku w:val="0"/>
              <w:overflowPunct w:val="0"/>
              <w:spacing w:before="115"/>
              <w:jc w:val="center"/>
              <w:textAlignment w:val="baseline"/>
              <w:rPr>
                <w:rFonts w:ascii="Arial" w:hAnsi="Arial" w:cs="Arial"/>
              </w:rPr>
            </w:pPr>
            <w:r>
              <w:rPr>
                <w:rFonts w:ascii="Arial" w:hAnsi="Arial" w:cs="Arial"/>
              </w:rPr>
              <w:t>5</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center"/>
              <w:textAlignment w:val="baseline"/>
              <w:rPr>
                <w:rFonts w:ascii="Arial" w:hAnsi="Arial" w:cs="Arial"/>
              </w:rPr>
            </w:pP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1A7082" w:rsidRDefault="0072140C" w:rsidP="009173C3">
            <w:pPr>
              <w:kinsoku w:val="0"/>
              <w:overflowPunct w:val="0"/>
              <w:spacing w:before="115"/>
              <w:jc w:val="both"/>
              <w:textAlignment w:val="baseline"/>
              <w:rPr>
                <w:rFonts w:ascii="Arial" w:hAnsi="Arial" w:cs="Arial"/>
              </w:rPr>
            </w:pPr>
          </w:p>
        </w:tc>
        <w:tc>
          <w:tcPr>
            <w:tcW w:w="1322"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center"/>
              <w:textAlignment w:val="baseline"/>
              <w:rPr>
                <w:rFonts w:ascii="Arial" w:hAnsi="Arial" w:cs="Arial"/>
              </w:rPr>
            </w:pP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DC744D" w:rsidRDefault="0072140C" w:rsidP="009173C3">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72140C" w:rsidRPr="00DC744D" w:rsidRDefault="0072140C" w:rsidP="009173C3">
            <w:pPr>
              <w:kinsoku w:val="0"/>
              <w:overflowPunct w:val="0"/>
              <w:spacing w:before="115"/>
              <w:jc w:val="center"/>
              <w:textAlignment w:val="baseline"/>
              <w:rPr>
                <w:rFonts w:ascii="Arial" w:hAnsi="Arial" w:cs="Arial"/>
                <w:b/>
                <w:bCs/>
              </w:rPr>
            </w:pPr>
          </w:p>
        </w:tc>
        <w:tc>
          <w:tcPr>
            <w:tcW w:w="1320" w:type="dxa"/>
            <w:shd w:val="clear" w:color="auto" w:fill="auto"/>
          </w:tcPr>
          <w:p w:rsidR="0072140C" w:rsidRPr="00DC744D" w:rsidRDefault="0072140C" w:rsidP="009173C3">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center"/>
              <w:textAlignment w:val="baseline"/>
              <w:rPr>
                <w:rFonts w:ascii="Arial" w:hAnsi="Arial" w:cs="Arial"/>
              </w:rPr>
            </w:pP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bl>
    <w:p w:rsidR="0072140C" w:rsidRDefault="0072140C" w:rsidP="0072140C">
      <w:pPr>
        <w:spacing w:after="120"/>
        <w:ind w:left="907"/>
        <w:jc w:val="both"/>
        <w:rPr>
          <w:rFonts w:ascii="Arial" w:hAnsi="Arial" w:cs="Arial"/>
          <w:snapToGrid w:val="0"/>
        </w:rPr>
      </w:pPr>
    </w:p>
    <w:p w:rsidR="0072140C" w:rsidRPr="001A7082" w:rsidRDefault="0072140C" w:rsidP="0072140C">
      <w:pPr>
        <w:spacing w:after="120"/>
        <w:ind w:left="907"/>
        <w:jc w:val="both"/>
        <w:rPr>
          <w:rFonts w:ascii="Arial" w:hAnsi="Arial" w:cs="Arial"/>
          <w:snapToGrid w:val="0"/>
        </w:rPr>
      </w:pPr>
    </w:p>
    <w:p w:rsidR="0072140C" w:rsidRDefault="0072140C" w:rsidP="0072140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72140C" w:rsidRPr="001A7082" w:rsidRDefault="0072140C" w:rsidP="0072140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72140C" w:rsidRPr="001A7082" w:rsidRDefault="0072140C" w:rsidP="006642F9">
      <w:pPr>
        <w:widowControl w:val="0"/>
        <w:numPr>
          <w:ilvl w:val="1"/>
          <w:numId w:val="37"/>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72140C" w:rsidRPr="001A7082" w:rsidRDefault="0072140C" w:rsidP="006642F9">
      <w:pPr>
        <w:widowControl w:val="0"/>
        <w:numPr>
          <w:ilvl w:val="1"/>
          <w:numId w:val="37"/>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72140C" w:rsidRPr="001A7082" w:rsidRDefault="0072140C" w:rsidP="006642F9">
      <w:pPr>
        <w:widowControl w:val="0"/>
        <w:numPr>
          <w:ilvl w:val="1"/>
          <w:numId w:val="37"/>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72140C" w:rsidRPr="001A7082"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72140C" w:rsidRPr="001A7082"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72140C" w:rsidRPr="001A7082"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72140C"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72140C" w:rsidRPr="001A7082"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72140C" w:rsidRDefault="0072140C" w:rsidP="0072140C">
      <w:pPr>
        <w:widowControl w:val="0"/>
        <w:tabs>
          <w:tab w:val="left" w:pos="-720"/>
        </w:tabs>
        <w:ind w:left="1440" w:hanging="540"/>
        <w:jc w:val="both"/>
        <w:rPr>
          <w:rFonts w:ascii="Arial" w:hAnsi="Arial" w:cs="Arial"/>
          <w:snapToGrid w:val="0"/>
          <w:lang w:val="en-GB"/>
        </w:rPr>
      </w:pPr>
      <w:bookmarkStart w:id="6" w:name="_Hlk117764996"/>
      <w:r w:rsidRPr="001A7082">
        <w:rPr>
          <w:rFonts w:ascii="Arial" w:hAnsi="Arial" w:cs="Arial"/>
          <w:snapToGrid w:val="0"/>
          <w:lang w:val="en-GB"/>
        </w:rPr>
        <w:sym w:font="Symbol" w:char="F07F"/>
      </w:r>
      <w:bookmarkEnd w:id="6"/>
      <w:r w:rsidRPr="001A7082">
        <w:rPr>
          <w:rFonts w:ascii="Arial" w:hAnsi="Arial" w:cs="Arial"/>
          <w:snapToGrid w:val="0"/>
          <w:lang w:val="en-GB"/>
        </w:rPr>
        <w:tab/>
        <w:t>(Pty) Limited</w:t>
      </w:r>
      <w:r>
        <w:rPr>
          <w:rFonts w:ascii="Arial" w:hAnsi="Arial" w:cs="Arial"/>
          <w:snapToGrid w:val="0"/>
          <w:lang w:val="en-GB"/>
        </w:rPr>
        <w:t xml:space="preserve"> </w:t>
      </w:r>
    </w:p>
    <w:p w:rsidR="0072140C"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Non-Profit Company</w:t>
      </w:r>
    </w:p>
    <w:p w:rsidR="0072140C" w:rsidRPr="001A7082"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72140C" w:rsidRPr="001A7082" w:rsidRDefault="0072140C" w:rsidP="0072140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72140C" w:rsidRDefault="0072140C" w:rsidP="0072140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72140C" w:rsidRPr="001A7082" w:rsidRDefault="0072140C" w:rsidP="0072140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72140C" w:rsidRPr="001A7082" w:rsidRDefault="0072140C" w:rsidP="006642F9">
      <w:pPr>
        <w:widowControl w:val="0"/>
        <w:numPr>
          <w:ilvl w:val="1"/>
          <w:numId w:val="37"/>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 xml:space="preserve">specific goals as advised in the </w:t>
      </w:r>
      <w:r>
        <w:rPr>
          <w:rFonts w:ascii="Arial" w:hAnsi="Arial" w:cs="Arial"/>
          <w:snapToGrid w:val="0"/>
          <w:lang w:val="en-GB"/>
        </w:rPr>
        <w:lastRenderedPageBreak/>
        <w:t>tender</w:t>
      </w:r>
      <w:r w:rsidRPr="001A7082">
        <w:rPr>
          <w:rFonts w:ascii="Arial" w:hAnsi="Arial" w:cs="Arial"/>
          <w:snapToGrid w:val="0"/>
          <w:lang w:val="en-GB"/>
        </w:rPr>
        <w:t>, qualifies the company/ firm for the preference(s) shown and I acknowledge that:</w:t>
      </w:r>
    </w:p>
    <w:p w:rsidR="0072140C" w:rsidRPr="001A7082" w:rsidRDefault="0072140C" w:rsidP="006642F9">
      <w:pPr>
        <w:widowControl w:val="0"/>
        <w:numPr>
          <w:ilvl w:val="0"/>
          <w:numId w:val="8"/>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72140C" w:rsidRPr="001A7082" w:rsidRDefault="0072140C" w:rsidP="006642F9">
      <w:pPr>
        <w:widowControl w:val="0"/>
        <w:numPr>
          <w:ilvl w:val="0"/>
          <w:numId w:val="8"/>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72140C" w:rsidRPr="001A7082" w:rsidRDefault="0072140C" w:rsidP="006642F9">
      <w:pPr>
        <w:widowControl w:val="0"/>
        <w:numPr>
          <w:ilvl w:val="0"/>
          <w:numId w:val="8"/>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72140C" w:rsidRPr="001A7082" w:rsidRDefault="0072140C" w:rsidP="006642F9">
      <w:pPr>
        <w:widowControl w:val="0"/>
        <w:numPr>
          <w:ilvl w:val="0"/>
          <w:numId w:val="8"/>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72140C" w:rsidRPr="001A7082" w:rsidRDefault="0072140C" w:rsidP="0072140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72140C" w:rsidRPr="001A7082" w:rsidRDefault="0072140C" w:rsidP="006642F9">
      <w:pPr>
        <w:widowControl w:val="0"/>
        <w:numPr>
          <w:ilvl w:val="1"/>
          <w:numId w:val="9"/>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72140C" w:rsidRPr="001A7082" w:rsidRDefault="0072140C" w:rsidP="006642F9">
      <w:pPr>
        <w:widowControl w:val="0"/>
        <w:numPr>
          <w:ilvl w:val="1"/>
          <w:numId w:val="9"/>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72140C" w:rsidRPr="001A7082" w:rsidRDefault="0072140C" w:rsidP="006642F9">
      <w:pPr>
        <w:widowControl w:val="0"/>
        <w:numPr>
          <w:ilvl w:val="1"/>
          <w:numId w:val="9"/>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72140C" w:rsidRPr="001A7082" w:rsidRDefault="0072140C" w:rsidP="006642F9">
      <w:pPr>
        <w:widowControl w:val="0"/>
        <w:numPr>
          <w:ilvl w:val="1"/>
          <w:numId w:val="9"/>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r w:rsidRPr="001A7082">
        <w:rPr>
          <w:rFonts w:ascii="Arial" w:hAnsi="Arial" w:cs="Arial"/>
          <w:i/>
          <w:snapToGrid w:val="0"/>
          <w:lang w:val="en-GB"/>
        </w:rPr>
        <w:t>audi alteram partem</w:t>
      </w:r>
      <w:r w:rsidRPr="001A7082">
        <w:rPr>
          <w:rFonts w:ascii="Arial" w:hAnsi="Arial" w:cs="Arial"/>
          <w:snapToGrid w:val="0"/>
          <w:lang w:val="en-GB"/>
        </w:rPr>
        <w:t xml:space="preserve"> (hear the other side) rule has been applied; and</w:t>
      </w:r>
    </w:p>
    <w:p w:rsidR="0072140C" w:rsidRPr="001A7082" w:rsidRDefault="0072140C" w:rsidP="006642F9">
      <w:pPr>
        <w:widowControl w:val="0"/>
        <w:numPr>
          <w:ilvl w:val="1"/>
          <w:numId w:val="9"/>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72140C" w:rsidRPr="001A7082" w:rsidRDefault="0072140C" w:rsidP="0072140C">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napToGrid w:val="0"/>
          <w:lang w:val="en-GB"/>
        </w:rPr>
      </w:pPr>
    </w:p>
    <w:p w:rsidR="0072140C" w:rsidRPr="001A7082" w:rsidRDefault="0072140C" w:rsidP="0072140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72140C" w:rsidRPr="001A7082" w:rsidRDefault="0072140C" w:rsidP="0072140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59264" behindDoc="0" locked="0" layoutInCell="1" allowOverlap="1" wp14:anchorId="1C39322B" wp14:editId="59464A13">
                <wp:simplePos x="0" y="0"/>
                <wp:positionH relativeFrom="column">
                  <wp:posOffset>171450</wp:posOffset>
                </wp:positionH>
                <wp:positionV relativeFrom="paragraph">
                  <wp:posOffset>71755</wp:posOffset>
                </wp:positionV>
                <wp:extent cx="4800600" cy="2368550"/>
                <wp:effectExtent l="0" t="0" r="19050"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368550"/>
                        </a:xfrm>
                        <a:prstGeom prst="rect">
                          <a:avLst/>
                        </a:prstGeom>
                        <a:solidFill>
                          <a:srgbClr val="FFFFFF"/>
                        </a:solidFill>
                        <a:ln w="9525">
                          <a:solidFill>
                            <a:srgbClr val="000000"/>
                          </a:solidFill>
                          <a:miter lim="800000"/>
                          <a:headEnd/>
                          <a:tailEnd/>
                        </a:ln>
                      </wps:spPr>
                      <wps:txbx>
                        <w:txbxContent>
                          <w:p w:rsidR="00294EDB" w:rsidRDefault="00294EDB" w:rsidP="0072140C">
                            <w:pPr>
                              <w:jc w:val="center"/>
                              <w:rPr>
                                <w:rFonts w:ascii="Arial" w:hAnsi="Arial" w:cs="Arial"/>
                                <w:sz w:val="18"/>
                                <w:szCs w:val="18"/>
                              </w:rPr>
                            </w:pPr>
                          </w:p>
                          <w:p w:rsidR="00294EDB" w:rsidRPr="00585866" w:rsidRDefault="00294EDB" w:rsidP="0072140C">
                            <w:pPr>
                              <w:jc w:val="center"/>
                              <w:rPr>
                                <w:rFonts w:ascii="Arial" w:hAnsi="Arial" w:cs="Arial"/>
                                <w:sz w:val="18"/>
                                <w:szCs w:val="18"/>
                              </w:rPr>
                            </w:pPr>
                            <w:r w:rsidRPr="00585866">
                              <w:rPr>
                                <w:rFonts w:ascii="Arial" w:hAnsi="Arial" w:cs="Arial"/>
                                <w:sz w:val="18"/>
                                <w:szCs w:val="18"/>
                              </w:rPr>
                              <w:t>……………………………………….</w:t>
                            </w:r>
                          </w:p>
                          <w:p w:rsidR="00294EDB" w:rsidRPr="00B715D9" w:rsidRDefault="00294EDB" w:rsidP="0072140C">
                            <w:pPr>
                              <w:jc w:val="center"/>
                              <w:rPr>
                                <w:rFonts w:ascii="Arial" w:hAnsi="Arial" w:cs="Arial"/>
                                <w:b/>
                                <w:sz w:val="18"/>
                                <w:szCs w:val="18"/>
                              </w:rPr>
                            </w:pPr>
                            <w:r w:rsidRPr="00B715D9">
                              <w:rPr>
                                <w:rFonts w:ascii="Arial" w:hAnsi="Arial" w:cs="Arial"/>
                                <w:b/>
                                <w:sz w:val="18"/>
                                <w:szCs w:val="18"/>
                              </w:rPr>
                              <w:t>SIGNATURE(S) OF TENDERER(S)</w:t>
                            </w:r>
                          </w:p>
                          <w:p w:rsidR="00294EDB" w:rsidRDefault="00294EDB" w:rsidP="0072140C">
                            <w:pPr>
                              <w:rPr>
                                <w:rFonts w:ascii="Arial" w:hAnsi="Arial" w:cs="Arial"/>
                                <w:sz w:val="18"/>
                                <w:szCs w:val="18"/>
                              </w:rPr>
                            </w:pPr>
                          </w:p>
                          <w:p w:rsidR="00294EDB" w:rsidRPr="00585866" w:rsidRDefault="00294EDB" w:rsidP="0072140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294EDB" w:rsidRPr="00585866" w:rsidRDefault="00294EDB" w:rsidP="0072140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94EDB" w:rsidRPr="00585866" w:rsidRDefault="00294EDB" w:rsidP="0072140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94EDB" w:rsidRPr="00585866" w:rsidRDefault="00294EDB" w:rsidP="0072140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94EDB" w:rsidRDefault="00294EDB" w:rsidP="0072140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94EDB" w:rsidRPr="00585866" w:rsidRDefault="00294EDB" w:rsidP="0072140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294EDB" w:rsidRDefault="00294EDB" w:rsidP="0072140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9322B" id="Rectangle 4" o:spid="_x0000_s1026" style="position:absolute;left:0;text-align:left;margin-left:13.5pt;margin-top:5.65pt;width:378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">
                <v:textbox>
                  <w:txbxContent>
                    <w:p w:rsidR="00294EDB" w:rsidRDefault="00294EDB" w:rsidP="0072140C">
                      <w:pPr>
                        <w:jc w:val="center"/>
                        <w:rPr>
                          <w:rFonts w:ascii="Arial" w:hAnsi="Arial" w:cs="Arial"/>
                          <w:sz w:val="18"/>
                          <w:szCs w:val="18"/>
                        </w:rPr>
                      </w:pPr>
                    </w:p>
                    <w:p w:rsidR="00294EDB" w:rsidRPr="00585866" w:rsidRDefault="00294EDB" w:rsidP="0072140C">
                      <w:pPr>
                        <w:jc w:val="center"/>
                        <w:rPr>
                          <w:rFonts w:ascii="Arial" w:hAnsi="Arial" w:cs="Arial"/>
                          <w:sz w:val="18"/>
                          <w:szCs w:val="18"/>
                        </w:rPr>
                      </w:pPr>
                      <w:r w:rsidRPr="00585866">
                        <w:rPr>
                          <w:rFonts w:ascii="Arial" w:hAnsi="Arial" w:cs="Arial"/>
                          <w:sz w:val="18"/>
                          <w:szCs w:val="18"/>
                        </w:rPr>
                        <w:t>……………………………………….</w:t>
                      </w:r>
                    </w:p>
                    <w:p w:rsidR="00294EDB" w:rsidRPr="00B715D9" w:rsidRDefault="00294EDB" w:rsidP="0072140C">
                      <w:pPr>
                        <w:jc w:val="center"/>
                        <w:rPr>
                          <w:rFonts w:ascii="Arial" w:hAnsi="Arial" w:cs="Arial"/>
                          <w:b/>
                          <w:sz w:val="18"/>
                          <w:szCs w:val="18"/>
                        </w:rPr>
                      </w:pPr>
                      <w:r w:rsidRPr="00B715D9">
                        <w:rPr>
                          <w:rFonts w:ascii="Arial" w:hAnsi="Arial" w:cs="Arial"/>
                          <w:b/>
                          <w:sz w:val="18"/>
                          <w:szCs w:val="18"/>
                        </w:rPr>
                        <w:t>SIGNATURE(S) OF TENDERER(S)</w:t>
                      </w:r>
                    </w:p>
                    <w:p w:rsidR="00294EDB" w:rsidRDefault="00294EDB" w:rsidP="0072140C">
                      <w:pPr>
                        <w:rPr>
                          <w:rFonts w:ascii="Arial" w:hAnsi="Arial" w:cs="Arial"/>
                          <w:sz w:val="18"/>
                          <w:szCs w:val="18"/>
                        </w:rPr>
                      </w:pPr>
                    </w:p>
                    <w:p w:rsidR="00294EDB" w:rsidRPr="00585866" w:rsidRDefault="00294EDB" w:rsidP="0072140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294EDB" w:rsidRPr="00585866" w:rsidRDefault="00294EDB" w:rsidP="0072140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94EDB" w:rsidRPr="00585866" w:rsidRDefault="00294EDB" w:rsidP="0072140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94EDB" w:rsidRPr="00585866" w:rsidRDefault="00294EDB" w:rsidP="0072140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94EDB" w:rsidRDefault="00294EDB" w:rsidP="0072140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94EDB" w:rsidRPr="00585866" w:rsidRDefault="00294EDB" w:rsidP="0072140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294EDB" w:rsidRDefault="00294EDB" w:rsidP="0072140C">
                      <w:pPr>
                        <w:jc w:val="center"/>
                      </w:pPr>
                    </w:p>
                  </w:txbxContent>
                </v:textbox>
              </v:rect>
            </w:pict>
          </mc:Fallback>
        </mc:AlternateContent>
      </w:r>
    </w:p>
    <w:p w:rsidR="0072140C" w:rsidRDefault="0072140C" w:rsidP="0072140C"/>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1C58CF">
      <w:pPr>
        <w:tabs>
          <w:tab w:val="left" w:pos="1080"/>
          <w:tab w:val="left" w:pos="5760"/>
          <w:tab w:val="left" w:pos="7020"/>
          <w:tab w:val="right" w:pos="9752"/>
        </w:tabs>
        <w:jc w:val="both"/>
        <w:rPr>
          <w:rFonts w:ascii="Arial Narrow" w:hAnsi="Arial Narrow" w:cs="Arial Narrow"/>
          <w:lang w:val="en-GB"/>
        </w:rPr>
      </w:pPr>
    </w:p>
    <w:p w:rsidR="009C556D" w:rsidRDefault="009C556D"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DA3254" w:rsidRDefault="00DA3254" w:rsidP="009C556D">
      <w:pPr>
        <w:jc w:val="both"/>
        <w:rPr>
          <w:rFonts w:ascii="Arial" w:hAnsi="Arial" w:cs="Arial"/>
          <w:bCs/>
          <w:sz w:val="22"/>
          <w:szCs w:val="22"/>
        </w:rPr>
      </w:pPr>
    </w:p>
    <w:p w:rsidR="00DA3254" w:rsidRDefault="00DA3254" w:rsidP="009C556D">
      <w:pPr>
        <w:jc w:val="both"/>
        <w:rPr>
          <w:rFonts w:ascii="Arial" w:hAnsi="Arial" w:cs="Arial"/>
          <w:bCs/>
          <w:sz w:val="22"/>
          <w:szCs w:val="22"/>
        </w:rPr>
      </w:pPr>
    </w:p>
    <w:p w:rsidR="00DA3254" w:rsidRDefault="00DA3254" w:rsidP="009C556D">
      <w:pPr>
        <w:jc w:val="both"/>
        <w:rPr>
          <w:rFonts w:ascii="Arial" w:hAnsi="Arial" w:cs="Arial"/>
          <w:bCs/>
          <w:sz w:val="22"/>
          <w:szCs w:val="22"/>
        </w:rPr>
      </w:pPr>
    </w:p>
    <w:p w:rsidR="009C556D" w:rsidRPr="00510391" w:rsidRDefault="009C556D" w:rsidP="009C556D">
      <w:pPr>
        <w:jc w:val="both"/>
        <w:rPr>
          <w:rFonts w:ascii="Arial" w:hAnsi="Arial" w:cs="Arial"/>
          <w:bCs/>
          <w:sz w:val="22"/>
          <w:szCs w:val="22"/>
        </w:rPr>
      </w:pPr>
    </w:p>
    <w:p w:rsidR="009C556D" w:rsidRDefault="009C556D" w:rsidP="009C556D">
      <w:pPr>
        <w:ind w:left="420" w:hanging="420"/>
        <w:jc w:val="both"/>
        <w:rPr>
          <w:rFonts w:ascii="Arial" w:hAnsi="Arial" w:cs="Arial"/>
          <w:bCs/>
          <w:sz w:val="22"/>
          <w:szCs w:val="22"/>
        </w:rPr>
      </w:pPr>
    </w:p>
    <w:p w:rsidR="00DA3254" w:rsidRDefault="00DA3254" w:rsidP="009C556D">
      <w:pPr>
        <w:jc w:val="center"/>
        <w:rPr>
          <w:rFonts w:ascii="Arial" w:hAnsi="Arial" w:cs="Arial"/>
          <w:b/>
          <w:sz w:val="22"/>
          <w:szCs w:val="22"/>
          <w:u w:val="single"/>
        </w:rPr>
      </w:pPr>
    </w:p>
    <w:p w:rsidR="001C58CF" w:rsidRDefault="001C58CF" w:rsidP="009C556D">
      <w:pPr>
        <w:jc w:val="center"/>
        <w:rPr>
          <w:rFonts w:ascii="Arial" w:hAnsi="Arial" w:cs="Arial"/>
          <w:b/>
          <w:sz w:val="22"/>
          <w:szCs w:val="22"/>
          <w:u w:val="single"/>
        </w:rPr>
      </w:pPr>
    </w:p>
    <w:p w:rsidR="001C58CF" w:rsidRDefault="001C58CF" w:rsidP="009C556D">
      <w:pPr>
        <w:jc w:val="center"/>
        <w:rPr>
          <w:rFonts w:ascii="Arial" w:hAnsi="Arial" w:cs="Arial"/>
          <w:b/>
          <w:sz w:val="22"/>
          <w:szCs w:val="22"/>
          <w:u w:val="single"/>
        </w:rPr>
      </w:pPr>
    </w:p>
    <w:p w:rsidR="001C58CF" w:rsidRDefault="001C58CF" w:rsidP="001C58CF">
      <w:pPr>
        <w:rPr>
          <w:rFonts w:ascii="Arial" w:hAnsi="Arial" w:cs="Arial"/>
          <w:b/>
          <w:sz w:val="22"/>
          <w:szCs w:val="22"/>
          <w:u w:val="single"/>
        </w:rPr>
      </w:pPr>
    </w:p>
    <w:p w:rsidR="001C58CF" w:rsidRDefault="001C58CF" w:rsidP="001C58CF">
      <w:pPr>
        <w:rPr>
          <w:rFonts w:ascii="Arial" w:hAnsi="Arial" w:cs="Arial"/>
          <w:b/>
          <w:sz w:val="22"/>
          <w:szCs w:val="22"/>
          <w:u w:val="single"/>
        </w:rPr>
      </w:pPr>
    </w:p>
    <w:p w:rsidR="009C556D" w:rsidRPr="00B83167" w:rsidRDefault="009C556D" w:rsidP="009C556D">
      <w:pPr>
        <w:rPr>
          <w:rFonts w:ascii="Arial" w:hAnsi="Arial" w:cs="Arial"/>
          <w:sz w:val="22"/>
          <w:szCs w:val="22"/>
        </w:rPr>
      </w:pPr>
    </w:p>
    <w:p w:rsidR="009C556D" w:rsidRDefault="009C556D"/>
    <w:p w:rsidR="009C556D" w:rsidRDefault="009C556D"/>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9C556D" w:rsidRPr="009C556D" w:rsidRDefault="001C58CF" w:rsidP="009C556D">
      <w:pPr>
        <w:keepNext/>
        <w:numPr>
          <w:ilvl w:val="0"/>
          <w:numId w:val="1"/>
        </w:numPr>
        <w:ind w:left="709" w:hanging="709"/>
        <w:outlineLvl w:val="0"/>
        <w:rPr>
          <w:rFonts w:ascii="Arial" w:hAnsi="Arial" w:cs="Arial"/>
          <w:b/>
          <w:bCs/>
          <w:kern w:val="32"/>
        </w:rPr>
      </w:pPr>
      <w:bookmarkStart w:id="7" w:name="_Toc109116964"/>
      <w:r>
        <w:rPr>
          <w:rFonts w:ascii="Arial" w:hAnsi="Arial" w:cs="Arial"/>
          <w:b/>
          <w:bCs/>
          <w:kern w:val="32"/>
        </w:rPr>
        <w:t>CERTIFICATE OF A</w:t>
      </w:r>
      <w:r w:rsidR="009C556D" w:rsidRPr="009C556D">
        <w:rPr>
          <w:rFonts w:ascii="Arial" w:hAnsi="Arial" w:cs="Arial"/>
          <w:b/>
          <w:bCs/>
          <w:kern w:val="32"/>
        </w:rPr>
        <w:t>CQUITANCE WITH RFQ TERMS AND CONDITIONS AND APPLICABLE DOCUMENTS</w:t>
      </w:r>
      <w:bookmarkEnd w:id="7"/>
    </w:p>
    <w:p w:rsidR="009C556D" w:rsidRPr="009C556D" w:rsidRDefault="009C556D" w:rsidP="009C556D"/>
    <w:p w:rsidR="009C556D" w:rsidRPr="009C556D" w:rsidRDefault="009C556D" w:rsidP="009C556D"/>
    <w:p w:rsidR="009C556D" w:rsidRPr="009C556D" w:rsidRDefault="009C556D" w:rsidP="009C556D">
      <w:pPr>
        <w:keepNext/>
        <w:numPr>
          <w:ilvl w:val="0"/>
          <w:numId w:val="1"/>
        </w:numPr>
        <w:ind w:left="709" w:hanging="709"/>
        <w:outlineLvl w:val="0"/>
        <w:rPr>
          <w:rFonts w:ascii="Arial" w:hAnsi="Arial" w:cs="Arial"/>
          <w:b/>
          <w:bCs/>
          <w:kern w:val="32"/>
        </w:rPr>
      </w:pPr>
      <w:bookmarkStart w:id="8" w:name="_Toc109116965"/>
      <w:r w:rsidRPr="009C556D">
        <w:rPr>
          <w:rFonts w:ascii="Arial" w:hAnsi="Arial" w:cs="Arial"/>
          <w:b/>
          <w:bCs/>
          <w:kern w:val="32"/>
        </w:rPr>
        <w:t>AUTHORITY FOR SIGNATORY</w:t>
      </w:r>
      <w:bookmarkEnd w:id="8"/>
    </w:p>
    <w:p w:rsidR="009C556D" w:rsidRPr="009C556D" w:rsidRDefault="009C556D" w:rsidP="009C556D"/>
    <w:tbl>
      <w:tblPr>
        <w:tblW w:w="0" w:type="auto"/>
        <w:tblLook w:val="04A0" w:firstRow="1" w:lastRow="0" w:firstColumn="1" w:lastColumn="0" w:noHBand="0" w:noVBand="1"/>
      </w:tblPr>
      <w:tblGrid>
        <w:gridCol w:w="934"/>
        <w:gridCol w:w="8426"/>
      </w:tblGrid>
      <w:tr w:rsidR="009C556D" w:rsidRPr="009C556D" w:rsidTr="009C556D">
        <w:tc>
          <w:tcPr>
            <w:tcW w:w="950" w:type="dxa"/>
            <w:shd w:val="clear" w:color="auto" w:fill="auto"/>
          </w:tcPr>
          <w:p w:rsidR="009C556D" w:rsidRPr="009C556D" w:rsidRDefault="009C556D" w:rsidP="009C556D">
            <w:pPr>
              <w:tabs>
                <w:tab w:val="left" w:pos="3600"/>
                <w:tab w:val="left" w:leader="dot" w:pos="10980"/>
              </w:tabs>
              <w:rPr>
                <w:rFonts w:ascii="Arial" w:hAnsi="Arial" w:cs="Arial"/>
                <w:b/>
                <w:sz w:val="20"/>
                <w:szCs w:val="20"/>
              </w:rPr>
            </w:pPr>
          </w:p>
        </w:tc>
        <w:tc>
          <w:tcPr>
            <w:tcW w:w="9189" w:type="dxa"/>
            <w:shd w:val="clear" w:color="auto" w:fill="auto"/>
          </w:tcPr>
          <w:p w:rsidR="009C556D" w:rsidRPr="009C556D" w:rsidRDefault="009C556D" w:rsidP="009C556D">
            <w:pPr>
              <w:tabs>
                <w:tab w:val="left" w:pos="3600"/>
                <w:tab w:val="left" w:leader="dot" w:pos="10980"/>
              </w:tabs>
              <w:rPr>
                <w:rFonts w:ascii="Arial" w:hAnsi="Arial" w:cs="Arial"/>
                <w:b/>
                <w:sz w:val="20"/>
                <w:szCs w:val="20"/>
              </w:rPr>
            </w:pPr>
          </w:p>
        </w:tc>
      </w:tr>
      <w:tr w:rsidR="009C556D" w:rsidRPr="009C556D" w:rsidTr="009C556D">
        <w:tc>
          <w:tcPr>
            <w:tcW w:w="950" w:type="dxa"/>
            <w:shd w:val="clear" w:color="auto" w:fill="auto"/>
          </w:tcPr>
          <w:p w:rsidR="009C556D" w:rsidRPr="009C556D" w:rsidRDefault="009C556D" w:rsidP="009C556D">
            <w:pPr>
              <w:tabs>
                <w:tab w:val="left" w:pos="3600"/>
                <w:tab w:val="left" w:leader="dot" w:pos="10980"/>
              </w:tabs>
              <w:rPr>
                <w:rFonts w:ascii="Arial" w:hAnsi="Arial" w:cs="Arial"/>
                <w:sz w:val="20"/>
                <w:szCs w:val="20"/>
              </w:rPr>
            </w:pPr>
          </w:p>
        </w:tc>
        <w:tc>
          <w:tcPr>
            <w:tcW w:w="9189" w:type="dxa"/>
            <w:shd w:val="clear" w:color="auto" w:fill="auto"/>
          </w:tcPr>
          <w:p w:rsidR="009C556D" w:rsidRPr="009C556D" w:rsidRDefault="009C556D" w:rsidP="009C556D">
            <w:pPr>
              <w:tabs>
                <w:tab w:val="left" w:pos="3600"/>
                <w:tab w:val="left" w:leader="dot" w:pos="10980"/>
              </w:tabs>
              <w:rPr>
                <w:rFonts w:ascii="Arial" w:hAnsi="Arial" w:cs="Arial"/>
                <w:sz w:val="20"/>
                <w:szCs w:val="20"/>
              </w:rPr>
            </w:pPr>
          </w:p>
        </w:tc>
      </w:tr>
      <w:tr w:rsidR="009C556D" w:rsidRPr="009C556D" w:rsidTr="009C556D">
        <w:tc>
          <w:tcPr>
            <w:tcW w:w="10139" w:type="dxa"/>
            <w:gridSpan w:val="2"/>
            <w:shd w:val="clear" w:color="auto" w:fill="auto"/>
          </w:tcPr>
          <w:p w:rsidR="009C556D" w:rsidRPr="009C556D" w:rsidRDefault="009C556D" w:rsidP="009C556D">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9C556D">
              <w:rPr>
                <w:rFonts w:ascii="Arial" w:hAnsi="Arial" w:cs="Arial"/>
                <w:sz w:val="20"/>
                <w:szCs w:val="20"/>
              </w:rPr>
              <w:t xml:space="preserve">Signatories for close corporations and companies shall confirm their authority </w:t>
            </w:r>
            <w:r w:rsidRPr="009C556D">
              <w:rPr>
                <w:rFonts w:ascii="Arial" w:hAnsi="Arial" w:cs="Arial"/>
                <w:b/>
                <w:color w:val="FF0000"/>
                <w:sz w:val="20"/>
                <w:szCs w:val="20"/>
              </w:rPr>
              <w:t xml:space="preserve">by attaching to this form </w:t>
            </w:r>
            <w:r w:rsidRPr="009C556D">
              <w:rPr>
                <w:rFonts w:ascii="Arial" w:hAnsi="Arial" w:cs="Arial"/>
                <w:sz w:val="20"/>
                <w:szCs w:val="20"/>
              </w:rPr>
              <w:t>a duly signed and dated copy of the relevant resolution of their members or their board of directors, as the case may be.</w:t>
            </w:r>
          </w:p>
          <w:p w:rsidR="009C556D" w:rsidRPr="009C556D" w:rsidRDefault="009C556D" w:rsidP="009C556D">
            <w:pPr>
              <w:tabs>
                <w:tab w:val="left" w:pos="3600"/>
                <w:tab w:val="left" w:leader="dot" w:pos="10980"/>
              </w:tabs>
              <w:rPr>
                <w:rFonts w:ascii="Arial" w:hAnsi="Arial" w:cs="Arial"/>
                <w:sz w:val="20"/>
                <w:szCs w:val="20"/>
              </w:rPr>
            </w:pPr>
          </w:p>
          <w:p w:rsidR="009C556D" w:rsidRPr="009C556D" w:rsidRDefault="009C556D" w:rsidP="009C556D">
            <w:pPr>
              <w:tabs>
                <w:tab w:val="left" w:pos="3600"/>
                <w:tab w:val="left" w:leader="dot" w:pos="10980"/>
              </w:tabs>
              <w:jc w:val="center"/>
              <w:rPr>
                <w:rFonts w:ascii="Arial" w:hAnsi="Arial" w:cs="Arial"/>
                <w:b/>
                <w:sz w:val="20"/>
                <w:szCs w:val="20"/>
              </w:rPr>
            </w:pPr>
            <w:r w:rsidRPr="009C556D">
              <w:rPr>
                <w:rFonts w:ascii="Arial" w:hAnsi="Arial" w:cs="Arial"/>
                <w:b/>
                <w:sz w:val="20"/>
                <w:szCs w:val="20"/>
              </w:rPr>
              <w:t>An example for a company is shown below:</w:t>
            </w:r>
          </w:p>
          <w:p w:rsidR="009C556D" w:rsidRPr="009C556D" w:rsidRDefault="009C556D" w:rsidP="009C556D">
            <w:pPr>
              <w:tabs>
                <w:tab w:val="left" w:pos="3600"/>
                <w:tab w:val="left" w:leader="dot" w:pos="10980"/>
              </w:tabs>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 By resolution of the board of directors passed on _____________________________ 20_______________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Mr _____________________________________________________ has been duly authorized to sign all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documents in connection with the Tender for Contract ______________________________________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No___________________________ and any Contract, which may arise there from on behalf of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____________________________________________________________________________________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SIGNED ON BEHALF OF THE </w:t>
            </w:r>
            <w:r w:rsidR="001C58CF" w:rsidRPr="009C556D">
              <w:rPr>
                <w:rFonts w:ascii="Arial" w:hAnsi="Arial" w:cs="Arial"/>
                <w:sz w:val="20"/>
                <w:szCs w:val="20"/>
              </w:rPr>
              <w:t>COMPANY: _</w:t>
            </w:r>
            <w:r w:rsidRPr="009C556D">
              <w:rPr>
                <w:rFonts w:ascii="Arial" w:hAnsi="Arial" w:cs="Arial"/>
                <w:sz w:val="20"/>
                <w:szCs w:val="20"/>
              </w:rPr>
              <w:t>___________________________</w:t>
            </w:r>
            <w:r w:rsidR="001C58CF">
              <w:rPr>
                <w:rFonts w:ascii="Arial" w:hAnsi="Arial" w:cs="Arial"/>
                <w:sz w:val="20"/>
                <w:szCs w:val="20"/>
              </w:rPr>
              <w:t>__________________</w:t>
            </w:r>
            <w:r w:rsidRPr="009C556D">
              <w:rPr>
                <w:rFonts w:ascii="Arial" w:hAnsi="Arial" w:cs="Arial"/>
                <w:sz w:val="20"/>
                <w:szCs w:val="20"/>
              </w:rPr>
              <w:t>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IN HIS CAPACITY </w:t>
            </w:r>
            <w:r w:rsidR="001C58CF" w:rsidRPr="009C556D">
              <w:rPr>
                <w:rFonts w:ascii="Arial" w:hAnsi="Arial" w:cs="Arial"/>
                <w:sz w:val="20"/>
                <w:szCs w:val="20"/>
              </w:rPr>
              <w:t>AS: _</w:t>
            </w:r>
            <w:r w:rsidRPr="009C556D">
              <w:rPr>
                <w:rFonts w:ascii="Arial" w:hAnsi="Arial" w:cs="Arial"/>
                <w:sz w:val="20"/>
                <w:szCs w:val="20"/>
              </w:rPr>
              <w:t>___________________</w:t>
            </w:r>
            <w:r w:rsidR="001C58CF">
              <w:rPr>
                <w:rFonts w:ascii="Arial" w:hAnsi="Arial" w:cs="Arial"/>
                <w:sz w:val="20"/>
                <w:szCs w:val="20"/>
              </w:rPr>
              <w:t>___</w:t>
            </w:r>
            <w:r w:rsidRPr="009C556D">
              <w:rPr>
                <w:rFonts w:ascii="Arial" w:hAnsi="Arial" w:cs="Arial"/>
                <w:sz w:val="20"/>
                <w:szCs w:val="20"/>
              </w:rPr>
              <w:t>_______________________________________________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1C58CF"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DATE: _</w:t>
            </w:r>
            <w:r w:rsidR="009C556D" w:rsidRPr="009C556D">
              <w:rPr>
                <w:rFonts w:ascii="Arial" w:hAnsi="Arial" w:cs="Arial"/>
                <w:sz w:val="20"/>
                <w:szCs w:val="20"/>
              </w:rPr>
              <w:t>______________________________________________</w:t>
            </w:r>
            <w:r>
              <w:rPr>
                <w:rFonts w:ascii="Arial" w:hAnsi="Arial" w:cs="Arial"/>
                <w:sz w:val="20"/>
                <w:szCs w:val="20"/>
              </w:rPr>
              <w:t>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SIGNATURE OF </w:t>
            </w:r>
            <w:r w:rsidR="001C58CF" w:rsidRPr="009C556D">
              <w:rPr>
                <w:rFonts w:ascii="Arial" w:hAnsi="Arial" w:cs="Arial"/>
                <w:sz w:val="20"/>
                <w:szCs w:val="20"/>
              </w:rPr>
              <w:t>SIGNATORY: _</w:t>
            </w:r>
            <w:r w:rsidR="001C58CF">
              <w:rPr>
                <w:rFonts w:ascii="Arial" w:hAnsi="Arial" w:cs="Arial"/>
                <w:sz w:val="20"/>
                <w:szCs w:val="20"/>
              </w:rPr>
              <w:t>________</w:t>
            </w:r>
            <w:r w:rsidRPr="009C556D">
              <w:rPr>
                <w:rFonts w:ascii="Arial" w:hAnsi="Arial" w:cs="Arial"/>
                <w:sz w:val="20"/>
                <w:szCs w:val="20"/>
              </w:rPr>
              <w:t>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AS WITNESSES:  1______________________________________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                              2______________________________________</w:t>
            </w:r>
          </w:p>
          <w:p w:rsidR="009C556D" w:rsidRPr="009C556D" w:rsidRDefault="009C556D" w:rsidP="009C556D">
            <w:pPr>
              <w:tabs>
                <w:tab w:val="left" w:pos="3600"/>
                <w:tab w:val="left" w:leader="dot" w:pos="10980"/>
              </w:tabs>
              <w:rPr>
                <w:rFonts w:ascii="Arial" w:hAnsi="Arial" w:cs="Arial"/>
                <w:sz w:val="20"/>
                <w:szCs w:val="20"/>
              </w:rPr>
            </w:pPr>
          </w:p>
        </w:tc>
      </w:tr>
    </w:tbl>
    <w:p w:rsidR="009C556D" w:rsidRPr="009C556D" w:rsidRDefault="009C556D" w:rsidP="009C556D">
      <w:pPr>
        <w:keepNext/>
        <w:numPr>
          <w:ilvl w:val="0"/>
          <w:numId w:val="1"/>
        </w:numPr>
        <w:ind w:left="709" w:hanging="709"/>
        <w:outlineLvl w:val="0"/>
        <w:rPr>
          <w:rFonts w:ascii="Arial" w:hAnsi="Arial" w:cs="Arial"/>
          <w:b/>
          <w:bCs/>
          <w:kern w:val="32"/>
        </w:rPr>
      </w:pPr>
      <w:bookmarkStart w:id="9" w:name="_Toc109116966"/>
      <w:r w:rsidRPr="009C556D">
        <w:rPr>
          <w:rFonts w:ascii="Arial" w:hAnsi="Arial" w:cs="Arial"/>
          <w:b/>
          <w:bCs/>
          <w:kern w:val="32"/>
        </w:rPr>
        <w:lastRenderedPageBreak/>
        <w:t>TERMS OF REFERENCE / SPECIFICATION</w:t>
      </w:r>
      <w:bookmarkEnd w:id="9"/>
      <w:r w:rsidRPr="009C556D">
        <w:rPr>
          <w:rFonts w:ascii="Arial" w:hAnsi="Arial" w:cs="Arial"/>
          <w:b/>
          <w:bCs/>
          <w:kern w:val="32"/>
        </w:rPr>
        <w:t xml:space="preserve"> </w:t>
      </w:r>
    </w:p>
    <w:p w:rsidR="009C556D" w:rsidRPr="009C556D" w:rsidRDefault="009C556D" w:rsidP="009C556D"/>
    <w:p w:rsidR="009C556D" w:rsidRPr="009C556D" w:rsidRDefault="009C556D" w:rsidP="009C556D">
      <w:pPr>
        <w:jc w:val="both"/>
        <w:rPr>
          <w:rFonts w:ascii="Arial Narrow" w:hAnsi="Arial Narrow"/>
        </w:rPr>
      </w:pPr>
      <w:r w:rsidRPr="009C556D">
        <w:rPr>
          <w:rFonts w:ascii="Arial Narrow" w:hAnsi="Arial Narrow"/>
          <w:b/>
        </w:rPr>
        <w:t>FORM OF QUOTATION SUPPLIER NAME:</w:t>
      </w:r>
      <w:r w:rsidRPr="009C556D">
        <w:rPr>
          <w:rFonts w:ascii="Arial Narrow" w:hAnsi="Arial Narrow"/>
        </w:rPr>
        <w:t xml:space="preserve"> ___________________________</w:t>
      </w:r>
      <w:r w:rsidR="001C58CF">
        <w:rPr>
          <w:rFonts w:ascii="Arial Narrow" w:hAnsi="Arial Narrow"/>
        </w:rPr>
        <w:t>______________________</w:t>
      </w:r>
      <w:r w:rsidRPr="009C556D">
        <w:rPr>
          <w:rFonts w:ascii="Arial Narrow" w:hAnsi="Arial Narrow"/>
        </w:rPr>
        <w:t xml:space="preserve"> </w:t>
      </w:r>
    </w:p>
    <w:p w:rsidR="009C556D" w:rsidRPr="009C556D" w:rsidRDefault="009C556D" w:rsidP="009C556D">
      <w:pPr>
        <w:jc w:val="both"/>
        <w:rPr>
          <w:rFonts w:ascii="Arial Narrow" w:hAnsi="Arial Narrow"/>
        </w:rPr>
      </w:pPr>
    </w:p>
    <w:p w:rsidR="009C556D" w:rsidRPr="009C556D" w:rsidRDefault="009C556D" w:rsidP="009C556D">
      <w:pPr>
        <w:jc w:val="both"/>
        <w:rPr>
          <w:rFonts w:ascii="Arial Narrow" w:hAnsi="Arial Narrow"/>
          <w:b/>
        </w:rPr>
      </w:pPr>
      <w:r w:rsidRPr="009C556D">
        <w:rPr>
          <w:rFonts w:ascii="Arial Narrow" w:hAnsi="Arial Narrow"/>
          <w:b/>
        </w:rPr>
        <w:t xml:space="preserve">RFQ NO:  </w:t>
      </w:r>
    </w:p>
    <w:p w:rsidR="009C556D" w:rsidRPr="009C556D" w:rsidRDefault="009C556D" w:rsidP="009C556D">
      <w:pPr>
        <w:jc w:val="both"/>
        <w:rPr>
          <w:rFonts w:ascii="Arial Narrow" w:hAnsi="Arial Narrow"/>
          <w:b/>
        </w:rPr>
      </w:pPr>
    </w:p>
    <w:p w:rsidR="009C556D" w:rsidRPr="009C556D" w:rsidRDefault="009C556D" w:rsidP="009C556D">
      <w:pPr>
        <w:suppressAutoHyphens/>
        <w:spacing w:line="276" w:lineRule="auto"/>
        <w:ind w:right="-142"/>
        <w:jc w:val="both"/>
        <w:rPr>
          <w:rFonts w:ascii="Arial Narrow" w:hAnsi="Arial Narrow"/>
          <w:b/>
          <w:color w:val="FF0000"/>
          <w:lang w:val="en-GB"/>
        </w:rPr>
      </w:pPr>
      <w:r w:rsidRPr="009C556D">
        <w:rPr>
          <w:rFonts w:ascii="Arial Narrow" w:hAnsi="Arial Narrow"/>
          <w:b/>
          <w:color w:val="FF0000"/>
          <w:lang w:val="en-GB"/>
        </w:rPr>
        <w:t xml:space="preserve">DESCRIPTION:  </w:t>
      </w:r>
    </w:p>
    <w:p w:rsidR="009C556D" w:rsidRPr="009C556D" w:rsidRDefault="009C556D" w:rsidP="009C556D">
      <w:pPr>
        <w:suppressAutoHyphens/>
        <w:spacing w:line="276" w:lineRule="auto"/>
        <w:ind w:right="-142"/>
        <w:jc w:val="both"/>
        <w:rPr>
          <w:rFonts w:ascii="Arial Narrow" w:hAnsi="Arial Narrow" w:cs="Arial"/>
          <w:b/>
          <w:color w:val="000000"/>
        </w:rPr>
      </w:pPr>
    </w:p>
    <w:p w:rsidR="009C556D" w:rsidRPr="009C556D" w:rsidRDefault="009C556D" w:rsidP="009C556D">
      <w:pPr>
        <w:spacing w:line="360" w:lineRule="auto"/>
        <w:rPr>
          <w:rFonts w:ascii="Arial Narrow" w:hAnsi="Arial Narrow" w:cs="Calibri"/>
          <w:color w:val="000000"/>
          <w:lang w:val="en-ZA"/>
        </w:rPr>
      </w:pPr>
    </w:p>
    <w:p w:rsidR="009C556D" w:rsidRPr="009C556D" w:rsidRDefault="009C556D" w:rsidP="009C556D">
      <w:pPr>
        <w:jc w:val="both"/>
        <w:rPr>
          <w:rFonts w:ascii="Arial Narrow" w:hAnsi="Arial Narrow"/>
        </w:rPr>
      </w:pPr>
      <w:r w:rsidRPr="009C556D">
        <w:rPr>
          <w:rFonts w:ascii="Arial Narrow" w:hAnsi="Arial Narrow"/>
          <w:b/>
        </w:rPr>
        <w:t>FORM OF QUOTATION SUPPLIER NAME:</w:t>
      </w:r>
      <w:r w:rsidRPr="009C556D">
        <w:rPr>
          <w:rFonts w:ascii="Arial Narrow" w:hAnsi="Arial Narrow"/>
        </w:rPr>
        <w:t xml:space="preserve"> ____________________________</w:t>
      </w:r>
      <w:r w:rsidR="001C58CF">
        <w:rPr>
          <w:rFonts w:ascii="Arial Narrow" w:hAnsi="Arial Narrow"/>
        </w:rPr>
        <w:t>_____________________</w:t>
      </w:r>
    </w:p>
    <w:p w:rsidR="009C556D" w:rsidRPr="009C556D" w:rsidRDefault="009C556D" w:rsidP="009C556D">
      <w:pPr>
        <w:jc w:val="both"/>
        <w:rPr>
          <w:rFonts w:ascii="Arial Narrow" w:hAnsi="Arial Narrow"/>
        </w:rPr>
      </w:pPr>
    </w:p>
    <w:p w:rsidR="009C556D" w:rsidRPr="009C556D" w:rsidRDefault="009C556D" w:rsidP="009C556D">
      <w:pPr>
        <w:jc w:val="both"/>
        <w:rPr>
          <w:rFonts w:ascii="Arial Narrow" w:hAnsi="Arial Narrow"/>
          <w:b/>
        </w:rPr>
      </w:pPr>
      <w:r w:rsidRPr="009C556D">
        <w:rPr>
          <w:rFonts w:ascii="Arial Narrow" w:hAnsi="Arial Narrow"/>
          <w:b/>
        </w:rPr>
        <w:t xml:space="preserve">RFQ NO:  </w:t>
      </w:r>
    </w:p>
    <w:p w:rsidR="009C556D" w:rsidRPr="009C556D" w:rsidRDefault="009C556D" w:rsidP="009C556D">
      <w:pPr>
        <w:spacing w:line="360" w:lineRule="auto"/>
        <w:rPr>
          <w:rFonts w:ascii="Arial Narrow" w:hAnsi="Arial Narrow" w:cs="Calibri"/>
          <w:color w:val="000000"/>
          <w:lang w:val="en-ZA"/>
        </w:rPr>
      </w:pPr>
    </w:p>
    <w:p w:rsidR="009C556D" w:rsidRPr="009C556D" w:rsidRDefault="009C556D" w:rsidP="009C556D">
      <w:pPr>
        <w:keepNext/>
        <w:numPr>
          <w:ilvl w:val="0"/>
          <w:numId w:val="1"/>
        </w:numPr>
        <w:ind w:left="709" w:hanging="709"/>
        <w:outlineLvl w:val="0"/>
        <w:rPr>
          <w:rFonts w:ascii="Arial" w:hAnsi="Arial" w:cs="Arial"/>
          <w:bCs/>
          <w:kern w:val="32"/>
          <w:sz w:val="22"/>
          <w:szCs w:val="22"/>
        </w:rPr>
      </w:pPr>
      <w:bookmarkStart w:id="10" w:name="_Toc398631214"/>
      <w:bookmarkStart w:id="11" w:name="_Toc109116967"/>
      <w:r w:rsidRPr="009C556D">
        <w:rPr>
          <w:rFonts w:ascii="Arial" w:hAnsi="Arial" w:cs="Arial"/>
          <w:b/>
          <w:bCs/>
          <w:kern w:val="32"/>
        </w:rPr>
        <w:t>TECHNICAL / FUNCTIONAL EVALUATION CRITERIA</w:t>
      </w:r>
      <w:bookmarkEnd w:id="10"/>
      <w:bookmarkEnd w:id="11"/>
    </w:p>
    <w:p w:rsidR="009C556D" w:rsidRPr="009C556D" w:rsidRDefault="009C556D" w:rsidP="009C556D">
      <w:pPr>
        <w:spacing w:line="264" w:lineRule="auto"/>
        <w:jc w:val="both"/>
        <w:rPr>
          <w:rFonts w:ascii="Arial" w:hAnsi="Arial" w:cs="Arial"/>
          <w:b/>
          <w:sz w:val="22"/>
          <w:szCs w:val="22"/>
        </w:rPr>
      </w:pPr>
    </w:p>
    <w:p w:rsidR="009C556D" w:rsidRPr="009C556D" w:rsidRDefault="009C556D" w:rsidP="009C556D">
      <w:pPr>
        <w:jc w:val="both"/>
        <w:rPr>
          <w:rFonts w:ascii="Arial Narrow" w:hAnsi="Arial Narrow"/>
        </w:rPr>
      </w:pPr>
      <w:r w:rsidRPr="009C556D">
        <w:rPr>
          <w:rFonts w:ascii="Arial Narrow" w:hAnsi="Arial Narrow"/>
        </w:rPr>
        <w:t xml:space="preserve">Next </w:t>
      </w:r>
      <w:r w:rsidR="001C58CF" w:rsidRPr="009C556D">
        <w:rPr>
          <w:rFonts w:ascii="Arial Narrow" w:hAnsi="Arial Narrow"/>
        </w:rPr>
        <w:t>step evaluation</w:t>
      </w:r>
      <w:r w:rsidRPr="009C556D">
        <w:rPr>
          <w:rFonts w:ascii="Arial Narrow" w:hAnsi="Arial Narrow"/>
        </w:rPr>
        <w:t xml:space="preserve"> is the “technical” or so called “functional” evaluation which is purely based on NHLS specifications and Scope of Work. NHLS end-user department (who requested the RFQ), Procurement Services, Finance and or subject specialists are part of the Cross Functional Evaluation Team (CFET) meeting which is chaired by the Procurement Officer Functionality is the technical evaluation of the bidders’ proposal. </w:t>
      </w:r>
    </w:p>
    <w:p w:rsidR="009C556D" w:rsidRPr="009C556D" w:rsidRDefault="009C556D" w:rsidP="009C556D">
      <w:pPr>
        <w:jc w:val="both"/>
        <w:rPr>
          <w:rFonts w:ascii="Arial Narrow" w:hAnsi="Arial Narrow"/>
        </w:rPr>
      </w:pPr>
    </w:p>
    <w:p w:rsidR="009C556D" w:rsidRPr="009C556D" w:rsidRDefault="009C556D" w:rsidP="009C556D">
      <w:pPr>
        <w:jc w:val="both"/>
        <w:rPr>
          <w:rFonts w:ascii="Arial" w:hAnsi="Arial" w:cs="Arial"/>
        </w:rPr>
      </w:pPr>
      <w:r w:rsidRPr="009C556D">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9C556D">
        <w:rPr>
          <w:rFonts w:ascii="Verdana" w:hAnsi="Verdana"/>
          <w:color w:val="FF0000"/>
        </w:rPr>
        <w:t xml:space="preserve"> </w:t>
      </w:r>
      <w:r w:rsidRPr="009C556D">
        <w:rPr>
          <w:rFonts w:ascii="Arial" w:hAnsi="Arial" w:cs="Arial"/>
          <w:color w:val="FF0000"/>
        </w:rPr>
        <w:t>(if applicable)</w:t>
      </w:r>
    </w:p>
    <w:p w:rsidR="009C556D" w:rsidRPr="009C556D" w:rsidRDefault="009C556D" w:rsidP="009C556D">
      <w:pPr>
        <w:spacing w:line="360" w:lineRule="auto"/>
        <w:ind w:left="709" w:right="-142" w:hanging="709"/>
        <w:jc w:val="both"/>
        <w:rPr>
          <w:rFonts w:ascii="Verdana" w:hAnsi="Verdana" w:cs="Arial"/>
          <w:bCs/>
          <w:snapToGrid w:val="0"/>
          <w:sz w:val="20"/>
          <w:szCs w:val="20"/>
        </w:rPr>
      </w:pPr>
    </w:p>
    <w:p w:rsidR="009C556D" w:rsidRPr="009C556D" w:rsidRDefault="009C556D" w:rsidP="009C556D">
      <w:pPr>
        <w:jc w:val="both"/>
        <w:rPr>
          <w:rFonts w:ascii="Arial Narrow" w:hAnsi="Arial Narrow"/>
        </w:rPr>
      </w:pPr>
      <w:r w:rsidRPr="009C556D">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9C556D" w:rsidRPr="009C556D" w:rsidRDefault="009C556D" w:rsidP="009C556D">
      <w:pPr>
        <w:spacing w:line="264" w:lineRule="auto"/>
        <w:jc w:val="both"/>
        <w:rPr>
          <w:rFonts w:ascii="Arial Narrow" w:hAnsi="Arial Narrow" w:cs="Arial"/>
        </w:rPr>
      </w:pPr>
      <w:r w:rsidRPr="009C556D">
        <w:rPr>
          <w:rFonts w:ascii="Arial Narrow" w:hAnsi="Arial Narrow" w:cs="Arial"/>
        </w:rPr>
        <w:t xml:space="preserve">Bid will be evaluated on the basis of the PPPFA </w:t>
      </w:r>
      <w:r w:rsidR="001C58CF" w:rsidRPr="009C556D">
        <w:rPr>
          <w:rFonts w:ascii="Arial Narrow" w:hAnsi="Arial Narrow" w:cs="Arial"/>
        </w:rPr>
        <w:t>80/20-point</w:t>
      </w:r>
      <w:r w:rsidRPr="009C556D">
        <w:rPr>
          <w:rFonts w:ascii="Arial Narrow" w:hAnsi="Arial Narrow" w:cs="Arial"/>
        </w:rPr>
        <w:t xml:space="preserve"> system as presented in the Preferential Procurement Regulations 2017, for this purpose SBD 6.1 form should be scrutinized, completed and submitted together with your quotation. The </w:t>
      </w:r>
      <w:r w:rsidR="001C58CF" w:rsidRPr="009C556D">
        <w:rPr>
          <w:rFonts w:ascii="Arial Narrow" w:hAnsi="Arial Narrow" w:cs="Arial"/>
        </w:rPr>
        <w:t>80/20-point</w:t>
      </w:r>
      <w:r w:rsidRPr="009C556D">
        <w:rPr>
          <w:rFonts w:ascii="Arial Narrow" w:hAnsi="Arial Narrow" w:cs="Arial"/>
        </w:rPr>
        <w:t xml:space="preserve"> system will be as follows:</w:t>
      </w:r>
    </w:p>
    <w:p w:rsidR="009C556D" w:rsidRPr="009C556D" w:rsidRDefault="009C556D" w:rsidP="009C556D">
      <w:pPr>
        <w:spacing w:line="264" w:lineRule="auto"/>
        <w:jc w:val="both"/>
        <w:rPr>
          <w:rFonts w:ascii="Arial Narrow" w:hAnsi="Arial Narrow" w:cs="Arial"/>
        </w:rPr>
      </w:pPr>
    </w:p>
    <w:p w:rsidR="009C556D" w:rsidRPr="009C556D" w:rsidRDefault="009C556D" w:rsidP="009C556D">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4559"/>
      </w:tblGrid>
      <w:tr w:rsidR="009C556D" w:rsidRPr="009C556D" w:rsidTr="009C556D">
        <w:tc>
          <w:tcPr>
            <w:tcW w:w="4416"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lastRenderedPageBreak/>
              <w:t>Price Assessment</w:t>
            </w:r>
          </w:p>
        </w:tc>
        <w:tc>
          <w:tcPr>
            <w:tcW w:w="5213"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80 Points</w:t>
            </w:r>
          </w:p>
        </w:tc>
      </w:tr>
      <w:tr w:rsidR="009C556D" w:rsidRPr="009C556D" w:rsidTr="009C556D">
        <w:tc>
          <w:tcPr>
            <w:tcW w:w="4416"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Preferential Elements</w:t>
            </w:r>
          </w:p>
        </w:tc>
        <w:tc>
          <w:tcPr>
            <w:tcW w:w="5213"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 xml:space="preserve">20 Points </w:t>
            </w:r>
          </w:p>
        </w:tc>
      </w:tr>
    </w:tbl>
    <w:p w:rsidR="009C556D" w:rsidRPr="009C556D" w:rsidRDefault="009C556D" w:rsidP="009C556D">
      <w:pPr>
        <w:keepNext/>
        <w:ind w:left="709"/>
        <w:outlineLvl w:val="0"/>
        <w:rPr>
          <w:rFonts w:ascii="Arial" w:hAnsi="Arial" w:cs="Arial"/>
          <w:b/>
          <w:bCs/>
          <w:kern w:val="32"/>
        </w:rPr>
      </w:pPr>
      <w:bookmarkStart w:id="12" w:name="_Toc348900852"/>
      <w:bookmarkStart w:id="13" w:name="_Toc353985920"/>
    </w:p>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Pr>
        <w:keepNext/>
        <w:outlineLvl w:val="0"/>
        <w:rPr>
          <w:rFonts w:ascii="Arial" w:hAnsi="Arial" w:cs="Arial"/>
          <w:bCs/>
          <w:kern w:val="32"/>
        </w:rPr>
      </w:pPr>
      <w:bookmarkStart w:id="14" w:name="_Toc109116968"/>
      <w:r w:rsidRPr="009C556D">
        <w:rPr>
          <w:rFonts w:ascii="Arial" w:hAnsi="Arial" w:cs="Arial"/>
          <w:b/>
          <w:bCs/>
          <w:kern w:val="32"/>
        </w:rPr>
        <w:t>TECHNICAL / FUNCTIONAL EVALUATION CRITERIA:</w:t>
      </w:r>
      <w:bookmarkEnd w:id="14"/>
    </w:p>
    <w:p w:rsidR="009C556D" w:rsidRPr="009C556D" w:rsidRDefault="009C556D" w:rsidP="009C556D"/>
    <w:p w:rsidR="009C556D" w:rsidRPr="009C556D" w:rsidRDefault="009C556D" w:rsidP="009C556D">
      <w:pPr>
        <w:suppressAutoHyphens/>
        <w:spacing w:line="360" w:lineRule="auto"/>
        <w:ind w:right="-142"/>
        <w:jc w:val="both"/>
        <w:rPr>
          <w:rFonts w:ascii="Arial Narrow" w:hAnsi="Arial Narrow" w:cs="Calibri"/>
          <w:b/>
          <w:bCs/>
          <w:sz w:val="20"/>
          <w:szCs w:val="20"/>
          <w:lang w:val="x-none" w:eastAsia="en-ZA"/>
        </w:rPr>
      </w:pPr>
      <w:r w:rsidRPr="009C556D">
        <w:rPr>
          <w:rFonts w:ascii="Arial Narrow" w:hAnsi="Arial Narrow" w:cs="Calibri"/>
          <w:sz w:val="20"/>
          <w:szCs w:val="20"/>
        </w:rPr>
        <w:t xml:space="preserve">The bidder </w:t>
      </w:r>
      <w:r w:rsidRPr="009C556D">
        <w:rPr>
          <w:rFonts w:ascii="Arial Narrow" w:hAnsi="Arial Narrow" w:cs="Calibri"/>
          <w:b/>
          <w:sz w:val="20"/>
          <w:szCs w:val="20"/>
        </w:rPr>
        <w:t>must complete / submit in full all of the TECHNICAL FUNCTIONALITY requirements</w:t>
      </w:r>
      <w:r w:rsidRPr="009C556D">
        <w:rPr>
          <w:rFonts w:ascii="Arial Narrow" w:hAnsi="Arial Narrow" w:cs="Calibri"/>
          <w:sz w:val="20"/>
          <w:szCs w:val="20"/>
        </w:rPr>
        <w:t>.</w:t>
      </w:r>
    </w:p>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 xml:space="preserve">The bidder </w:t>
      </w:r>
      <w:r w:rsidRPr="009C556D">
        <w:rPr>
          <w:rFonts w:ascii="Arial Narrow" w:hAnsi="Arial Narrow" w:cs="Calibri"/>
          <w:b/>
          <w:sz w:val="20"/>
          <w:szCs w:val="20"/>
        </w:rPr>
        <w:t>must provide a unique reference number</w:t>
      </w:r>
      <w:r w:rsidRPr="009C556D">
        <w:rPr>
          <w:rFonts w:ascii="Arial Narrow" w:hAnsi="Arial Narrow" w:cs="Calibri"/>
          <w:sz w:val="20"/>
          <w:szCs w:val="20"/>
        </w:rPr>
        <w:t xml:space="preserve"> (e.g. binder/folio, chapter, section, page) to locate substantiating evidence in the bid response.</w:t>
      </w:r>
    </w:p>
    <w:p w:rsidR="009C556D" w:rsidRPr="009C556D" w:rsidRDefault="009C556D" w:rsidP="009C556D">
      <w:pPr>
        <w:spacing w:after="120"/>
        <w:jc w:val="both"/>
        <w:rPr>
          <w:rFonts w:ascii="Arial Narrow" w:hAnsi="Arial Narrow" w:cs="Calibri"/>
          <w:sz w:val="20"/>
          <w:szCs w:val="20"/>
        </w:rPr>
      </w:pPr>
    </w:p>
    <w:tbl>
      <w:tblPr>
        <w:tblStyle w:val="TableGrid2"/>
        <w:tblW w:w="0" w:type="auto"/>
        <w:tblLook w:val="04A0" w:firstRow="1" w:lastRow="0" w:firstColumn="1" w:lastColumn="0" w:noHBand="0" w:noVBand="1"/>
      </w:tblPr>
      <w:tblGrid>
        <w:gridCol w:w="3874"/>
        <w:gridCol w:w="1432"/>
        <w:gridCol w:w="4044"/>
      </w:tblGrid>
      <w:tr w:rsidR="009C556D" w:rsidRPr="009C556D" w:rsidTr="009C556D">
        <w:tc>
          <w:tcPr>
            <w:tcW w:w="4248" w:type="dxa"/>
          </w:tcPr>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Evaluation Criteria</w:t>
            </w:r>
          </w:p>
        </w:tc>
        <w:tc>
          <w:tcPr>
            <w:tcW w:w="1559" w:type="dxa"/>
          </w:tcPr>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 xml:space="preserve">Points </w:t>
            </w:r>
          </w:p>
        </w:tc>
        <w:tc>
          <w:tcPr>
            <w:tcW w:w="4536" w:type="dxa"/>
          </w:tcPr>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Allocation of Points</w:t>
            </w:r>
          </w:p>
        </w:tc>
      </w:tr>
      <w:tr w:rsidR="009C556D" w:rsidRPr="009C556D" w:rsidTr="009C556D">
        <w:tc>
          <w:tcPr>
            <w:tcW w:w="4248" w:type="dxa"/>
          </w:tcPr>
          <w:p w:rsidR="009C556D" w:rsidRPr="009C556D" w:rsidRDefault="009C556D" w:rsidP="009C556D">
            <w:pPr>
              <w:spacing w:line="360" w:lineRule="auto"/>
              <w:jc w:val="both"/>
              <w:rPr>
                <w:rFonts w:ascii="Arial Narrow" w:hAnsi="Arial Narrow" w:cs="Calibri"/>
                <w:b/>
                <w:sz w:val="20"/>
                <w:szCs w:val="20"/>
              </w:rPr>
            </w:pPr>
            <w:r w:rsidRPr="009C556D">
              <w:rPr>
                <w:rFonts w:ascii="Arial Narrow" w:hAnsi="Arial Narrow" w:cs="Calibri"/>
                <w:b/>
                <w:sz w:val="20"/>
                <w:szCs w:val="20"/>
              </w:rPr>
              <w:t xml:space="preserve">1.  Methodology </w:t>
            </w:r>
          </w:p>
          <w:p w:rsidR="009C556D" w:rsidRPr="009C556D" w:rsidRDefault="009C556D" w:rsidP="009C556D">
            <w:pPr>
              <w:spacing w:line="360" w:lineRule="auto"/>
              <w:ind w:left="37"/>
              <w:rPr>
                <w:rFonts w:ascii="Arial Narrow" w:hAnsi="Arial Narrow" w:cs="Calibri"/>
                <w:b/>
                <w:sz w:val="20"/>
                <w:szCs w:val="20"/>
              </w:rPr>
            </w:pPr>
          </w:p>
          <w:p w:rsidR="009C556D" w:rsidRPr="009C556D" w:rsidRDefault="009C556D" w:rsidP="009C556D">
            <w:pPr>
              <w:ind w:left="37"/>
              <w:rPr>
                <w:rFonts w:ascii="Arial Narrow" w:hAnsi="Arial Narrow" w:cs="Calibri"/>
                <w:sz w:val="20"/>
                <w:szCs w:val="20"/>
              </w:rPr>
            </w:pPr>
          </w:p>
        </w:tc>
        <w:tc>
          <w:tcPr>
            <w:tcW w:w="1559" w:type="dxa"/>
          </w:tcPr>
          <w:p w:rsidR="009C556D" w:rsidRPr="009C556D" w:rsidRDefault="009C556D" w:rsidP="009C556D">
            <w:pPr>
              <w:spacing w:after="120"/>
              <w:jc w:val="both"/>
              <w:rPr>
                <w:rFonts w:ascii="Arial Narrow" w:hAnsi="Arial Narrow" w:cs="Calibri"/>
                <w:b/>
                <w:sz w:val="20"/>
                <w:szCs w:val="20"/>
              </w:rPr>
            </w:pPr>
            <w:r w:rsidRPr="009C556D">
              <w:rPr>
                <w:rFonts w:ascii="Arial Narrow" w:hAnsi="Arial Narrow" w:cs="Calibri"/>
                <w:b/>
                <w:sz w:val="20"/>
                <w:szCs w:val="20"/>
              </w:rPr>
              <w:t>40</w:t>
            </w:r>
          </w:p>
        </w:tc>
        <w:tc>
          <w:tcPr>
            <w:tcW w:w="4536" w:type="dxa"/>
          </w:tcPr>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 xml:space="preserve"> = 40</w:t>
            </w:r>
          </w:p>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 20</w:t>
            </w:r>
          </w:p>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 xml:space="preserve">=  0    </w:t>
            </w:r>
          </w:p>
          <w:p w:rsidR="009C556D" w:rsidRPr="009C556D" w:rsidRDefault="009C556D" w:rsidP="009C556D">
            <w:pPr>
              <w:spacing w:after="120"/>
              <w:jc w:val="both"/>
              <w:rPr>
                <w:rFonts w:ascii="Arial Narrow" w:hAnsi="Arial Narrow" w:cs="Calibri"/>
                <w:sz w:val="20"/>
                <w:szCs w:val="20"/>
              </w:rPr>
            </w:pPr>
          </w:p>
        </w:tc>
      </w:tr>
      <w:tr w:rsidR="009C556D" w:rsidRPr="009C556D" w:rsidTr="009C556D">
        <w:tc>
          <w:tcPr>
            <w:tcW w:w="4248" w:type="dxa"/>
          </w:tcPr>
          <w:p w:rsidR="009C556D" w:rsidRPr="009C556D" w:rsidRDefault="009C556D" w:rsidP="009C556D">
            <w:pPr>
              <w:widowControl w:val="0"/>
              <w:autoSpaceDE w:val="0"/>
              <w:autoSpaceDN w:val="0"/>
              <w:adjustRightInd w:val="0"/>
              <w:spacing w:line="360" w:lineRule="auto"/>
              <w:jc w:val="both"/>
              <w:rPr>
                <w:rFonts w:ascii="Arial Narrow" w:hAnsi="Arial Narrow" w:cs="Calibri"/>
                <w:b/>
                <w:sz w:val="20"/>
                <w:szCs w:val="20"/>
              </w:rPr>
            </w:pPr>
            <w:r w:rsidRPr="009C556D">
              <w:rPr>
                <w:rFonts w:ascii="Arial Narrow" w:hAnsi="Arial Narrow" w:cs="Calibri"/>
                <w:b/>
                <w:sz w:val="20"/>
                <w:szCs w:val="20"/>
              </w:rPr>
              <w:t>2.P</w:t>
            </w:r>
            <w:r w:rsidRPr="009C556D">
              <w:rPr>
                <w:rFonts w:ascii="Arial Narrow" w:hAnsi="Arial Narrow" w:cs="Calibri"/>
                <w:b/>
                <w:color w:val="000000"/>
                <w:sz w:val="20"/>
                <w:szCs w:val="20"/>
              </w:rPr>
              <w:t xml:space="preserve">roven track record and experience of same services, including three (3) recent </w:t>
            </w:r>
            <w:r w:rsidRPr="009C556D">
              <w:rPr>
                <w:rFonts w:ascii="Arial Narrow" w:hAnsi="Arial Narrow" w:cs="Calibri"/>
                <w:b/>
                <w:sz w:val="20"/>
                <w:szCs w:val="20"/>
              </w:rPr>
              <w:t>references for similar projects (not older than 3 years).</w:t>
            </w:r>
          </w:p>
          <w:p w:rsidR="009C556D" w:rsidRPr="009C556D" w:rsidRDefault="009C556D" w:rsidP="009C556D">
            <w:pPr>
              <w:widowControl w:val="0"/>
              <w:autoSpaceDE w:val="0"/>
              <w:autoSpaceDN w:val="0"/>
              <w:adjustRightInd w:val="0"/>
              <w:spacing w:line="360" w:lineRule="auto"/>
              <w:jc w:val="both"/>
              <w:rPr>
                <w:rFonts w:ascii="Arial Narrow" w:hAnsi="Arial Narrow" w:cs="Calibri"/>
                <w:b/>
                <w:sz w:val="20"/>
                <w:szCs w:val="20"/>
              </w:rPr>
            </w:pPr>
          </w:p>
          <w:p w:rsidR="009C556D" w:rsidRPr="009C556D" w:rsidRDefault="009C556D" w:rsidP="009C556D">
            <w:pPr>
              <w:widowControl w:val="0"/>
              <w:autoSpaceDE w:val="0"/>
              <w:autoSpaceDN w:val="0"/>
              <w:adjustRightInd w:val="0"/>
              <w:spacing w:line="276" w:lineRule="auto"/>
              <w:jc w:val="both"/>
              <w:rPr>
                <w:rFonts w:ascii="Arial Narrow" w:hAnsi="Arial Narrow" w:cs="Calibri"/>
                <w:b/>
                <w:sz w:val="20"/>
                <w:szCs w:val="20"/>
              </w:rPr>
            </w:pPr>
            <w:r w:rsidRPr="009C556D">
              <w:rPr>
                <w:rFonts w:ascii="Arial Narrow" w:hAnsi="Arial Narrow" w:cs="Calibri"/>
                <w:sz w:val="20"/>
                <w:szCs w:val="20"/>
              </w:rPr>
              <w:t>The bidder must have a proven track record and provide three (3) contactable reference letters (not older than 3 years) where similar services were provided as per the scope of work/specifications.</w:t>
            </w:r>
            <w:r w:rsidRPr="009C556D">
              <w:rPr>
                <w:rFonts w:ascii="Arial Narrow" w:hAnsi="Arial Narrow" w:cs="Calibri"/>
                <w:color w:val="000000"/>
                <w:sz w:val="20"/>
                <w:szCs w:val="20"/>
              </w:rPr>
              <w:t xml:space="preserve"> </w:t>
            </w:r>
            <w:r w:rsidRPr="009C556D">
              <w:rPr>
                <w:rFonts w:ascii="Arial Narrow" w:hAnsi="Arial Narrow" w:cs="Calibri"/>
                <w:b/>
                <w:sz w:val="20"/>
                <w:szCs w:val="20"/>
              </w:rPr>
              <w:t xml:space="preserve"> </w:t>
            </w:r>
          </w:p>
          <w:p w:rsidR="009C556D" w:rsidRPr="009C556D" w:rsidRDefault="009C556D" w:rsidP="009C556D">
            <w:pPr>
              <w:spacing w:after="120"/>
              <w:jc w:val="both"/>
              <w:rPr>
                <w:rFonts w:ascii="Arial Narrow" w:hAnsi="Arial Narrow" w:cs="Calibri"/>
                <w:sz w:val="20"/>
                <w:szCs w:val="20"/>
              </w:rPr>
            </w:pPr>
          </w:p>
          <w:p w:rsidR="009C556D" w:rsidRPr="009C556D" w:rsidRDefault="009C556D" w:rsidP="009C556D">
            <w:pPr>
              <w:spacing w:line="276" w:lineRule="auto"/>
              <w:jc w:val="both"/>
              <w:rPr>
                <w:rFonts w:ascii="Arial Narrow" w:hAnsi="Arial Narrow" w:cs="Calibri"/>
                <w:b/>
                <w:sz w:val="20"/>
                <w:szCs w:val="20"/>
              </w:rPr>
            </w:pPr>
            <w:r w:rsidRPr="009C556D">
              <w:rPr>
                <w:rFonts w:ascii="Arial Narrow" w:hAnsi="Arial Narrow" w:cs="Calibri"/>
                <w:b/>
                <w:sz w:val="20"/>
                <w:szCs w:val="20"/>
              </w:rPr>
              <w:t>Substantiation:</w:t>
            </w:r>
            <w:r w:rsidRPr="009C556D">
              <w:rPr>
                <w:rFonts w:ascii="Arial Narrow" w:hAnsi="Arial Narrow" w:cs="Calibri"/>
                <w:sz w:val="20"/>
                <w:szCs w:val="20"/>
              </w:rPr>
              <w:t xml:space="preserve"> </w:t>
            </w:r>
            <w:r w:rsidRPr="009C556D">
              <w:rPr>
                <w:rFonts w:ascii="Arial Narrow" w:hAnsi="Arial Narrow" w:cs="Calibri"/>
                <w:b/>
                <w:sz w:val="20"/>
                <w:szCs w:val="20"/>
              </w:rPr>
              <w:t>The bidder must provide:</w:t>
            </w:r>
          </w:p>
          <w:p w:rsidR="009C556D" w:rsidRPr="009C556D" w:rsidRDefault="009C556D" w:rsidP="009C556D">
            <w:pPr>
              <w:spacing w:line="276" w:lineRule="auto"/>
              <w:jc w:val="both"/>
              <w:rPr>
                <w:rFonts w:ascii="Arial Narrow" w:hAnsi="Arial Narrow" w:cs="Calibri"/>
                <w:b/>
                <w:sz w:val="20"/>
                <w:szCs w:val="20"/>
              </w:rPr>
            </w:pPr>
            <w:r w:rsidRPr="009C556D">
              <w:rPr>
                <w:rFonts w:ascii="Arial Narrow" w:hAnsi="Arial Narrow" w:cs="Calibri"/>
                <w:b/>
                <w:sz w:val="20"/>
                <w:szCs w:val="20"/>
              </w:rPr>
              <w:t>Three (3) contactable clients’ reference letters (not older than 3 years).  Each letter must be dated, signed and on a letterhead of the client and indicates:</w:t>
            </w:r>
          </w:p>
          <w:p w:rsidR="009C556D" w:rsidRPr="009C556D" w:rsidRDefault="009C556D" w:rsidP="009C556D">
            <w:pPr>
              <w:spacing w:line="276" w:lineRule="auto"/>
              <w:jc w:val="both"/>
              <w:rPr>
                <w:rFonts w:ascii="Arial Narrow" w:hAnsi="Arial Narrow" w:cs="Calibri"/>
                <w:b/>
                <w:sz w:val="20"/>
                <w:szCs w:val="20"/>
              </w:rPr>
            </w:pPr>
          </w:p>
          <w:p w:rsidR="009C556D" w:rsidRPr="009C556D" w:rsidRDefault="009C556D" w:rsidP="006642F9">
            <w:pPr>
              <w:numPr>
                <w:ilvl w:val="0"/>
                <w:numId w:val="17"/>
              </w:numPr>
              <w:spacing w:after="160" w:line="360" w:lineRule="auto"/>
              <w:ind w:left="604" w:hanging="283"/>
              <w:jc w:val="both"/>
              <w:rPr>
                <w:rFonts w:ascii="Arial Narrow" w:hAnsi="Arial Narrow" w:cs="Calibri"/>
                <w:b/>
                <w:sz w:val="20"/>
                <w:szCs w:val="20"/>
              </w:rPr>
            </w:pPr>
            <w:r w:rsidRPr="009C556D">
              <w:rPr>
                <w:rFonts w:ascii="Arial Narrow" w:hAnsi="Arial Narrow" w:cs="Calibri"/>
                <w:b/>
                <w:sz w:val="20"/>
                <w:szCs w:val="20"/>
              </w:rPr>
              <w:t>The customer Company name and physical address;</w:t>
            </w:r>
          </w:p>
          <w:p w:rsidR="009C556D" w:rsidRPr="009C556D" w:rsidRDefault="009C556D" w:rsidP="006642F9">
            <w:pPr>
              <w:numPr>
                <w:ilvl w:val="0"/>
                <w:numId w:val="17"/>
              </w:numPr>
              <w:spacing w:after="160" w:line="360" w:lineRule="auto"/>
              <w:ind w:left="604" w:hanging="283"/>
              <w:jc w:val="both"/>
              <w:rPr>
                <w:rFonts w:ascii="Arial Narrow" w:hAnsi="Arial Narrow" w:cs="Calibri"/>
                <w:b/>
                <w:sz w:val="20"/>
                <w:szCs w:val="20"/>
              </w:rPr>
            </w:pPr>
            <w:r w:rsidRPr="009C556D">
              <w:rPr>
                <w:rFonts w:ascii="Arial Narrow" w:hAnsi="Arial Narrow" w:cs="Calibri"/>
                <w:b/>
                <w:sz w:val="20"/>
                <w:szCs w:val="20"/>
              </w:rPr>
              <w:lastRenderedPageBreak/>
              <w:t>Customer contact person’s name, telephone number and e-mail address;</w:t>
            </w:r>
          </w:p>
          <w:p w:rsidR="009C556D" w:rsidRPr="009C556D" w:rsidRDefault="009C556D" w:rsidP="006642F9">
            <w:pPr>
              <w:numPr>
                <w:ilvl w:val="0"/>
                <w:numId w:val="17"/>
              </w:numPr>
              <w:spacing w:after="160" w:line="360" w:lineRule="auto"/>
              <w:ind w:left="604" w:hanging="283"/>
              <w:jc w:val="both"/>
              <w:rPr>
                <w:rFonts w:ascii="Arial Narrow" w:hAnsi="Arial Narrow" w:cs="Calibri"/>
                <w:b/>
                <w:sz w:val="20"/>
                <w:szCs w:val="20"/>
              </w:rPr>
            </w:pPr>
            <w:r w:rsidRPr="009C556D">
              <w:rPr>
                <w:rFonts w:ascii="Arial Narrow" w:hAnsi="Arial Narrow" w:cs="Calibri"/>
                <w:b/>
                <w:sz w:val="20"/>
                <w:szCs w:val="20"/>
              </w:rPr>
              <w:t>Project &lt;or Service&gt; scope of work;</w:t>
            </w:r>
          </w:p>
          <w:p w:rsidR="009C556D" w:rsidRPr="009C556D" w:rsidRDefault="009C556D" w:rsidP="006642F9">
            <w:pPr>
              <w:numPr>
                <w:ilvl w:val="0"/>
                <w:numId w:val="17"/>
              </w:numPr>
              <w:spacing w:after="160" w:line="360" w:lineRule="auto"/>
              <w:ind w:left="604" w:hanging="283"/>
              <w:jc w:val="both"/>
              <w:rPr>
                <w:rFonts w:ascii="Arial Narrow" w:hAnsi="Arial Narrow" w:cs="Calibri"/>
                <w:b/>
                <w:sz w:val="20"/>
                <w:szCs w:val="20"/>
              </w:rPr>
            </w:pPr>
            <w:r w:rsidRPr="009C556D">
              <w:rPr>
                <w:rFonts w:ascii="Arial Narrow" w:hAnsi="Arial Narrow" w:cs="Calibri"/>
                <w:b/>
                <w:sz w:val="20"/>
                <w:szCs w:val="20"/>
              </w:rPr>
              <w:t>Project Start and End Date.</w:t>
            </w:r>
          </w:p>
          <w:p w:rsidR="009C556D" w:rsidRPr="009C556D" w:rsidRDefault="009C556D" w:rsidP="009C556D">
            <w:pPr>
              <w:spacing w:after="120"/>
              <w:jc w:val="both"/>
              <w:rPr>
                <w:rFonts w:ascii="Arial Narrow" w:hAnsi="Arial Narrow" w:cs="Calibri"/>
                <w:sz w:val="20"/>
                <w:szCs w:val="20"/>
              </w:rPr>
            </w:pPr>
          </w:p>
        </w:tc>
        <w:tc>
          <w:tcPr>
            <w:tcW w:w="1559" w:type="dxa"/>
          </w:tcPr>
          <w:p w:rsidR="009C556D" w:rsidRPr="009C556D" w:rsidRDefault="009C556D" w:rsidP="009C556D">
            <w:pPr>
              <w:spacing w:after="120"/>
              <w:jc w:val="both"/>
              <w:rPr>
                <w:rFonts w:ascii="Arial Narrow" w:hAnsi="Arial Narrow" w:cs="Calibri"/>
                <w:b/>
                <w:sz w:val="20"/>
                <w:szCs w:val="20"/>
              </w:rPr>
            </w:pPr>
            <w:r w:rsidRPr="009C556D">
              <w:rPr>
                <w:rFonts w:ascii="Arial Narrow" w:hAnsi="Arial Narrow" w:cs="Calibri"/>
                <w:b/>
                <w:sz w:val="20"/>
                <w:szCs w:val="20"/>
              </w:rPr>
              <w:lastRenderedPageBreak/>
              <w:t>40</w:t>
            </w:r>
          </w:p>
        </w:tc>
        <w:tc>
          <w:tcPr>
            <w:tcW w:w="4536" w:type="dxa"/>
          </w:tcPr>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r w:rsidRPr="009C556D">
              <w:rPr>
                <w:rFonts w:ascii="Arial Narrow" w:hAnsi="Arial Narrow" w:cs="Calibri"/>
                <w:sz w:val="20"/>
                <w:szCs w:val="20"/>
              </w:rPr>
              <w:t>3 References                         = 40</w:t>
            </w: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r w:rsidRPr="009C556D">
              <w:rPr>
                <w:rFonts w:ascii="Arial Narrow" w:hAnsi="Arial Narrow" w:cs="Calibri"/>
                <w:sz w:val="20"/>
                <w:szCs w:val="20"/>
              </w:rPr>
              <w:t>2 References                         = 20</w:t>
            </w: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r w:rsidRPr="009C556D">
              <w:rPr>
                <w:rFonts w:ascii="Arial Narrow" w:hAnsi="Arial Narrow" w:cs="Calibri"/>
                <w:sz w:val="20"/>
                <w:szCs w:val="20"/>
              </w:rPr>
              <w:t>1 Reference                           = 10</w:t>
            </w: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p>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 xml:space="preserve">NO reference(s) submitted    =   0            </w:t>
            </w:r>
          </w:p>
        </w:tc>
      </w:tr>
      <w:tr w:rsidR="009C556D" w:rsidRPr="009C556D" w:rsidTr="009C556D">
        <w:tc>
          <w:tcPr>
            <w:tcW w:w="4248" w:type="dxa"/>
          </w:tcPr>
          <w:p w:rsidR="009C556D" w:rsidRPr="009C556D" w:rsidRDefault="009C556D" w:rsidP="009C556D">
            <w:pPr>
              <w:spacing w:line="360" w:lineRule="auto"/>
              <w:jc w:val="both"/>
              <w:rPr>
                <w:rFonts w:ascii="Arial Narrow" w:hAnsi="Arial Narrow" w:cs="Calibri"/>
                <w:sz w:val="20"/>
                <w:szCs w:val="20"/>
              </w:rPr>
            </w:pPr>
            <w:r w:rsidRPr="009C556D">
              <w:rPr>
                <w:rFonts w:ascii="Arial Narrow" w:hAnsi="Arial Narrow" w:cs="Calibri"/>
                <w:b/>
                <w:sz w:val="20"/>
                <w:szCs w:val="20"/>
              </w:rPr>
              <w:lastRenderedPageBreak/>
              <w:t>3. Delivery Lead time</w:t>
            </w:r>
          </w:p>
          <w:p w:rsidR="009C556D" w:rsidRPr="009C556D" w:rsidRDefault="009C556D" w:rsidP="009C556D">
            <w:pPr>
              <w:spacing w:after="120" w:line="360" w:lineRule="auto"/>
              <w:jc w:val="both"/>
              <w:rPr>
                <w:rFonts w:ascii="Arial Narrow" w:hAnsi="Arial Narrow" w:cs="Calibri"/>
                <w:sz w:val="20"/>
                <w:szCs w:val="20"/>
              </w:rPr>
            </w:pPr>
          </w:p>
        </w:tc>
        <w:tc>
          <w:tcPr>
            <w:tcW w:w="1559" w:type="dxa"/>
          </w:tcPr>
          <w:p w:rsidR="009C556D" w:rsidRPr="009C556D" w:rsidRDefault="009C556D" w:rsidP="009C556D">
            <w:pPr>
              <w:spacing w:after="120"/>
              <w:jc w:val="both"/>
              <w:rPr>
                <w:rFonts w:ascii="Arial Narrow" w:hAnsi="Arial Narrow" w:cs="Calibri"/>
                <w:b/>
                <w:sz w:val="20"/>
                <w:szCs w:val="20"/>
              </w:rPr>
            </w:pPr>
            <w:r w:rsidRPr="009C556D">
              <w:rPr>
                <w:rFonts w:ascii="Arial Narrow" w:hAnsi="Arial Narrow" w:cs="Calibri"/>
                <w:b/>
                <w:sz w:val="20"/>
                <w:szCs w:val="20"/>
              </w:rPr>
              <w:t>20</w:t>
            </w:r>
          </w:p>
        </w:tc>
        <w:tc>
          <w:tcPr>
            <w:tcW w:w="4536" w:type="dxa"/>
          </w:tcPr>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 20</w:t>
            </w:r>
          </w:p>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w:t>
            </w:r>
            <w:r w:rsidR="001C58CF">
              <w:rPr>
                <w:rFonts w:ascii="Arial Narrow" w:hAnsi="Arial Narrow" w:cs="Calibri"/>
                <w:sz w:val="20"/>
                <w:szCs w:val="20"/>
              </w:rPr>
              <w:t xml:space="preserve"> </w:t>
            </w:r>
            <w:r w:rsidRPr="009C556D">
              <w:rPr>
                <w:rFonts w:ascii="Arial Narrow" w:hAnsi="Arial Narrow" w:cs="Calibri"/>
                <w:sz w:val="20"/>
                <w:szCs w:val="20"/>
              </w:rPr>
              <w:t>10</w:t>
            </w:r>
          </w:p>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w:t>
            </w:r>
            <w:r w:rsidR="001C58CF">
              <w:rPr>
                <w:rFonts w:ascii="Arial Narrow" w:hAnsi="Arial Narrow" w:cs="Calibri"/>
                <w:sz w:val="20"/>
                <w:szCs w:val="20"/>
              </w:rPr>
              <w:t xml:space="preserve"> </w:t>
            </w:r>
            <w:r w:rsidRPr="009C556D">
              <w:rPr>
                <w:rFonts w:ascii="Arial Narrow" w:hAnsi="Arial Narrow" w:cs="Calibri"/>
                <w:sz w:val="20"/>
                <w:szCs w:val="20"/>
              </w:rPr>
              <w:t>5</w:t>
            </w:r>
          </w:p>
          <w:p w:rsidR="009C556D" w:rsidRPr="009C556D" w:rsidRDefault="001C58CF" w:rsidP="001C58CF">
            <w:pPr>
              <w:rPr>
                <w:rFonts w:ascii="Arial Narrow" w:hAnsi="Arial Narrow" w:cs="Calibri"/>
                <w:sz w:val="20"/>
                <w:szCs w:val="20"/>
              </w:rPr>
            </w:pPr>
            <w:r>
              <w:rPr>
                <w:rFonts w:ascii="Arial Narrow" w:hAnsi="Arial Narrow" w:cs="Calibri"/>
                <w:sz w:val="20"/>
                <w:szCs w:val="20"/>
              </w:rPr>
              <w:t>= 0</w:t>
            </w:r>
          </w:p>
        </w:tc>
      </w:tr>
    </w:tbl>
    <w:p w:rsidR="009C556D" w:rsidRPr="009C556D" w:rsidRDefault="009C556D" w:rsidP="009C556D"/>
    <w:p w:rsidR="009C556D" w:rsidRPr="009C556D" w:rsidRDefault="009C556D" w:rsidP="009C556D">
      <w:pPr>
        <w:suppressAutoHyphens/>
        <w:spacing w:after="160"/>
        <w:ind w:right="-142"/>
        <w:jc w:val="both"/>
        <w:rPr>
          <w:rFonts w:ascii="Arial Narrow" w:hAnsi="Arial Narrow"/>
          <w:b/>
        </w:rPr>
      </w:pPr>
      <w:r w:rsidRPr="009C556D">
        <w:rPr>
          <w:rFonts w:ascii="Arial Narrow" w:hAnsi="Arial Narrow"/>
          <w:b/>
        </w:rPr>
        <w:t xml:space="preserve">Minimum threshold: </w:t>
      </w:r>
      <w:r w:rsidRPr="009C556D">
        <w:rPr>
          <w:rFonts w:ascii="Arial Narrow" w:hAnsi="Arial Narrow"/>
        </w:rPr>
        <w:t>To be eligible to proceed to the next stage of the evaluation the bid must achieve a minimum threshold score of</w:t>
      </w:r>
      <w:r w:rsidRPr="009C556D">
        <w:rPr>
          <w:rFonts w:ascii="Arial Narrow" w:hAnsi="Arial Narrow"/>
          <w:b/>
        </w:rPr>
        <w:t xml:space="preserve"> </w:t>
      </w:r>
      <w:r w:rsidRPr="009C556D">
        <w:rPr>
          <w:rFonts w:ascii="Arial Narrow" w:hAnsi="Arial Narrow"/>
          <w:b/>
          <w:color w:val="000000"/>
        </w:rPr>
        <w:t>70</w:t>
      </w:r>
      <w:r w:rsidRPr="009C556D">
        <w:rPr>
          <w:rFonts w:ascii="Arial Narrow" w:hAnsi="Arial Narrow"/>
          <w:b/>
        </w:rPr>
        <w:t>.</w:t>
      </w:r>
    </w:p>
    <w:p w:rsidR="001C58CF" w:rsidRDefault="009C556D" w:rsidP="001C58CF">
      <w:pPr>
        <w:suppressAutoHyphens/>
        <w:spacing w:after="160" w:line="360" w:lineRule="auto"/>
        <w:ind w:right="-142"/>
        <w:jc w:val="both"/>
        <w:rPr>
          <w:rFonts w:ascii="Arial Narrow" w:hAnsi="Arial Narrow"/>
          <w:b/>
        </w:rPr>
      </w:pPr>
      <w:r w:rsidRPr="009C556D">
        <w:rPr>
          <w:rFonts w:ascii="Arial Narrow" w:hAnsi="Arial Narrow"/>
          <w:b/>
        </w:rPr>
        <w:t>Total Score = 100</w:t>
      </w:r>
    </w:p>
    <w:p w:rsidR="009C556D" w:rsidRPr="009C556D" w:rsidRDefault="001C58CF" w:rsidP="001C58CF">
      <w:pPr>
        <w:suppressAutoHyphens/>
        <w:spacing w:after="160" w:line="360" w:lineRule="auto"/>
        <w:ind w:right="-142"/>
        <w:jc w:val="both"/>
        <w:rPr>
          <w:rFonts w:ascii="Arial Narrow" w:hAnsi="Arial Narrow"/>
          <w:b/>
        </w:rPr>
      </w:pPr>
      <w:r>
        <w:rPr>
          <w:rFonts w:ascii="Arial Narrow" w:hAnsi="Arial Narrow"/>
          <w:b/>
        </w:rPr>
        <w:t>ADMINISTRATIVE COMPLIANCE</w:t>
      </w:r>
    </w:p>
    <w:p w:rsidR="009C556D" w:rsidRPr="009C556D" w:rsidRDefault="009C556D" w:rsidP="006642F9">
      <w:pPr>
        <w:numPr>
          <w:ilvl w:val="0"/>
          <w:numId w:val="1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color w:val="000000"/>
        </w:rPr>
        <w:t>Administrative compliance/responsiveness will be tested based on returnable documents submitted and signatures on the Bid documents.</w:t>
      </w:r>
    </w:p>
    <w:p w:rsidR="009C556D" w:rsidRPr="009C556D" w:rsidRDefault="009C556D" w:rsidP="006642F9">
      <w:pPr>
        <w:numPr>
          <w:ilvl w:val="0"/>
          <w:numId w:val="1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color w:val="000000"/>
        </w:rPr>
        <w:t>At this stage, it must be determined what documents are required to be returned by Bidders.  Returnable documents are categorized as follows:</w:t>
      </w: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9C556D" w:rsidRPr="009C556D" w:rsidRDefault="009C556D" w:rsidP="006642F9">
      <w:pPr>
        <w:numPr>
          <w:ilvl w:val="0"/>
          <w:numId w:val="20"/>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b/>
          <w:color w:val="000000"/>
        </w:rPr>
        <w:t>Mandatory Returnable Documents (to be returned by Bidders)</w:t>
      </w: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sidRPr="009C556D">
        <w:rPr>
          <w:rFonts w:ascii="Arial Narrow" w:hAnsi="Arial Narrow" w:cs="Arial"/>
          <w:b/>
          <w:color w:val="FF0000"/>
        </w:rPr>
        <w:tab/>
        <w:t xml:space="preserve">(NOTE:  Failure to provide the below listed documents </w:t>
      </w:r>
      <w:r w:rsidRPr="009C556D">
        <w:rPr>
          <w:rFonts w:ascii="Arial Narrow" w:hAnsi="Arial Narrow" w:cs="Arial"/>
          <w:b/>
          <w:i/>
          <w:color w:val="FF0000"/>
          <w:u w:val="single"/>
        </w:rPr>
        <w:t>WILL</w:t>
      </w:r>
      <w:r w:rsidRPr="009C556D">
        <w:rPr>
          <w:rFonts w:ascii="Arial Narrow" w:hAnsi="Arial Narrow" w:cs="Arial"/>
          <w:b/>
          <w:color w:val="FF0000"/>
        </w:rPr>
        <w:t xml:space="preserve"> lead to disqualification)</w:t>
      </w: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1</w:t>
            </w:r>
            <w:r w:rsidRPr="009C556D">
              <w:rPr>
                <w:rFonts w:ascii="Arial Narrow" w:hAnsi="Arial Narrow" w:cs="Calibri"/>
                <w:b/>
                <w:lang w:val="en-ZA"/>
              </w:rPr>
              <w:t>.</w:t>
            </w:r>
            <w:r w:rsidRPr="009C556D">
              <w:rPr>
                <w:rFonts w:ascii="Arial Narrow" w:hAnsi="Arial Narrow" w:cs="Calibri"/>
                <w:lang w:val="en-ZA"/>
              </w:rPr>
              <w:t xml:space="preserve"> The Service Providers to have to agree with all NHLS General Conditions of Bid, RFQ and Conditions of Contract (GCC)</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the signed and accepted NHLS General Conditions of Bid, RFQ and Conditions of Contract (GCC).</w:t>
            </w:r>
          </w:p>
        </w:tc>
      </w:tr>
    </w:tbl>
    <w:p w:rsidR="009C556D" w:rsidRPr="009C556D" w:rsidRDefault="009C556D" w:rsidP="009C556D">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6642F9">
            <w:pPr>
              <w:numPr>
                <w:ilvl w:val="0"/>
                <w:numId w:val="21"/>
              </w:numPr>
              <w:spacing w:line="360" w:lineRule="auto"/>
              <w:rPr>
                <w:rFonts w:ascii="Arial Narrow" w:hAnsi="Arial Narrow" w:cs="Calibri"/>
                <w:lang w:val="en-ZA"/>
              </w:rPr>
            </w:pPr>
            <w:r w:rsidRPr="009C556D">
              <w:rPr>
                <w:rFonts w:ascii="Arial Narrow" w:hAnsi="Arial Narrow" w:cs="Calibri"/>
                <w:lang w:val="en-ZA"/>
              </w:rPr>
              <w:t>Fully completed and signed Declaration of Interest SBD 4, SBD 6.1 and SBD 6.2 including Annexure B and  C.</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the signed Declaration of Interest SBD 4, SBD 6.1 and SBD 6.2 including Annexure B and C.</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6642F9">
            <w:pPr>
              <w:numPr>
                <w:ilvl w:val="0"/>
                <w:numId w:val="11"/>
              </w:numPr>
              <w:spacing w:line="360" w:lineRule="auto"/>
              <w:rPr>
                <w:rFonts w:ascii="Arial Narrow" w:hAnsi="Arial Narrow" w:cs="Calibri"/>
                <w:lang w:val="en-ZA"/>
              </w:rPr>
            </w:pPr>
            <w:r w:rsidRPr="009C556D">
              <w:rPr>
                <w:rFonts w:ascii="Arial Narrow" w:hAnsi="Arial Narrow" w:cs="Calibri"/>
                <w:lang w:val="en-ZA"/>
              </w:rPr>
              <w:lastRenderedPageBreak/>
              <w:t>Fully completed and signed RFQ document and initial each page.</w:t>
            </w:r>
          </w:p>
          <w:p w:rsidR="009C556D" w:rsidRPr="009C556D" w:rsidRDefault="009C556D" w:rsidP="009C556D">
            <w:pPr>
              <w:spacing w:line="360" w:lineRule="auto"/>
              <w:ind w:left="502"/>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the fully completed and signed RFQ document.  Bidder to initial each page of the RFQ document.</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 xml:space="preserve">4. </w:t>
            </w:r>
            <w:r w:rsidRPr="009C556D">
              <w:rPr>
                <w:rFonts w:ascii="Arial Narrow" w:hAnsi="Arial Narrow"/>
              </w:rPr>
              <w:t xml:space="preserve">Bidder </w:t>
            </w:r>
            <w:r w:rsidRPr="009C556D">
              <w:rPr>
                <w:rFonts w:ascii="Arial Narrow" w:hAnsi="Arial Narrow"/>
                <w:i/>
              </w:rPr>
              <w:t>must</w:t>
            </w:r>
            <w:r w:rsidRPr="009C556D">
              <w:rPr>
                <w:rFonts w:ascii="Arial Narrow" w:hAnsi="Arial Narrow"/>
              </w:rPr>
              <w:t xml:space="preserve"> complete the pricing  Schedule (Pages 7 and 8).</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fully completed pricing Schedule (Pages 7 and 8).</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 xml:space="preserve">5. </w:t>
            </w:r>
            <w:r w:rsidRPr="009C556D">
              <w:rPr>
                <w:rFonts w:ascii="Arial Narrow" w:hAnsi="Arial Narrow"/>
              </w:rPr>
              <w:t xml:space="preserve">Bidder </w:t>
            </w:r>
            <w:r w:rsidRPr="009C556D">
              <w:rPr>
                <w:rFonts w:ascii="Arial Narrow" w:hAnsi="Arial Narrow"/>
                <w:i/>
              </w:rPr>
              <w:t>must</w:t>
            </w:r>
            <w:r w:rsidRPr="009C556D">
              <w:rPr>
                <w:rFonts w:ascii="Arial Narrow" w:hAnsi="Arial Narrow"/>
              </w:rPr>
              <w:t xml:space="preserve"> provide registration confirmation with CIDB in terms of the CIDB Act 38 of 2000. If Required</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after="7" w:line="360" w:lineRule="auto"/>
              <w:rPr>
                <w:rFonts w:ascii="Arial Narrow" w:hAnsi="Arial Narrow"/>
                <w:b/>
              </w:rPr>
            </w:pPr>
            <w:r w:rsidRPr="009C556D">
              <w:rPr>
                <w:rFonts w:ascii="Arial Narrow" w:hAnsi="Arial Narrow" w:cs="Calibri"/>
                <w:b/>
                <w:lang w:val="en-ZA"/>
              </w:rPr>
              <w:t xml:space="preserve">Substantiation: </w:t>
            </w:r>
            <w:r w:rsidRPr="009C556D">
              <w:rPr>
                <w:rFonts w:ascii="Arial Narrow" w:hAnsi="Arial Narrow"/>
                <w:b/>
              </w:rPr>
              <w:t>Bidder must provide details and registration confirmation with CIDB in terms of the CIDB Act 38 of 2000.</w:t>
            </w:r>
            <w:r w:rsidRPr="009C556D">
              <w:rPr>
                <w:rFonts w:ascii="Arial Narrow" w:hAnsi="Arial Narrow"/>
              </w:rPr>
              <w:tab/>
            </w:r>
          </w:p>
        </w:tc>
      </w:tr>
      <w:tr w:rsidR="009C556D" w:rsidRPr="009C556D" w:rsidTr="009C556D">
        <w:trPr>
          <w:trHeight w:val="398"/>
        </w:trPr>
        <w:tc>
          <w:tcPr>
            <w:tcW w:w="9498" w:type="dxa"/>
            <w:gridSpan w:val="3"/>
            <w:shd w:val="clear" w:color="auto" w:fill="auto"/>
          </w:tcPr>
          <w:p w:rsidR="009C556D" w:rsidRPr="009C556D" w:rsidRDefault="009C556D" w:rsidP="009C556D">
            <w:pPr>
              <w:spacing w:after="7" w:line="360" w:lineRule="auto"/>
              <w:rPr>
                <w:rFonts w:ascii="Arial Narrow" w:hAnsi="Arial Narrow" w:cs="Calibri"/>
                <w:b/>
                <w:lang w:val="en-ZA"/>
              </w:rPr>
            </w:pPr>
          </w:p>
        </w:tc>
      </w:tr>
    </w:tbl>
    <w:p w:rsidR="00DA3254" w:rsidRDefault="00DA3254" w:rsidP="001C58CF">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9C556D" w:rsidRPr="00DA3254" w:rsidRDefault="009C556D" w:rsidP="006642F9">
      <w:pPr>
        <w:numPr>
          <w:ilvl w:val="0"/>
          <w:numId w:val="20"/>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b/>
          <w:color w:val="000000"/>
        </w:rPr>
        <w:t>Essential Returnable Documents (to be returned by Bidders)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1</w:t>
            </w:r>
            <w:r w:rsidRPr="009C556D">
              <w:rPr>
                <w:rFonts w:ascii="Arial Narrow" w:hAnsi="Arial Narrow" w:cs="Calibri"/>
                <w:b/>
                <w:lang w:val="en-ZA"/>
              </w:rPr>
              <w:t>.</w:t>
            </w:r>
            <w:r w:rsidRPr="009C556D">
              <w:rPr>
                <w:rFonts w:ascii="Arial Narrow" w:hAnsi="Arial Narrow" w:cs="Calibri"/>
                <w:lang w:val="en-ZA"/>
              </w:rPr>
              <w:t xml:space="preserve"> B-BBEE Certificate and/or Affidavit</w:t>
            </w:r>
          </w:p>
          <w:p w:rsidR="009C556D" w:rsidRPr="009C556D" w:rsidRDefault="009C556D" w:rsidP="009C556D">
            <w:pPr>
              <w:spacing w:line="360" w:lineRule="auto"/>
              <w:ind w:left="37"/>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a copy of B-BBEE Certificate issued by an authorised body or person, or a sworn Affidavit prescribed by the B-BBEE Codes of Good Practice.</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2</w:t>
            </w:r>
            <w:r w:rsidRPr="009C556D">
              <w:rPr>
                <w:rFonts w:ascii="Arial Narrow" w:hAnsi="Arial Narrow" w:cs="Calibri"/>
                <w:b/>
                <w:lang w:val="en-ZA"/>
              </w:rPr>
              <w:t>.</w:t>
            </w:r>
            <w:r w:rsidRPr="009C556D">
              <w:rPr>
                <w:rFonts w:ascii="Arial Narrow" w:hAnsi="Arial Narrow" w:cs="Calibri"/>
                <w:lang w:val="en-ZA"/>
              </w:rPr>
              <w:t xml:space="preserve"> TAX Clearance Certificate and/or TAX verification Pin and/or TAX Compliance Status Letter</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a valid TAX Clearance Certificate and/or TAX verification Pin and/or TAX Compliance Status Letter issued by the South African Revenue Services (SARS).</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3</w:t>
            </w:r>
            <w:r w:rsidRPr="009C556D">
              <w:rPr>
                <w:rFonts w:ascii="Arial Narrow" w:hAnsi="Arial Narrow" w:cs="Calibri"/>
                <w:b/>
                <w:lang w:val="en-ZA"/>
              </w:rPr>
              <w:t>.</w:t>
            </w:r>
            <w:r w:rsidRPr="009C556D">
              <w:rPr>
                <w:rFonts w:ascii="Arial Narrow" w:hAnsi="Arial Narrow" w:cs="Calibri"/>
                <w:lang w:val="en-ZA"/>
              </w:rPr>
              <w:t xml:space="preserve"> CSD Report (Central Supplier Database)</w:t>
            </w:r>
          </w:p>
          <w:p w:rsidR="009C556D" w:rsidRPr="009C556D" w:rsidRDefault="009C556D" w:rsidP="009C556D">
            <w:pPr>
              <w:spacing w:line="360" w:lineRule="auto"/>
              <w:ind w:left="37"/>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lastRenderedPageBreak/>
              <w:t xml:space="preserve">Substantiation: The bidder must submit and attach to the bid response an </w:t>
            </w:r>
            <w:r w:rsidRPr="009C556D">
              <w:rPr>
                <w:rFonts w:ascii="Arial Narrow" w:hAnsi="Arial Narrow" w:cs="Calibri"/>
                <w:b/>
                <w:color w:val="FF0000"/>
                <w:lang w:val="en-ZA"/>
              </w:rPr>
              <w:t>updated CSD Registration Report within the RFQ advert period.</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6642F9">
            <w:pPr>
              <w:numPr>
                <w:ilvl w:val="0"/>
                <w:numId w:val="11"/>
              </w:numPr>
              <w:spacing w:line="360" w:lineRule="auto"/>
              <w:rPr>
                <w:rFonts w:ascii="Arial Narrow" w:hAnsi="Arial Narrow" w:cs="Calibri"/>
                <w:lang w:val="en-ZA"/>
              </w:rPr>
            </w:pPr>
            <w:r w:rsidRPr="009C556D">
              <w:rPr>
                <w:rFonts w:ascii="Arial Narrow" w:hAnsi="Arial Narrow" w:cs="Calibri"/>
                <w:lang w:val="en-ZA"/>
              </w:rPr>
              <w:t>CIPC - Company Registration Number</w:t>
            </w:r>
          </w:p>
          <w:p w:rsidR="009C556D" w:rsidRPr="009C556D" w:rsidRDefault="009C556D" w:rsidP="009C556D">
            <w:pPr>
              <w:spacing w:line="360" w:lineRule="auto"/>
              <w:ind w:left="360"/>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a copy of Company Registration (CIPC).</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DA3254" w:rsidRDefault="00DA3254"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1C58CF" w:rsidRDefault="001C58CF"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1C58CF" w:rsidRPr="009C556D" w:rsidRDefault="001C58CF"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keepNext/>
        <w:numPr>
          <w:ilvl w:val="0"/>
          <w:numId w:val="1"/>
        </w:numPr>
        <w:ind w:left="709" w:hanging="709"/>
        <w:outlineLvl w:val="0"/>
        <w:rPr>
          <w:rFonts w:ascii="Arial" w:hAnsi="Arial" w:cs="Arial"/>
          <w:b/>
          <w:bCs/>
          <w:kern w:val="32"/>
        </w:rPr>
      </w:pPr>
      <w:bookmarkStart w:id="15" w:name="_Toc109116969"/>
      <w:r w:rsidRPr="009C556D">
        <w:rPr>
          <w:rFonts w:ascii="Arial" w:hAnsi="Arial" w:cs="Arial"/>
          <w:b/>
          <w:bCs/>
          <w:kern w:val="32"/>
        </w:rPr>
        <w:t>SCHEDULE OF WORK CARRIED OUT BY THE BIDDER</w:t>
      </w:r>
      <w:bookmarkEnd w:id="12"/>
      <w:bookmarkEnd w:id="13"/>
      <w:bookmarkEnd w:id="15"/>
    </w:p>
    <w:p w:rsidR="009C556D" w:rsidRPr="009C556D" w:rsidRDefault="009C556D" w:rsidP="009C556D"/>
    <w:p w:rsidR="009C556D" w:rsidRPr="009C556D" w:rsidRDefault="009C556D" w:rsidP="009C556D">
      <w:pPr>
        <w:ind w:left="709" w:firstLine="11"/>
        <w:rPr>
          <w:rFonts w:ascii="Arial Narrow" w:hAnsi="Arial Narrow" w:cs="Arial"/>
        </w:rPr>
      </w:pPr>
      <w:r w:rsidRPr="009C556D">
        <w:rPr>
          <w:rFonts w:ascii="Arial Narrow" w:hAnsi="Arial Narrow" w:cs="Arial"/>
        </w:rPr>
        <w:t xml:space="preserve">The bidder must indicate in the spaces provided below a complete list of similar contracts awarded </w:t>
      </w:r>
      <w:r w:rsidRPr="009C556D">
        <w:rPr>
          <w:rFonts w:ascii="Arial Narrow" w:hAnsi="Arial Narrow" w:cs="Arial"/>
        </w:rPr>
        <w:tab/>
        <w:t xml:space="preserve">over the last five (5) years, including the current contract (if any). This information shall be deemed to be material to the </w:t>
      </w:r>
      <w:r w:rsidRPr="009C556D">
        <w:rPr>
          <w:rFonts w:ascii="Arial Narrow" w:hAnsi="Arial Narrow" w:cs="Arial"/>
        </w:rPr>
        <w:tab/>
        <w:t xml:space="preserve">award of this bid. </w:t>
      </w:r>
    </w:p>
    <w:p w:rsidR="009C556D" w:rsidRPr="009C556D" w:rsidRDefault="009C556D" w:rsidP="009C556D">
      <w:pPr>
        <w:rPr>
          <w:rFonts w:ascii="Arial Narrow" w:hAnsi="Arial Narrow"/>
        </w:rPr>
      </w:pPr>
    </w:p>
    <w:p w:rsidR="009C556D" w:rsidRPr="009C556D" w:rsidRDefault="009C556D" w:rsidP="009C556D">
      <w:pPr>
        <w:rPr>
          <w:rFonts w:ascii="Arial Narrow" w:hAnsi="Arial Narrow"/>
        </w:rPr>
      </w:pPr>
      <w:r w:rsidRPr="009C556D">
        <w:rPr>
          <w:rFonts w:ascii="Arial Narrow" w:hAnsi="Arial Narrow"/>
        </w:rPr>
        <w:tab/>
      </w:r>
    </w:p>
    <w:tbl>
      <w:tblPr>
        <w:tblStyle w:val="TableGrid2"/>
        <w:tblW w:w="0" w:type="auto"/>
        <w:tblLook w:val="04A0" w:firstRow="1" w:lastRow="0" w:firstColumn="1" w:lastColumn="0" w:noHBand="0" w:noVBand="1"/>
      </w:tblPr>
      <w:tblGrid>
        <w:gridCol w:w="1910"/>
        <w:gridCol w:w="1849"/>
        <w:gridCol w:w="1828"/>
        <w:gridCol w:w="1873"/>
        <w:gridCol w:w="1890"/>
      </w:tblGrid>
      <w:tr w:rsidR="009C556D" w:rsidRPr="009C556D" w:rsidTr="009C556D">
        <w:tc>
          <w:tcPr>
            <w:tcW w:w="2098" w:type="dxa"/>
          </w:tcPr>
          <w:p w:rsidR="009C556D" w:rsidRPr="009C556D" w:rsidRDefault="009C556D" w:rsidP="009C556D">
            <w:pPr>
              <w:spacing w:line="600" w:lineRule="auto"/>
              <w:rPr>
                <w:rFonts w:ascii="Arial Narrow" w:hAnsi="Arial Narrow" w:cs="Arial"/>
                <w:b/>
              </w:rPr>
            </w:pPr>
            <w:r w:rsidRPr="009C556D">
              <w:rPr>
                <w:rFonts w:ascii="Arial Narrow" w:hAnsi="Arial Narrow" w:cs="Arial"/>
                <w:b/>
              </w:rPr>
              <w:t>Company Name</w:t>
            </w:r>
          </w:p>
        </w:tc>
        <w:tc>
          <w:tcPr>
            <w:tcW w:w="2087" w:type="dxa"/>
          </w:tcPr>
          <w:p w:rsidR="009C556D" w:rsidRPr="009C556D" w:rsidRDefault="009C556D" w:rsidP="009C556D">
            <w:pPr>
              <w:spacing w:line="600" w:lineRule="auto"/>
              <w:rPr>
                <w:rFonts w:ascii="Arial Narrow" w:hAnsi="Arial Narrow" w:cs="Arial"/>
                <w:b/>
              </w:rPr>
            </w:pPr>
            <w:r w:rsidRPr="009C556D">
              <w:rPr>
                <w:rFonts w:ascii="Arial Narrow" w:hAnsi="Arial Narrow" w:cs="Arial"/>
                <w:b/>
              </w:rPr>
              <w:t>Nature of work</w:t>
            </w:r>
          </w:p>
        </w:tc>
        <w:tc>
          <w:tcPr>
            <w:tcW w:w="2085" w:type="dxa"/>
          </w:tcPr>
          <w:p w:rsidR="009C556D" w:rsidRPr="009C556D" w:rsidRDefault="009C556D" w:rsidP="009C556D">
            <w:pPr>
              <w:spacing w:line="600" w:lineRule="auto"/>
              <w:rPr>
                <w:rFonts w:ascii="Arial Narrow" w:hAnsi="Arial Narrow" w:cs="Arial"/>
                <w:b/>
              </w:rPr>
            </w:pPr>
            <w:r w:rsidRPr="009C556D">
              <w:rPr>
                <w:rFonts w:ascii="Arial Narrow" w:hAnsi="Arial Narrow" w:cs="Arial"/>
                <w:b/>
              </w:rPr>
              <w:t>Value of the work</w:t>
            </w:r>
          </w:p>
        </w:tc>
        <w:tc>
          <w:tcPr>
            <w:tcW w:w="2092" w:type="dxa"/>
          </w:tcPr>
          <w:p w:rsidR="009C556D" w:rsidRPr="009C556D" w:rsidRDefault="009C556D" w:rsidP="009C556D">
            <w:pPr>
              <w:rPr>
                <w:rFonts w:ascii="Arial Narrow" w:hAnsi="Arial Narrow"/>
                <w:b/>
              </w:rPr>
            </w:pPr>
            <w:r w:rsidRPr="009C556D">
              <w:rPr>
                <w:rFonts w:ascii="Arial Narrow" w:hAnsi="Arial Narrow"/>
                <w:b/>
              </w:rPr>
              <w:t>Contact person &amp; contact number</w:t>
            </w:r>
          </w:p>
        </w:tc>
        <w:tc>
          <w:tcPr>
            <w:tcW w:w="2095" w:type="dxa"/>
          </w:tcPr>
          <w:p w:rsidR="009C556D" w:rsidRPr="009C556D" w:rsidRDefault="009C556D" w:rsidP="009C556D">
            <w:pPr>
              <w:rPr>
                <w:rFonts w:ascii="Arial Narrow" w:hAnsi="Arial Narrow"/>
                <w:b/>
              </w:rPr>
            </w:pPr>
            <w:r w:rsidRPr="009C556D">
              <w:rPr>
                <w:rFonts w:ascii="Arial Narrow" w:hAnsi="Arial Narrow"/>
                <w:b/>
              </w:rPr>
              <w:t>Duration of the project (Start and end date)</w:t>
            </w:r>
          </w:p>
        </w:tc>
      </w:tr>
      <w:tr w:rsidR="009C556D" w:rsidRPr="009C556D" w:rsidTr="009C556D">
        <w:tc>
          <w:tcPr>
            <w:tcW w:w="2098" w:type="dxa"/>
          </w:tcPr>
          <w:p w:rsidR="009C556D" w:rsidRPr="009C556D" w:rsidRDefault="009C556D" w:rsidP="009C556D">
            <w:pPr>
              <w:spacing w:line="600" w:lineRule="auto"/>
              <w:rPr>
                <w:rFonts w:ascii="Arial Narrow" w:hAnsi="Arial Narrow"/>
              </w:rPr>
            </w:pPr>
          </w:p>
          <w:p w:rsidR="009C556D" w:rsidRPr="009C556D" w:rsidRDefault="009C556D" w:rsidP="009C556D">
            <w:pPr>
              <w:spacing w:line="600" w:lineRule="auto"/>
              <w:rPr>
                <w:rFonts w:ascii="Arial Narrow" w:hAnsi="Arial Narrow"/>
              </w:rPr>
            </w:pPr>
          </w:p>
        </w:tc>
        <w:tc>
          <w:tcPr>
            <w:tcW w:w="2087" w:type="dxa"/>
          </w:tcPr>
          <w:p w:rsidR="009C556D" w:rsidRPr="009C556D" w:rsidRDefault="009C556D" w:rsidP="009C556D">
            <w:pPr>
              <w:spacing w:line="600" w:lineRule="auto"/>
              <w:rPr>
                <w:rFonts w:ascii="Arial Narrow" w:hAnsi="Arial Narrow"/>
              </w:rPr>
            </w:pPr>
          </w:p>
        </w:tc>
        <w:tc>
          <w:tcPr>
            <w:tcW w:w="2085" w:type="dxa"/>
          </w:tcPr>
          <w:p w:rsidR="009C556D" w:rsidRPr="009C556D" w:rsidRDefault="009C556D" w:rsidP="009C556D">
            <w:pPr>
              <w:spacing w:line="600" w:lineRule="auto"/>
              <w:rPr>
                <w:rFonts w:ascii="Arial Narrow" w:hAnsi="Arial Narrow"/>
              </w:rPr>
            </w:pPr>
          </w:p>
        </w:tc>
        <w:tc>
          <w:tcPr>
            <w:tcW w:w="2092" w:type="dxa"/>
          </w:tcPr>
          <w:p w:rsidR="009C556D" w:rsidRPr="009C556D" w:rsidRDefault="009C556D" w:rsidP="009C556D">
            <w:pPr>
              <w:spacing w:line="600" w:lineRule="auto"/>
              <w:rPr>
                <w:rFonts w:ascii="Arial Narrow" w:hAnsi="Arial Narrow"/>
              </w:rPr>
            </w:pPr>
          </w:p>
        </w:tc>
        <w:tc>
          <w:tcPr>
            <w:tcW w:w="2095" w:type="dxa"/>
          </w:tcPr>
          <w:p w:rsidR="009C556D" w:rsidRPr="009C556D" w:rsidRDefault="009C556D" w:rsidP="009C556D">
            <w:pPr>
              <w:spacing w:line="600" w:lineRule="auto"/>
              <w:rPr>
                <w:rFonts w:ascii="Arial Narrow" w:hAnsi="Arial Narrow"/>
              </w:rPr>
            </w:pPr>
          </w:p>
        </w:tc>
      </w:tr>
      <w:tr w:rsidR="009C556D" w:rsidRPr="009C556D" w:rsidTr="009C556D">
        <w:tc>
          <w:tcPr>
            <w:tcW w:w="2098" w:type="dxa"/>
          </w:tcPr>
          <w:p w:rsidR="009C556D" w:rsidRPr="009C556D" w:rsidRDefault="009C556D" w:rsidP="009C556D">
            <w:pPr>
              <w:spacing w:line="600" w:lineRule="auto"/>
              <w:rPr>
                <w:rFonts w:ascii="Arial Narrow" w:hAnsi="Arial Narrow"/>
              </w:rPr>
            </w:pPr>
          </w:p>
          <w:p w:rsidR="009C556D" w:rsidRPr="009C556D" w:rsidRDefault="009C556D" w:rsidP="009C556D">
            <w:pPr>
              <w:spacing w:line="600" w:lineRule="auto"/>
              <w:rPr>
                <w:rFonts w:ascii="Arial Narrow" w:hAnsi="Arial Narrow"/>
              </w:rPr>
            </w:pPr>
          </w:p>
        </w:tc>
        <w:tc>
          <w:tcPr>
            <w:tcW w:w="2087" w:type="dxa"/>
          </w:tcPr>
          <w:p w:rsidR="009C556D" w:rsidRPr="009C556D" w:rsidRDefault="009C556D" w:rsidP="009C556D">
            <w:pPr>
              <w:spacing w:line="600" w:lineRule="auto"/>
              <w:rPr>
                <w:rFonts w:ascii="Arial Narrow" w:hAnsi="Arial Narrow"/>
              </w:rPr>
            </w:pPr>
          </w:p>
        </w:tc>
        <w:tc>
          <w:tcPr>
            <w:tcW w:w="2085" w:type="dxa"/>
          </w:tcPr>
          <w:p w:rsidR="009C556D" w:rsidRPr="009C556D" w:rsidRDefault="009C556D" w:rsidP="009C556D">
            <w:pPr>
              <w:spacing w:line="600" w:lineRule="auto"/>
              <w:rPr>
                <w:rFonts w:ascii="Arial Narrow" w:hAnsi="Arial Narrow"/>
              </w:rPr>
            </w:pPr>
          </w:p>
        </w:tc>
        <w:tc>
          <w:tcPr>
            <w:tcW w:w="2092" w:type="dxa"/>
          </w:tcPr>
          <w:p w:rsidR="009C556D" w:rsidRPr="009C556D" w:rsidRDefault="009C556D" w:rsidP="009C556D">
            <w:pPr>
              <w:spacing w:line="600" w:lineRule="auto"/>
              <w:rPr>
                <w:rFonts w:ascii="Arial Narrow" w:hAnsi="Arial Narrow"/>
              </w:rPr>
            </w:pPr>
          </w:p>
        </w:tc>
        <w:tc>
          <w:tcPr>
            <w:tcW w:w="2095" w:type="dxa"/>
          </w:tcPr>
          <w:p w:rsidR="009C556D" w:rsidRPr="009C556D" w:rsidRDefault="009C556D" w:rsidP="009C556D">
            <w:pPr>
              <w:spacing w:line="600" w:lineRule="auto"/>
              <w:rPr>
                <w:rFonts w:ascii="Arial Narrow" w:hAnsi="Arial Narrow"/>
              </w:rPr>
            </w:pPr>
          </w:p>
        </w:tc>
      </w:tr>
      <w:tr w:rsidR="009C556D" w:rsidRPr="009C556D" w:rsidTr="009C556D">
        <w:tc>
          <w:tcPr>
            <w:tcW w:w="2098" w:type="dxa"/>
          </w:tcPr>
          <w:p w:rsidR="009C556D" w:rsidRPr="009C556D" w:rsidRDefault="009C556D" w:rsidP="009C556D">
            <w:pPr>
              <w:spacing w:line="600" w:lineRule="auto"/>
              <w:rPr>
                <w:rFonts w:ascii="Arial Narrow" w:hAnsi="Arial Narrow"/>
              </w:rPr>
            </w:pPr>
          </w:p>
          <w:p w:rsidR="009C556D" w:rsidRPr="009C556D" w:rsidRDefault="009C556D" w:rsidP="009C556D">
            <w:pPr>
              <w:spacing w:line="600" w:lineRule="auto"/>
              <w:rPr>
                <w:rFonts w:ascii="Arial Narrow" w:hAnsi="Arial Narrow"/>
              </w:rPr>
            </w:pPr>
          </w:p>
        </w:tc>
        <w:tc>
          <w:tcPr>
            <w:tcW w:w="2087" w:type="dxa"/>
          </w:tcPr>
          <w:p w:rsidR="009C556D" w:rsidRPr="009C556D" w:rsidRDefault="009C556D" w:rsidP="009C556D">
            <w:pPr>
              <w:spacing w:line="600" w:lineRule="auto"/>
              <w:rPr>
                <w:rFonts w:ascii="Arial Narrow" w:hAnsi="Arial Narrow"/>
              </w:rPr>
            </w:pPr>
          </w:p>
        </w:tc>
        <w:tc>
          <w:tcPr>
            <w:tcW w:w="2085" w:type="dxa"/>
          </w:tcPr>
          <w:p w:rsidR="009C556D" w:rsidRPr="009C556D" w:rsidRDefault="009C556D" w:rsidP="009C556D">
            <w:pPr>
              <w:spacing w:line="600" w:lineRule="auto"/>
              <w:rPr>
                <w:rFonts w:ascii="Arial Narrow" w:hAnsi="Arial Narrow"/>
              </w:rPr>
            </w:pPr>
          </w:p>
        </w:tc>
        <w:tc>
          <w:tcPr>
            <w:tcW w:w="2092" w:type="dxa"/>
          </w:tcPr>
          <w:p w:rsidR="009C556D" w:rsidRPr="009C556D" w:rsidRDefault="009C556D" w:rsidP="009C556D">
            <w:pPr>
              <w:spacing w:line="600" w:lineRule="auto"/>
              <w:rPr>
                <w:rFonts w:ascii="Arial Narrow" w:hAnsi="Arial Narrow"/>
              </w:rPr>
            </w:pPr>
          </w:p>
        </w:tc>
        <w:tc>
          <w:tcPr>
            <w:tcW w:w="2095" w:type="dxa"/>
          </w:tcPr>
          <w:p w:rsidR="009C556D" w:rsidRPr="009C556D" w:rsidRDefault="009C556D" w:rsidP="009C556D">
            <w:pPr>
              <w:spacing w:line="600" w:lineRule="auto"/>
              <w:rPr>
                <w:rFonts w:ascii="Arial Narrow" w:hAnsi="Arial Narrow"/>
              </w:rPr>
            </w:pPr>
          </w:p>
        </w:tc>
      </w:tr>
    </w:tbl>
    <w:p w:rsidR="009C556D" w:rsidRPr="009C556D" w:rsidRDefault="009C556D" w:rsidP="009C556D">
      <w:pPr>
        <w:rPr>
          <w:rFonts w:ascii="Arial Narrow" w:hAnsi="Arial Narrow"/>
        </w:rPr>
      </w:pPr>
    </w:p>
    <w:p w:rsidR="009C556D" w:rsidRPr="009C556D" w:rsidRDefault="009C556D" w:rsidP="009C556D">
      <w:pPr>
        <w:rPr>
          <w:rFonts w:ascii="Arial Narrow" w:hAnsi="Arial Narrow"/>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r w:rsidRPr="009C556D">
        <w:rPr>
          <w:rFonts w:ascii="Arial Narrow" w:hAnsi="Arial Narrow" w:cs="Arial"/>
        </w:rPr>
        <w:t>Signature of person authorized to sign the bid:</w:t>
      </w:r>
      <w:r w:rsidRPr="009C556D">
        <w:rPr>
          <w:rFonts w:ascii="Arial Narrow" w:hAnsi="Arial Narrow" w:cs="Arial"/>
        </w:rPr>
        <w:tab/>
        <w:t>_____________________________________</w:t>
      </w: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r w:rsidRPr="009C556D">
        <w:rPr>
          <w:rFonts w:ascii="Arial Narrow" w:hAnsi="Arial Narrow" w:cs="Arial"/>
        </w:rPr>
        <w:tab/>
      </w:r>
      <w:r w:rsidRPr="009C556D">
        <w:rPr>
          <w:rFonts w:ascii="Arial Narrow" w:hAnsi="Arial Narrow" w:cs="Arial"/>
        </w:rPr>
        <w:tab/>
      </w:r>
      <w:r w:rsidRPr="009C556D">
        <w:rPr>
          <w:rFonts w:ascii="Arial Narrow" w:hAnsi="Arial Narrow" w:cs="Arial"/>
        </w:rPr>
        <w:tab/>
      </w:r>
      <w:r w:rsidRPr="009C556D">
        <w:rPr>
          <w:rFonts w:ascii="Arial Narrow" w:hAnsi="Arial Narrow" w:cs="Arial"/>
        </w:rPr>
        <w:tab/>
      </w:r>
      <w:r w:rsidRPr="009C556D">
        <w:rPr>
          <w:rFonts w:ascii="Arial Narrow" w:hAnsi="Arial Narrow" w:cs="Arial"/>
        </w:rPr>
        <w:tab/>
        <w:t>Date:</w:t>
      </w:r>
      <w:r w:rsidRPr="009C556D">
        <w:rPr>
          <w:rFonts w:ascii="Arial Narrow" w:hAnsi="Arial Narrow" w:cs="Arial"/>
        </w:rPr>
        <w:tab/>
        <w:t>_____________________________________</w:t>
      </w: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DA3254" w:rsidRPr="009C556D" w:rsidRDefault="00DA3254" w:rsidP="009C556D">
      <w:pPr>
        <w:rPr>
          <w:rFonts w:ascii="Arial Narrow" w:hAnsi="Arial Narrow" w:cs="Arial"/>
        </w:rPr>
      </w:pPr>
    </w:p>
    <w:p w:rsidR="009C556D" w:rsidRPr="009C556D" w:rsidRDefault="009C556D" w:rsidP="009C556D">
      <w:pPr>
        <w:keepNext/>
        <w:numPr>
          <w:ilvl w:val="0"/>
          <w:numId w:val="1"/>
        </w:numPr>
        <w:ind w:left="709" w:hanging="709"/>
        <w:outlineLvl w:val="0"/>
        <w:rPr>
          <w:rFonts w:ascii="Arial" w:hAnsi="Arial" w:cs="Arial"/>
          <w:b/>
          <w:bCs/>
          <w:kern w:val="32"/>
        </w:rPr>
      </w:pPr>
      <w:bookmarkStart w:id="16" w:name="_Toc109116970"/>
      <w:r w:rsidRPr="009C556D">
        <w:rPr>
          <w:rFonts w:ascii="Arial" w:hAnsi="Arial" w:cs="Arial"/>
          <w:b/>
          <w:bCs/>
          <w:kern w:val="32"/>
        </w:rPr>
        <w:t>BID DOCUMENT CHECKLIST</w:t>
      </w:r>
      <w:bookmarkEnd w:id="16"/>
    </w:p>
    <w:p w:rsidR="009C556D" w:rsidRPr="009C556D" w:rsidRDefault="009C556D" w:rsidP="009C556D">
      <w:pPr>
        <w:jc w:val="both"/>
      </w:pPr>
    </w:p>
    <w:p w:rsidR="009C556D" w:rsidRPr="009C556D" w:rsidRDefault="009C556D" w:rsidP="009C556D">
      <w:pPr>
        <w:jc w:val="both"/>
        <w:rPr>
          <w:rFonts w:ascii="Arial Narrow" w:hAnsi="Arial Narrow" w:cs="Arial"/>
        </w:rPr>
      </w:pPr>
      <w:r w:rsidRPr="009C556D">
        <w:rPr>
          <w:rFonts w:ascii="Arial Narrow" w:hAnsi="Arial Narrow" w:cs="Arial"/>
        </w:rPr>
        <w:t>A completed and signed bid document must be submitted in a file. The bid/tender documentation must be placed into a file with dividers between every schedule. The schedule must be numbered as follows:</w:t>
      </w:r>
    </w:p>
    <w:p w:rsidR="009C556D" w:rsidRPr="009C556D" w:rsidRDefault="009C556D" w:rsidP="009C556D">
      <w:pPr>
        <w:jc w:val="both"/>
        <w:rPr>
          <w:rFonts w:ascii="Arial Narrow" w:hAnsi="Arial Narrow" w:cs="Arial"/>
        </w:rPr>
      </w:pPr>
    </w:p>
    <w:tbl>
      <w:tblPr>
        <w:tblStyle w:val="TableGrid2"/>
        <w:tblW w:w="0" w:type="auto"/>
        <w:tblInd w:w="198" w:type="dxa"/>
        <w:tblLook w:val="04A0" w:firstRow="1" w:lastRow="0" w:firstColumn="1" w:lastColumn="0" w:noHBand="0" w:noVBand="1"/>
      </w:tblPr>
      <w:tblGrid>
        <w:gridCol w:w="1573"/>
        <w:gridCol w:w="5944"/>
        <w:gridCol w:w="1635"/>
      </w:tblGrid>
      <w:tr w:rsidR="009C556D" w:rsidRPr="009C556D" w:rsidTr="009C556D">
        <w:tc>
          <w:tcPr>
            <w:tcW w:w="1687"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r w:rsidRPr="009C556D">
              <w:rPr>
                <w:rFonts w:ascii="Arial Narrow" w:hAnsi="Arial Narrow" w:cs="Arial"/>
                <w:b/>
                <w:color w:val="000000"/>
                <w:spacing w:val="-2"/>
              </w:rPr>
              <w:t>Description</w:t>
            </w:r>
          </w:p>
        </w:tc>
        <w:tc>
          <w:tcPr>
            <w:tcW w:w="1733"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r w:rsidRPr="009C556D">
              <w:rPr>
                <w:rFonts w:ascii="Arial Narrow" w:hAnsi="Arial Narrow" w:cs="Arial"/>
                <w:b/>
                <w:color w:val="000000"/>
                <w:spacing w:val="-2"/>
              </w:rPr>
              <w:t>Submitted (Yes/No)</w:t>
            </w: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1</w:t>
            </w:r>
          </w:p>
        </w:tc>
        <w:tc>
          <w:tcPr>
            <w:tcW w:w="6839"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highlight w:val="yellow"/>
              </w:rPr>
            </w:pPr>
            <w:r w:rsidRPr="009C556D">
              <w:rPr>
                <w:rFonts w:ascii="Arial Narrow" w:hAnsi="Arial Narrow"/>
              </w:rPr>
              <w:t>CSD FORM</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2</w:t>
            </w:r>
          </w:p>
        </w:tc>
        <w:tc>
          <w:tcPr>
            <w:tcW w:w="6839" w:type="dxa"/>
          </w:tcPr>
          <w:p w:rsidR="009C556D" w:rsidRPr="009C556D" w:rsidRDefault="009C556D" w:rsidP="009C556D">
            <w:pPr>
              <w:jc w:val="both"/>
              <w:rPr>
                <w:rFonts w:ascii="Arial Narrow" w:hAnsi="Arial Narrow"/>
                <w:highlight w:val="yellow"/>
              </w:rPr>
            </w:pPr>
            <w:r w:rsidRPr="009C556D">
              <w:rPr>
                <w:rFonts w:ascii="Arial Narrow" w:hAnsi="Arial Narrow"/>
              </w:rPr>
              <w:t>B-BBEE Certificate and/or Affidavit</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3</w:t>
            </w:r>
          </w:p>
        </w:tc>
        <w:tc>
          <w:tcPr>
            <w:tcW w:w="6839" w:type="dxa"/>
          </w:tcPr>
          <w:p w:rsidR="009C556D" w:rsidRPr="009C556D" w:rsidRDefault="009C556D" w:rsidP="009C556D">
            <w:pPr>
              <w:spacing w:line="259" w:lineRule="auto"/>
              <w:rPr>
                <w:rFonts w:ascii="Arial Narrow" w:hAnsi="Arial Narrow"/>
              </w:rPr>
            </w:pPr>
            <w:r w:rsidRPr="009C556D">
              <w:rPr>
                <w:rFonts w:ascii="Arial Narrow" w:hAnsi="Arial Narrow"/>
              </w:rPr>
              <w:t xml:space="preserve">Tax Clearance Certificate and/or TAX </w:t>
            </w:r>
          </w:p>
          <w:p w:rsidR="009C556D" w:rsidRPr="009C556D" w:rsidRDefault="009C556D" w:rsidP="009C556D">
            <w:pPr>
              <w:widowControl w:val="0"/>
              <w:autoSpaceDE w:val="0"/>
              <w:autoSpaceDN w:val="0"/>
              <w:adjustRightInd w:val="0"/>
              <w:ind w:right="-12"/>
              <w:jc w:val="both"/>
              <w:rPr>
                <w:rFonts w:ascii="Arial Narrow" w:hAnsi="Arial Narrow"/>
                <w:highlight w:val="yellow"/>
              </w:rPr>
            </w:pPr>
            <w:r w:rsidRPr="009C556D">
              <w:rPr>
                <w:rFonts w:ascii="Arial Narrow" w:hAnsi="Arial Narrow"/>
              </w:rPr>
              <w:t xml:space="preserve">Verification PIN  </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4</w:t>
            </w:r>
          </w:p>
        </w:tc>
        <w:tc>
          <w:tcPr>
            <w:tcW w:w="6839" w:type="dxa"/>
          </w:tcPr>
          <w:p w:rsidR="009C556D" w:rsidRPr="009C556D" w:rsidRDefault="009C556D" w:rsidP="009C556D">
            <w:pPr>
              <w:spacing w:after="163" w:line="259" w:lineRule="auto"/>
              <w:rPr>
                <w:rFonts w:ascii="Arial Narrow" w:hAnsi="Arial Narrow"/>
              </w:rPr>
            </w:pPr>
            <w:r w:rsidRPr="009C556D">
              <w:rPr>
                <w:rFonts w:ascii="Arial Narrow" w:hAnsi="Arial Narrow"/>
              </w:rPr>
              <w:t xml:space="preserve">Local Content </w:t>
            </w:r>
            <w:r w:rsidRPr="009C556D">
              <w:rPr>
                <w:rFonts w:ascii="Arial Narrow" w:hAnsi="Arial Narrow"/>
                <w:b/>
                <w:color w:val="FF0000"/>
              </w:rPr>
              <w:t>(MANDATORY)</w:t>
            </w:r>
          </w:p>
          <w:p w:rsidR="009C556D" w:rsidRPr="009C556D" w:rsidRDefault="009C556D" w:rsidP="009C556D">
            <w:pPr>
              <w:spacing w:after="163" w:line="259" w:lineRule="auto"/>
              <w:rPr>
                <w:rFonts w:ascii="Arial Narrow" w:hAnsi="Arial Narrow"/>
              </w:rPr>
            </w:pPr>
            <w:r w:rsidRPr="009C556D">
              <w:rPr>
                <w:rFonts w:ascii="Arial Narrow" w:hAnsi="Arial Narrow"/>
              </w:rPr>
              <w:t xml:space="preserve">The bidder must complete and submit the SBD6.2 and Annexure B and C for Local Content </w:t>
            </w:r>
          </w:p>
          <w:p w:rsidR="009C556D" w:rsidRPr="009C556D" w:rsidRDefault="009C556D" w:rsidP="009C556D">
            <w:pPr>
              <w:widowControl w:val="0"/>
              <w:autoSpaceDE w:val="0"/>
              <w:autoSpaceDN w:val="0"/>
              <w:adjustRightInd w:val="0"/>
              <w:ind w:right="-12"/>
              <w:jc w:val="both"/>
              <w:rPr>
                <w:rFonts w:ascii="Arial Narrow" w:hAnsi="Arial Narrow"/>
                <w:color w:val="000000"/>
                <w:spacing w:val="-2"/>
                <w:highlight w:val="yellow"/>
              </w:rPr>
            </w:pPr>
            <w:r w:rsidRPr="009C556D">
              <w:rPr>
                <w:rFonts w:ascii="Arial Narrow" w:hAnsi="Arial Narrow"/>
              </w:rPr>
              <w:t xml:space="preserve">If a bidder fails to meet the minimum stipulated threshold for local production and content it will be considered an unacceptable </w:t>
            </w:r>
            <w:r w:rsidRPr="009C556D">
              <w:rPr>
                <w:rFonts w:ascii="Arial Narrow" w:hAnsi="Arial Narrow"/>
              </w:rPr>
              <w:lastRenderedPageBreak/>
              <w:t>tender.</w:t>
            </w:r>
          </w:p>
        </w:tc>
        <w:tc>
          <w:tcPr>
            <w:tcW w:w="1733" w:type="dxa"/>
          </w:tcPr>
          <w:p w:rsidR="009C556D" w:rsidRPr="009C556D" w:rsidRDefault="009C556D" w:rsidP="009C556D">
            <w:pPr>
              <w:widowControl w:val="0"/>
              <w:autoSpaceDE w:val="0"/>
              <w:autoSpaceDN w:val="0"/>
              <w:adjustRightInd w:val="0"/>
              <w:ind w:right="-12"/>
              <w:jc w:val="center"/>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lastRenderedPageBreak/>
              <w:t>Schedule 5</w:t>
            </w:r>
          </w:p>
        </w:tc>
        <w:tc>
          <w:tcPr>
            <w:tcW w:w="6839" w:type="dxa"/>
          </w:tcPr>
          <w:p w:rsidR="009C556D" w:rsidRPr="009C556D" w:rsidRDefault="009C556D" w:rsidP="009C556D">
            <w:pPr>
              <w:spacing w:after="200" w:line="276" w:lineRule="auto"/>
              <w:contextualSpacing/>
              <w:jc w:val="both"/>
              <w:rPr>
                <w:rFonts w:ascii="Arial Narrow" w:hAnsi="Arial Narrow"/>
                <w:b/>
                <w:color w:val="000000"/>
                <w:spacing w:val="-2"/>
              </w:rPr>
            </w:pPr>
            <w:r w:rsidRPr="009C556D">
              <w:rPr>
                <w:rFonts w:ascii="Arial Narrow" w:hAnsi="Arial Narrow"/>
              </w:rPr>
              <w:t xml:space="preserve">Certificate of attendance of compulsory briefing session </w:t>
            </w:r>
            <w:r w:rsidRPr="009C556D">
              <w:rPr>
                <w:rFonts w:ascii="Arial Narrow" w:hAnsi="Arial Narrow"/>
                <w:color w:val="FF0000"/>
              </w:rPr>
              <w:t>(if applicable)</w:t>
            </w:r>
          </w:p>
        </w:tc>
        <w:tc>
          <w:tcPr>
            <w:tcW w:w="1733" w:type="dxa"/>
          </w:tcPr>
          <w:p w:rsidR="009C556D" w:rsidRPr="009C556D" w:rsidRDefault="009C556D" w:rsidP="009C556D">
            <w:pPr>
              <w:widowControl w:val="0"/>
              <w:autoSpaceDE w:val="0"/>
              <w:autoSpaceDN w:val="0"/>
              <w:adjustRightInd w:val="0"/>
              <w:ind w:right="-12"/>
              <w:jc w:val="center"/>
              <w:rPr>
                <w:rFonts w:ascii="Arial Narrow" w:hAnsi="Arial Narrow"/>
                <w:color w:val="000000"/>
                <w:spacing w:val="-2"/>
              </w:rPr>
            </w:pPr>
            <w:r w:rsidRPr="009C556D">
              <w:rPr>
                <w:rFonts w:ascii="Arial Narrow" w:hAnsi="Arial Narrow"/>
                <w:color w:val="000000"/>
                <w:spacing w:val="-2"/>
              </w:rPr>
              <w:t>N/A</w:t>
            </w: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6</w:t>
            </w:r>
          </w:p>
        </w:tc>
        <w:tc>
          <w:tcPr>
            <w:tcW w:w="6839" w:type="dxa"/>
          </w:tcPr>
          <w:p w:rsidR="009C556D" w:rsidRPr="009C556D" w:rsidRDefault="009C556D" w:rsidP="009C556D">
            <w:pPr>
              <w:spacing w:after="200" w:line="276" w:lineRule="auto"/>
              <w:contextualSpacing/>
              <w:jc w:val="both"/>
              <w:rPr>
                <w:rFonts w:ascii="Arial Narrow" w:hAnsi="Arial Narrow"/>
                <w:b/>
              </w:rPr>
            </w:pPr>
            <w:r w:rsidRPr="009C556D">
              <w:rPr>
                <w:rFonts w:ascii="Arial Narrow" w:hAnsi="Arial Narrow"/>
                <w:b/>
                <w:color w:val="FF0000"/>
              </w:rPr>
              <w:t>(Applicable for Renovation)</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7</w:t>
            </w:r>
          </w:p>
        </w:tc>
        <w:tc>
          <w:tcPr>
            <w:tcW w:w="6839" w:type="dxa"/>
          </w:tcPr>
          <w:p w:rsidR="009C556D" w:rsidRPr="009C556D" w:rsidRDefault="009C556D" w:rsidP="009C556D">
            <w:pPr>
              <w:spacing w:after="8" w:line="259" w:lineRule="auto"/>
              <w:rPr>
                <w:rFonts w:ascii="Arial Narrow" w:hAnsi="Arial Narrow"/>
              </w:rPr>
            </w:pPr>
            <w:r w:rsidRPr="009C556D">
              <w:rPr>
                <w:rFonts w:ascii="Arial Narrow" w:hAnsi="Arial Narrow"/>
              </w:rPr>
              <w:t xml:space="preserve">Letter of good standing </w:t>
            </w:r>
          </w:p>
          <w:p w:rsidR="009C556D" w:rsidRPr="009C556D" w:rsidRDefault="009C556D" w:rsidP="009C556D">
            <w:pPr>
              <w:spacing w:after="200" w:line="276" w:lineRule="auto"/>
              <w:contextualSpacing/>
              <w:jc w:val="both"/>
              <w:rPr>
                <w:rFonts w:ascii="Arial Narrow" w:hAnsi="Arial Narrow"/>
                <w:b/>
              </w:rPr>
            </w:pP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8</w:t>
            </w:r>
          </w:p>
        </w:tc>
        <w:tc>
          <w:tcPr>
            <w:tcW w:w="6839" w:type="dxa"/>
          </w:tcPr>
          <w:p w:rsidR="009C556D" w:rsidRPr="009C556D" w:rsidRDefault="009C556D" w:rsidP="009C556D">
            <w:pPr>
              <w:spacing w:after="7" w:line="260" w:lineRule="auto"/>
              <w:rPr>
                <w:rFonts w:ascii="Arial Narrow" w:hAnsi="Arial Narrow"/>
              </w:rPr>
            </w:pPr>
            <w:r w:rsidRPr="009C556D">
              <w:rPr>
                <w:rFonts w:ascii="Arial Narrow" w:hAnsi="Arial Narrow"/>
              </w:rPr>
              <w:t xml:space="preserve">Bidder must provide details and registration confirmation with CIDB in terms of the CIDB Act 38 of 2000. (Bidder must provide proof grading </w:t>
            </w:r>
          </w:p>
          <w:p w:rsidR="009C556D" w:rsidRPr="009C556D" w:rsidRDefault="009C556D" w:rsidP="009C556D">
            <w:pPr>
              <w:tabs>
                <w:tab w:val="center" w:pos="531"/>
                <w:tab w:val="center" w:pos="1440"/>
              </w:tabs>
              <w:spacing w:line="259" w:lineRule="auto"/>
              <w:rPr>
                <w:rFonts w:ascii="Arial Narrow" w:hAnsi="Arial Narrow"/>
              </w:rPr>
            </w:pPr>
            <w:r w:rsidRPr="009C556D">
              <w:rPr>
                <w:rFonts w:ascii="Arial Narrow" w:eastAsia="Calibri" w:hAnsi="Arial Narrow"/>
              </w:rPr>
              <w:tab/>
            </w:r>
            <w:r w:rsidRPr="009C556D">
              <w:rPr>
                <w:rFonts w:ascii="Arial Narrow" w:hAnsi="Arial Narrow"/>
              </w:rPr>
              <w:t xml:space="preserve">level 1GB, 1SO and 1 EB) – </w:t>
            </w:r>
            <w:r w:rsidRPr="009C556D">
              <w:rPr>
                <w:rFonts w:ascii="Arial Narrow" w:hAnsi="Arial Narrow"/>
                <w:b/>
                <w:color w:val="FF0000"/>
              </w:rPr>
              <w:t>(MANDATORY)</w:t>
            </w:r>
            <w:r w:rsidRPr="009C556D">
              <w:rPr>
                <w:rFonts w:ascii="Arial Narrow" w:hAnsi="Arial Narrow"/>
              </w:rPr>
              <w:tab/>
              <w:t xml:space="preserve"> </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bl>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Pr>
        <w:keepNext/>
        <w:numPr>
          <w:ilvl w:val="0"/>
          <w:numId w:val="1"/>
        </w:numPr>
        <w:ind w:left="709" w:hanging="709"/>
        <w:outlineLvl w:val="0"/>
        <w:rPr>
          <w:rFonts w:ascii="Arial" w:hAnsi="Arial" w:cs="Arial"/>
          <w:b/>
          <w:bCs/>
          <w:kern w:val="32"/>
        </w:rPr>
      </w:pPr>
      <w:bookmarkStart w:id="17" w:name="_Toc109116971"/>
      <w:r w:rsidRPr="009C556D">
        <w:rPr>
          <w:rFonts w:ascii="Arial" w:hAnsi="Arial" w:cs="Arial"/>
          <w:b/>
          <w:bCs/>
          <w:kern w:val="32"/>
        </w:rPr>
        <w:t>GENERAL CONDITIONS OF CONTRACT</w:t>
      </w:r>
      <w:bookmarkEnd w:id="17"/>
    </w:p>
    <w:p w:rsidR="009C556D" w:rsidRPr="009C556D" w:rsidRDefault="009C556D" w:rsidP="009C556D">
      <w:pPr>
        <w:autoSpaceDE w:val="0"/>
        <w:autoSpaceDN w:val="0"/>
        <w:adjustRightInd w:val="0"/>
        <w:jc w:val="center"/>
        <w:rPr>
          <w:rFonts w:ascii="Arial" w:hAnsi="Arial" w:cs="Arial"/>
          <w:color w:val="000000"/>
          <w:lang w:eastAsia="en-ZA"/>
        </w:rPr>
      </w:pP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THE NATIONAL TREASURY</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Republic of South Africa</w:t>
      </w:r>
    </w:p>
    <w:p w:rsidR="009C556D" w:rsidRPr="009C556D" w:rsidRDefault="009C556D" w:rsidP="009C556D">
      <w:pPr>
        <w:autoSpaceDE w:val="0"/>
        <w:autoSpaceDN w:val="0"/>
        <w:adjustRightInd w:val="0"/>
        <w:jc w:val="center"/>
        <w:rPr>
          <w:b/>
          <w:bCs/>
          <w:color w:val="000000"/>
          <w:sz w:val="20"/>
          <w:szCs w:val="20"/>
          <w:lang w:eastAsia="en-ZA"/>
        </w:rPr>
      </w:pPr>
      <w:r w:rsidRPr="009C556D">
        <w:rPr>
          <w:b/>
          <w:bCs/>
          <w:color w:val="000000"/>
          <w:sz w:val="20"/>
          <w:szCs w:val="20"/>
          <w:lang w:eastAsia="en-ZA"/>
        </w:rPr>
        <w:t>_____________________________________________________________________</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GOVERNMENT PROCUREMENT:</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GENERAL CONDITIONS OF CONTRACT</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July 2010</w:t>
      </w:r>
    </w:p>
    <w:p w:rsidR="009C556D" w:rsidRPr="009C556D" w:rsidRDefault="009C556D" w:rsidP="009C556D">
      <w:pPr>
        <w:autoSpaceDE w:val="0"/>
        <w:autoSpaceDN w:val="0"/>
        <w:adjustRightInd w:val="0"/>
        <w:rPr>
          <w:rFonts w:ascii="Arial" w:hAnsi="Arial" w:cs="Arial"/>
          <w:color w:val="000000"/>
          <w:lang w:eastAsia="en-ZA"/>
        </w:rPr>
      </w:pPr>
    </w:p>
    <w:p w:rsidR="009C556D" w:rsidRPr="009C556D" w:rsidRDefault="009C556D" w:rsidP="009C556D">
      <w:pPr>
        <w:autoSpaceDE w:val="0"/>
        <w:autoSpaceDN w:val="0"/>
        <w:adjustRightInd w:val="0"/>
        <w:jc w:val="center"/>
        <w:rPr>
          <w:rFonts w:ascii="Arial" w:hAnsi="Arial" w:cs="Arial"/>
          <w:b/>
          <w:bCs/>
          <w:color w:val="000000"/>
          <w:sz w:val="36"/>
          <w:szCs w:val="36"/>
          <w:lang w:eastAsia="en-ZA"/>
        </w:rPr>
      </w:pPr>
      <w:r w:rsidRPr="009C556D">
        <w:rPr>
          <w:rFonts w:ascii="Arial" w:hAnsi="Arial" w:cs="Arial"/>
          <w:b/>
          <w:bCs/>
          <w:color w:val="000000"/>
          <w:sz w:val="36"/>
          <w:szCs w:val="36"/>
          <w:lang w:eastAsia="en-ZA"/>
        </w:rPr>
        <w:t>GOVERNMENT PROCUREMENT</w:t>
      </w:r>
    </w:p>
    <w:p w:rsidR="009C556D" w:rsidRPr="009C556D" w:rsidRDefault="009C556D" w:rsidP="009C556D">
      <w:pPr>
        <w:autoSpaceDE w:val="0"/>
        <w:autoSpaceDN w:val="0"/>
        <w:adjustRightInd w:val="0"/>
        <w:jc w:val="center"/>
        <w:rPr>
          <w:rFonts w:ascii="Arial" w:hAnsi="Arial" w:cs="Arial"/>
          <w:b/>
          <w:bCs/>
          <w:color w:val="000000"/>
          <w:sz w:val="36"/>
          <w:szCs w:val="36"/>
          <w:lang w:eastAsia="en-ZA"/>
        </w:rPr>
      </w:pPr>
      <w:r w:rsidRPr="009C556D">
        <w:rPr>
          <w:rFonts w:ascii="Arial" w:hAnsi="Arial" w:cs="Arial"/>
          <w:b/>
          <w:bCs/>
          <w:color w:val="000000"/>
          <w:sz w:val="36"/>
          <w:szCs w:val="36"/>
          <w:lang w:eastAsia="en-ZA"/>
        </w:rPr>
        <w:t>GENERAL CONDITIONS OF CONTRACT</w:t>
      </w:r>
    </w:p>
    <w:p w:rsidR="009C556D" w:rsidRPr="009C556D" w:rsidRDefault="009C556D" w:rsidP="009C556D">
      <w:pPr>
        <w:autoSpaceDE w:val="0"/>
        <w:autoSpaceDN w:val="0"/>
        <w:adjustRightInd w:val="0"/>
        <w:jc w:val="center"/>
        <w:rPr>
          <w:b/>
          <w:bCs/>
          <w:color w:val="000000"/>
          <w:sz w:val="36"/>
          <w:szCs w:val="36"/>
          <w:lang w:eastAsia="en-ZA"/>
        </w:rPr>
      </w:pPr>
      <w:r w:rsidRPr="009C556D">
        <w:rPr>
          <w:rFonts w:ascii="Arial" w:hAnsi="Arial" w:cs="Arial"/>
          <w:b/>
          <w:bCs/>
          <w:color w:val="000000"/>
          <w:sz w:val="36"/>
          <w:szCs w:val="36"/>
          <w:lang w:eastAsia="en-ZA"/>
        </w:rPr>
        <w:t>July 2010</w:t>
      </w:r>
    </w:p>
    <w:p w:rsidR="009C556D" w:rsidRPr="009C556D" w:rsidRDefault="009C556D" w:rsidP="009C556D">
      <w:pPr>
        <w:autoSpaceDE w:val="0"/>
        <w:autoSpaceDN w:val="0"/>
        <w:adjustRightInd w:val="0"/>
        <w:jc w:val="both"/>
        <w:rPr>
          <w:rFonts w:ascii="Arial" w:hAnsi="Arial" w:cs="Arial"/>
          <w:b/>
          <w:bCs/>
          <w:color w:val="000000"/>
          <w:sz w:val="22"/>
          <w:szCs w:val="22"/>
          <w:lang w:eastAsia="en-ZA"/>
        </w:rPr>
      </w:pPr>
      <w:r w:rsidRPr="009C556D">
        <w:rPr>
          <w:rFonts w:ascii="Arial" w:hAnsi="Arial" w:cs="Arial"/>
          <w:b/>
          <w:bCs/>
          <w:color w:val="000000"/>
          <w:sz w:val="22"/>
          <w:szCs w:val="22"/>
          <w:lang w:eastAsia="en-ZA"/>
        </w:rPr>
        <w:lastRenderedPageBreak/>
        <w:t>NOTES</w:t>
      </w: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The purpose of this document is to:</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(i) Draw special attention to certain general conditions applicable to government bids, contracts and orders; and</w:t>
      </w: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(ii) To ensure that clients be familiar with regard to the rights and obligations of all parties involved in doing business with government.</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In this document words in the singular also mean in the plural and vice versa and words in the masculine also mean in the feminine and neuter.</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eastAsia="SymbolMT" w:hAnsi="Arial" w:cs="Arial"/>
          <w:color w:val="000000"/>
          <w:sz w:val="22"/>
          <w:szCs w:val="22"/>
          <w:lang w:eastAsia="en-ZA"/>
        </w:rPr>
        <w:t xml:space="preserve"> </w:t>
      </w:r>
      <w:r w:rsidRPr="009C556D">
        <w:rPr>
          <w:rFonts w:ascii="Arial" w:hAnsi="Arial" w:cs="Arial"/>
          <w:color w:val="000000"/>
          <w:sz w:val="22"/>
          <w:szCs w:val="22"/>
          <w:lang w:eastAsia="en-ZA"/>
        </w:rPr>
        <w:t>The General Conditions of Contract will form part of all bid documents and may not be amended.</w:t>
      </w: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eastAsia="SymbolMT" w:hAnsi="Arial" w:cs="Arial"/>
          <w:color w:val="000000"/>
          <w:sz w:val="22"/>
          <w:szCs w:val="22"/>
          <w:lang w:eastAsia="en-ZA"/>
        </w:rPr>
        <w:t xml:space="preserve"> </w:t>
      </w:r>
      <w:r w:rsidRPr="009C556D">
        <w:rPr>
          <w:rFonts w:ascii="Arial" w:hAnsi="Arial" w:cs="Arial"/>
          <w:color w:val="000000"/>
          <w:sz w:val="22"/>
          <w:szCs w:val="22"/>
          <w:lang w:eastAsia="en-ZA"/>
        </w:rPr>
        <w:t>Special Conditions of Contract (SCC) relevant to a specific bid, should be compiled separately for every bid (if (applicable) and will supplement the General Conditions of Contract. Whenever there is a conflict, the provisions in the SCC shall prevail.</w:t>
      </w:r>
    </w:p>
    <w:p w:rsidR="009C556D" w:rsidRPr="009C556D" w:rsidRDefault="009C556D" w:rsidP="009C556D">
      <w:pPr>
        <w:autoSpaceDE w:val="0"/>
        <w:autoSpaceDN w:val="0"/>
        <w:adjustRightInd w:val="0"/>
        <w:rPr>
          <w:rFonts w:ascii="Arial" w:hAnsi="Arial" w:cs="Arial"/>
          <w:color w:val="000000"/>
          <w:sz w:val="22"/>
          <w:szCs w:val="22"/>
          <w:lang w:eastAsia="en-ZA"/>
        </w:rPr>
      </w:pPr>
    </w:p>
    <w:p w:rsidR="009C556D" w:rsidRPr="009C556D" w:rsidRDefault="009C556D" w:rsidP="009C556D">
      <w:pPr>
        <w:autoSpaceDE w:val="0"/>
        <w:autoSpaceDN w:val="0"/>
        <w:adjustRightInd w:val="0"/>
        <w:rPr>
          <w:rFonts w:ascii="Arial" w:hAnsi="Arial" w:cs="Arial"/>
          <w:b/>
          <w:bCs/>
          <w:color w:val="000000"/>
          <w:sz w:val="22"/>
          <w:szCs w:val="22"/>
          <w:lang w:eastAsia="en-ZA"/>
        </w:rPr>
      </w:pPr>
      <w:r w:rsidRPr="009C556D">
        <w:rPr>
          <w:rFonts w:ascii="Arial" w:hAnsi="Arial" w:cs="Arial"/>
          <w:b/>
          <w:bCs/>
          <w:color w:val="000000"/>
          <w:sz w:val="22"/>
          <w:szCs w:val="22"/>
          <w:lang w:eastAsia="en-ZA"/>
        </w:rPr>
        <w:t>TABLE OF CLAUSES</w:t>
      </w:r>
    </w:p>
    <w:p w:rsidR="009C556D" w:rsidRPr="009C556D" w:rsidRDefault="009C556D" w:rsidP="009C556D">
      <w:pPr>
        <w:autoSpaceDE w:val="0"/>
        <w:autoSpaceDN w:val="0"/>
        <w:adjustRightInd w:val="0"/>
        <w:rPr>
          <w:rFonts w:ascii="Arial" w:hAnsi="Arial" w:cs="Arial"/>
          <w:b/>
          <w:bCs/>
          <w:color w:val="000000"/>
          <w:sz w:val="22"/>
          <w:szCs w:val="22"/>
          <w:lang w:eastAsia="en-ZA"/>
        </w:rPr>
      </w:pP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 Definitions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 Application</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 General</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4. Standards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5. Use of contract documents and information; inspection</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6. Patent rights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7. Performance security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8. Inspections, tests and analysis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9. Packing</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10. Delivery and documents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11. Insurance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12. Transportation</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13. Incidental services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14. Spare parts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15. Warranty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16. Payment</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17. Prices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18. Contract amendments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19. Assignment</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20. Subcontracts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21. Delays in the supplier’s performance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22. Penalties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23. Termination for default</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24. Dumping and countervailing duties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25. Force Majeure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26. Termination for insolvency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27. Settlement of disputes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28. Limitation of liability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lastRenderedPageBreak/>
        <w:t>29. Governing language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30. Applicable law</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31. Notices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32. Taxes and duties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33. National Industrial Participation Programme (NIPP)</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34. Prohibition of restrictive practices</w:t>
      </w:r>
    </w:p>
    <w:p w:rsidR="009C556D" w:rsidRPr="009C556D" w:rsidRDefault="009C556D" w:rsidP="009C556D">
      <w:pPr>
        <w:autoSpaceDE w:val="0"/>
        <w:autoSpaceDN w:val="0"/>
        <w:adjustRightInd w:val="0"/>
        <w:rPr>
          <w:rFonts w:ascii="Arial" w:hAnsi="Arial" w:cs="Arial"/>
          <w:color w:val="000000"/>
          <w:lang w:eastAsia="en-ZA"/>
        </w:rPr>
      </w:pPr>
    </w:p>
    <w:p w:rsidR="009C556D" w:rsidRPr="009C556D" w:rsidRDefault="009C556D" w:rsidP="009C556D">
      <w:pPr>
        <w:autoSpaceDE w:val="0"/>
        <w:autoSpaceDN w:val="0"/>
        <w:adjustRightInd w:val="0"/>
        <w:rPr>
          <w:rFonts w:ascii="Arial" w:hAnsi="Arial" w:cs="Arial"/>
          <w:b/>
          <w:bCs/>
          <w:color w:val="000000"/>
          <w:lang w:eastAsia="en-ZA"/>
        </w:rPr>
      </w:pPr>
      <w:r w:rsidRPr="009C556D">
        <w:rPr>
          <w:rFonts w:ascii="Arial" w:hAnsi="Arial" w:cs="Arial"/>
          <w:b/>
          <w:bCs/>
          <w:color w:val="000000"/>
          <w:lang w:eastAsia="en-ZA"/>
        </w:rPr>
        <w:t>General Conditions of Contract</w:t>
      </w:r>
    </w:p>
    <w:p w:rsidR="009C556D" w:rsidRPr="009C556D" w:rsidRDefault="009C556D" w:rsidP="009C556D">
      <w:pPr>
        <w:autoSpaceDE w:val="0"/>
        <w:autoSpaceDN w:val="0"/>
        <w:adjustRightInd w:val="0"/>
        <w:rPr>
          <w:rFonts w:ascii="Arial" w:hAnsi="Arial" w:cs="Arial"/>
          <w:b/>
          <w:bCs/>
          <w:color w:val="000000"/>
          <w:lang w:eastAsia="en-ZA"/>
        </w:rPr>
      </w:pPr>
    </w:p>
    <w:p w:rsidR="009C556D" w:rsidRPr="009C556D" w:rsidRDefault="009C556D" w:rsidP="009C556D">
      <w:pPr>
        <w:autoSpaceDE w:val="0"/>
        <w:autoSpaceDN w:val="0"/>
        <w:adjustRightInd w:val="0"/>
        <w:rPr>
          <w:rFonts w:ascii="Arial" w:hAnsi="Arial" w:cs="Arial"/>
          <w:b/>
          <w:bCs/>
          <w:vanish/>
          <w:color w:val="00000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 Definitions </w:t>
      </w:r>
      <w:r w:rsidRPr="009C556D">
        <w:rPr>
          <w:rFonts w:ascii="Arial" w:hAnsi="Arial" w:cs="Arial"/>
          <w:b/>
          <w:bCs/>
          <w:color w:val="000000"/>
          <w:sz w:val="20"/>
          <w:szCs w:val="20"/>
          <w:lang w:eastAsia="en-ZA"/>
        </w:rPr>
        <w:tab/>
      </w:r>
      <w:r w:rsidRPr="009C556D">
        <w:rPr>
          <w:rFonts w:ascii="Arial" w:hAnsi="Arial" w:cs="Arial"/>
          <w:b/>
          <w:bCs/>
          <w:color w:val="000000"/>
          <w:sz w:val="20"/>
          <w:szCs w:val="20"/>
          <w:lang w:eastAsia="en-ZA"/>
        </w:rPr>
        <w:tab/>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1.</w:t>
      </w:r>
      <w:r w:rsidRPr="009C556D">
        <w:rPr>
          <w:rFonts w:ascii="Arial" w:hAnsi="Arial" w:cs="Arial"/>
          <w:color w:val="000000"/>
          <w:sz w:val="22"/>
          <w:szCs w:val="22"/>
          <w:lang w:eastAsia="en-ZA"/>
        </w:rPr>
        <w:tab/>
        <w:t>The following terms shall be interpreted as indicated:</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1.1</w:t>
      </w:r>
      <w:r w:rsidRPr="009C556D">
        <w:rPr>
          <w:rFonts w:ascii="Arial" w:hAnsi="Arial" w:cs="Arial"/>
          <w:color w:val="000000"/>
          <w:sz w:val="22"/>
          <w:szCs w:val="22"/>
          <w:lang w:eastAsia="en-ZA"/>
        </w:rPr>
        <w:tab/>
        <w:t xml:space="preserve"> “Closing time” means the date and hour specified in the bidding documents for the receipt of bids.</w:t>
      </w:r>
    </w:p>
    <w:p w:rsidR="009C556D" w:rsidRPr="009C556D" w:rsidRDefault="009C556D" w:rsidP="009C556D">
      <w:pPr>
        <w:autoSpaceDE w:val="0"/>
        <w:autoSpaceDN w:val="0"/>
        <w:adjustRightInd w:val="0"/>
        <w:ind w:left="288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9C556D" w:rsidRPr="009C556D" w:rsidRDefault="009C556D" w:rsidP="009C556D">
      <w:pPr>
        <w:autoSpaceDE w:val="0"/>
        <w:autoSpaceDN w:val="0"/>
        <w:adjustRightInd w:val="0"/>
        <w:ind w:left="78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“Contract price” means the price payable to the supplier under the contract for the full and proper performance of his contractual obligations.</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“Day” means calendar day.</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“Delivery” means delivery in compliance of the conditions of the contract or order.</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“Delivery ex stock” means immediate delivery directly from stock actually on hand.</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 xml:space="preserve"> "Dumping" occurs when a private enterprise abroad market its goods on own initiative in the RSA at lower prices than that of the country of origin and which have the potential to harm the local industries in the</w:t>
      </w:r>
      <w:r w:rsidRPr="009C556D">
        <w:rPr>
          <w:rFonts w:ascii="Arial" w:hAnsi="Arial" w:cs="Arial"/>
          <w:color w:val="000000"/>
          <w:lang w:eastAsia="en-ZA"/>
        </w:rPr>
        <w:t xml:space="preserve"> </w:t>
      </w:r>
      <w:r w:rsidRPr="009C556D">
        <w:rPr>
          <w:rFonts w:ascii="Arial" w:hAnsi="Arial" w:cs="Arial"/>
          <w:color w:val="000000"/>
          <w:sz w:val="22"/>
          <w:szCs w:val="22"/>
          <w:lang w:eastAsia="en-ZA"/>
        </w:rPr>
        <w:t>RSA.</w:t>
      </w: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“GCC” means the General Conditions of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“Goods” means all of the equipment, machinery, and/or other materials that the supplier is required to supply to the purchaser under the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“Local content” means that portion of the bidding price which is not included in the imported content provided that local manufacture does take place.</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“Manufacture” means the production of products in a factory using labour, materials, components and machinery and includes other related value-adding activities.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“Order” means an official written order issued for the supply of goods or works or the rendering of a service.</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“Project site,” where applicable, means the place indicated in bidding documents.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“Purchaser” means the organization purchasing the goods.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“Republic” means the Republic of South Africa.</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“SCC” means the Special Conditions of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“Services” means those functional services ancillary to the supply of the goods, such as transportation and any other incidental services, such as installation, commissioning, </w:t>
      </w:r>
      <w:r w:rsidRPr="009C556D">
        <w:rPr>
          <w:rFonts w:ascii="Arial" w:hAnsi="Arial" w:cs="Arial"/>
          <w:color w:val="000000"/>
          <w:sz w:val="22"/>
          <w:szCs w:val="22"/>
          <w:lang w:eastAsia="en-ZA"/>
        </w:rPr>
        <w:lastRenderedPageBreak/>
        <w:t>provision of technical assistance, training, catering, gardening, security, maintenance and other such obligations of the supplier covered under the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“Written” or “in writing” means handwritten in ink or any form of electronic or mechanical writing.</w:t>
      </w:r>
    </w:p>
    <w:p w:rsidR="009C556D" w:rsidRPr="009C556D" w:rsidRDefault="009C556D" w:rsidP="009C556D">
      <w:pPr>
        <w:autoSpaceDE w:val="0"/>
        <w:autoSpaceDN w:val="0"/>
        <w:adjustRightInd w:val="0"/>
        <w:ind w:left="780"/>
        <w:jc w:val="both"/>
        <w:rPr>
          <w:rFonts w:ascii="Arial" w:hAnsi="Arial" w:cs="Arial"/>
          <w:color w:val="000000"/>
          <w:sz w:val="22"/>
          <w:szCs w:val="22"/>
          <w:lang w:eastAsia="en-ZA"/>
        </w:rPr>
      </w:pPr>
    </w:p>
    <w:p w:rsidR="009C556D" w:rsidRPr="009C556D" w:rsidRDefault="009C556D" w:rsidP="009C556D">
      <w:pPr>
        <w:autoSpaceDE w:val="0"/>
        <w:autoSpaceDN w:val="0"/>
        <w:adjustRightInd w:val="0"/>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2. Application </w:t>
      </w:r>
    </w:p>
    <w:p w:rsidR="009C556D" w:rsidRPr="009C556D" w:rsidRDefault="009C556D" w:rsidP="009C556D">
      <w:pPr>
        <w:autoSpaceDE w:val="0"/>
        <w:autoSpaceDN w:val="0"/>
        <w:adjustRightInd w:val="0"/>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rPr>
          <w:rFonts w:ascii="Arial" w:hAnsi="Arial" w:cs="Arial"/>
          <w:color w:val="000000"/>
          <w:sz w:val="22"/>
          <w:szCs w:val="22"/>
          <w:lang w:eastAsia="en-ZA"/>
        </w:rPr>
      </w:pPr>
      <w:r w:rsidRPr="009C556D">
        <w:rPr>
          <w:rFonts w:ascii="Arial" w:hAnsi="Arial" w:cs="Arial"/>
          <w:color w:val="000000"/>
          <w:sz w:val="22"/>
          <w:szCs w:val="22"/>
          <w:lang w:eastAsia="en-ZA"/>
        </w:rPr>
        <w:t xml:space="preserve">2.1 </w:t>
      </w:r>
      <w:r w:rsidRPr="009C556D">
        <w:rPr>
          <w:rFonts w:ascii="Arial" w:hAnsi="Arial" w:cs="Arial"/>
          <w:color w:val="000000"/>
          <w:sz w:val="22"/>
          <w:szCs w:val="22"/>
          <w:lang w:eastAsia="en-ZA"/>
        </w:rPr>
        <w:tab/>
        <w:t>These general conditions are applicable to all bids, contracts and orders including bids for functional and professional services, sales, hiring, letting and the granting or acquiring of rights, but excluding</w:t>
      </w:r>
    </w:p>
    <w:p w:rsidR="009C556D" w:rsidRPr="009C556D" w:rsidRDefault="009C556D" w:rsidP="009C556D">
      <w:pPr>
        <w:autoSpaceDE w:val="0"/>
        <w:autoSpaceDN w:val="0"/>
        <w:adjustRightInd w:val="0"/>
        <w:ind w:firstLine="720"/>
        <w:rPr>
          <w:rFonts w:ascii="Arial" w:hAnsi="Arial" w:cs="Arial"/>
          <w:color w:val="000000"/>
          <w:sz w:val="22"/>
          <w:szCs w:val="22"/>
          <w:lang w:eastAsia="en-ZA"/>
        </w:rPr>
      </w:pPr>
      <w:r w:rsidRPr="009C556D">
        <w:rPr>
          <w:rFonts w:ascii="Arial" w:hAnsi="Arial" w:cs="Arial"/>
          <w:color w:val="000000"/>
          <w:sz w:val="22"/>
          <w:szCs w:val="22"/>
          <w:lang w:eastAsia="en-ZA"/>
        </w:rPr>
        <w:t>immovable property, unless otherwise indicated in the bidding documents.</w:t>
      </w:r>
    </w:p>
    <w:p w:rsidR="009C556D" w:rsidRPr="009C556D" w:rsidRDefault="009C556D" w:rsidP="009C556D">
      <w:pPr>
        <w:autoSpaceDE w:val="0"/>
        <w:autoSpaceDN w:val="0"/>
        <w:adjustRightInd w:val="0"/>
        <w:ind w:left="720" w:hanging="720"/>
        <w:rPr>
          <w:rFonts w:ascii="Arial" w:hAnsi="Arial" w:cs="Arial"/>
          <w:color w:val="000000"/>
          <w:sz w:val="22"/>
          <w:szCs w:val="22"/>
          <w:lang w:eastAsia="en-ZA"/>
        </w:rPr>
      </w:pPr>
      <w:r w:rsidRPr="009C556D">
        <w:rPr>
          <w:rFonts w:ascii="Arial" w:hAnsi="Arial" w:cs="Arial"/>
          <w:color w:val="000000"/>
          <w:sz w:val="22"/>
          <w:szCs w:val="22"/>
          <w:lang w:eastAsia="en-ZA"/>
        </w:rPr>
        <w:t xml:space="preserve">2.2 </w:t>
      </w:r>
      <w:r w:rsidRPr="009C556D">
        <w:rPr>
          <w:rFonts w:ascii="Arial" w:hAnsi="Arial" w:cs="Arial"/>
          <w:color w:val="000000"/>
          <w:sz w:val="22"/>
          <w:szCs w:val="22"/>
          <w:lang w:eastAsia="en-ZA"/>
        </w:rPr>
        <w:tab/>
        <w:t>Where applicable, special conditions of contract are also laid down to cover specific supplies, services or works.</w:t>
      </w:r>
    </w:p>
    <w:p w:rsidR="009C556D" w:rsidRPr="009C556D" w:rsidRDefault="009C556D" w:rsidP="009C556D">
      <w:pPr>
        <w:autoSpaceDE w:val="0"/>
        <w:autoSpaceDN w:val="0"/>
        <w:adjustRightInd w:val="0"/>
        <w:ind w:left="720" w:hanging="720"/>
        <w:rPr>
          <w:rFonts w:ascii="Arial" w:hAnsi="Arial" w:cs="Arial"/>
          <w:color w:val="000000"/>
          <w:sz w:val="22"/>
          <w:szCs w:val="22"/>
          <w:lang w:eastAsia="en-ZA"/>
        </w:rPr>
      </w:pPr>
    </w:p>
    <w:p w:rsidR="00DA3254" w:rsidRDefault="009C556D" w:rsidP="001C58CF">
      <w:pPr>
        <w:autoSpaceDE w:val="0"/>
        <w:autoSpaceDN w:val="0"/>
        <w:adjustRightInd w:val="0"/>
        <w:ind w:left="720" w:hanging="720"/>
        <w:rPr>
          <w:rFonts w:ascii="Arial" w:hAnsi="Arial" w:cs="Arial"/>
          <w:color w:val="000000"/>
          <w:sz w:val="22"/>
          <w:szCs w:val="22"/>
          <w:lang w:eastAsia="en-ZA"/>
        </w:rPr>
      </w:pPr>
      <w:r w:rsidRPr="009C556D">
        <w:rPr>
          <w:rFonts w:ascii="Arial" w:hAnsi="Arial" w:cs="Arial"/>
          <w:color w:val="000000"/>
          <w:sz w:val="22"/>
          <w:szCs w:val="22"/>
          <w:lang w:eastAsia="en-ZA"/>
        </w:rPr>
        <w:t xml:space="preserve">2.3 </w:t>
      </w:r>
      <w:r w:rsidRPr="009C556D">
        <w:rPr>
          <w:rFonts w:ascii="Arial" w:hAnsi="Arial" w:cs="Arial"/>
          <w:color w:val="000000"/>
          <w:sz w:val="22"/>
          <w:szCs w:val="22"/>
          <w:lang w:eastAsia="en-ZA"/>
        </w:rPr>
        <w:tab/>
        <w:t xml:space="preserve">Where such special conditions of contract are in conflict with these general conditions, the </w:t>
      </w:r>
      <w:r w:rsidR="001C58CF">
        <w:rPr>
          <w:rFonts w:ascii="Arial" w:hAnsi="Arial" w:cs="Arial"/>
          <w:color w:val="000000"/>
          <w:sz w:val="22"/>
          <w:szCs w:val="22"/>
          <w:lang w:eastAsia="en-ZA"/>
        </w:rPr>
        <w:t>special conditions shall apply.</w:t>
      </w:r>
    </w:p>
    <w:p w:rsidR="00DA3254" w:rsidRPr="009C556D" w:rsidRDefault="00DA3254" w:rsidP="009C556D">
      <w:pPr>
        <w:autoSpaceDE w:val="0"/>
        <w:autoSpaceDN w:val="0"/>
        <w:adjustRightInd w:val="0"/>
        <w:ind w:left="720" w:hanging="720"/>
        <w:rPr>
          <w:rFonts w:ascii="Arial" w:hAnsi="Arial" w:cs="Arial"/>
          <w:color w:val="000000"/>
          <w:sz w:val="22"/>
          <w:szCs w:val="22"/>
          <w:lang w:eastAsia="en-ZA"/>
        </w:rPr>
      </w:pPr>
    </w:p>
    <w:p w:rsidR="009C556D" w:rsidRPr="009C556D" w:rsidRDefault="009C556D" w:rsidP="009C556D">
      <w:pPr>
        <w:autoSpaceDE w:val="0"/>
        <w:autoSpaceDN w:val="0"/>
        <w:adjustRightInd w:val="0"/>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3. General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3.1</w:t>
      </w:r>
      <w:r w:rsidRPr="009C556D">
        <w:rPr>
          <w:rFonts w:ascii="Arial" w:hAnsi="Arial" w:cs="Arial"/>
          <w:color w:val="000000"/>
          <w:sz w:val="22"/>
          <w:szCs w:val="22"/>
          <w:lang w:eastAsia="en-ZA"/>
        </w:rPr>
        <w:tab/>
        <w:t xml:space="preserve"> Unless otherwise indicated in the bidding documents, the purchaser shall not be liable for any expense incurred in the preparation and submission of a bid. Where applicable a non-refundable fee for documents may be charged.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FF"/>
          <w:sz w:val="22"/>
          <w:szCs w:val="22"/>
          <w:lang w:eastAsia="en-ZA"/>
        </w:rPr>
      </w:pPr>
      <w:r w:rsidRPr="009C556D">
        <w:rPr>
          <w:rFonts w:ascii="Arial" w:hAnsi="Arial" w:cs="Arial"/>
          <w:color w:val="000000"/>
          <w:sz w:val="22"/>
          <w:szCs w:val="22"/>
          <w:lang w:eastAsia="en-ZA"/>
        </w:rPr>
        <w:t xml:space="preserve">3.2 </w:t>
      </w:r>
      <w:r w:rsidRPr="009C556D">
        <w:rPr>
          <w:rFonts w:ascii="Arial" w:hAnsi="Arial" w:cs="Arial"/>
          <w:color w:val="000000"/>
          <w:sz w:val="22"/>
          <w:szCs w:val="22"/>
          <w:lang w:eastAsia="en-ZA"/>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1" w:history="1">
        <w:r w:rsidRPr="009C556D">
          <w:rPr>
            <w:rFonts w:ascii="Arial" w:hAnsi="Arial" w:cs="Arial"/>
            <w:color w:val="0000FF"/>
            <w:sz w:val="22"/>
            <w:szCs w:val="22"/>
            <w:u w:val="single"/>
            <w:lang w:eastAsia="en-ZA"/>
          </w:rPr>
          <w:t>www.treasury.gov.za</w:t>
        </w:r>
      </w:hyperlink>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4. Standards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4.1 </w:t>
      </w:r>
      <w:r w:rsidRPr="009C556D">
        <w:rPr>
          <w:rFonts w:ascii="Arial" w:hAnsi="Arial" w:cs="Arial"/>
          <w:color w:val="000000"/>
          <w:sz w:val="22"/>
          <w:szCs w:val="22"/>
          <w:lang w:eastAsia="en-ZA"/>
        </w:rPr>
        <w:tab/>
        <w:t>The goods supplied shall conform to the standards mentioned in the bidding documents and specifications.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5. Use of contract documents and information; inspection.</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5.1</w:t>
      </w:r>
      <w:r w:rsidRPr="009C556D">
        <w:rPr>
          <w:rFonts w:ascii="Arial" w:hAnsi="Arial" w:cs="Arial"/>
          <w:color w:val="000000"/>
          <w:sz w:val="22"/>
          <w:szCs w:val="22"/>
          <w:lang w:eastAsia="en-ZA"/>
        </w:rPr>
        <w:tab/>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5.2</w:t>
      </w:r>
      <w:r w:rsidRPr="009C556D">
        <w:rPr>
          <w:rFonts w:ascii="Arial" w:hAnsi="Arial" w:cs="Arial"/>
          <w:color w:val="000000"/>
          <w:sz w:val="22"/>
          <w:szCs w:val="22"/>
          <w:lang w:eastAsia="en-ZA"/>
        </w:rPr>
        <w:tab/>
        <w:t>The supplier shall not, without the purchaser’s prior written consent, make use of any document or information mentioned in GCC clause 5.1 except for purposes of performing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 xml:space="preserve">5.3 </w:t>
      </w:r>
      <w:r w:rsidRPr="009C556D">
        <w:rPr>
          <w:rFonts w:ascii="Arial" w:hAnsi="Arial" w:cs="Arial"/>
          <w:color w:val="000000"/>
          <w:sz w:val="22"/>
          <w:szCs w:val="22"/>
          <w:lang w:eastAsia="en-ZA"/>
        </w:rPr>
        <w:tab/>
        <w:t>Any document, other than the contract itself mentioned in GCC clause 5.1 shall remain the property of the purchaser and shall be returned (all copies) to the purchaser on completion of the supplier’s performance under the contract if so required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5.4</w:t>
      </w:r>
      <w:r w:rsidRPr="009C556D">
        <w:rPr>
          <w:rFonts w:ascii="Arial" w:hAnsi="Arial" w:cs="Arial"/>
          <w:color w:val="000000"/>
          <w:sz w:val="22"/>
          <w:szCs w:val="22"/>
          <w:lang w:eastAsia="en-ZA"/>
        </w:rPr>
        <w:tab/>
        <w:t>The supplier shall permit the purchaser to inspect the supplier’s records relating to the performance of the supplier and to have them audited by auditors appointed by the purchaser, if so required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6. Patent rights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6.1 </w:t>
      </w:r>
      <w:r w:rsidRPr="009C556D">
        <w:rPr>
          <w:rFonts w:ascii="Arial" w:hAnsi="Arial" w:cs="Arial"/>
          <w:color w:val="000000"/>
          <w:sz w:val="22"/>
          <w:szCs w:val="22"/>
          <w:lang w:eastAsia="en-ZA"/>
        </w:rPr>
        <w:tab/>
        <w:t xml:space="preserve">The supplier shall indemnify the purchaser against all third-party claims of infringement of patent, </w:t>
      </w:r>
      <w:r w:rsidRPr="009C556D">
        <w:rPr>
          <w:rFonts w:ascii="Arial" w:hAnsi="Arial" w:cs="Arial"/>
          <w:color w:val="000000"/>
          <w:sz w:val="22"/>
          <w:szCs w:val="22"/>
          <w:lang w:eastAsia="en-ZA"/>
        </w:rPr>
        <w:tab/>
        <w:t xml:space="preserve">trademark, or industrial design rights arising from use of the goods or any part thereof by the </w:t>
      </w:r>
      <w:r w:rsidRPr="009C556D">
        <w:rPr>
          <w:rFonts w:ascii="Arial" w:hAnsi="Arial" w:cs="Arial"/>
          <w:color w:val="000000"/>
          <w:sz w:val="22"/>
          <w:szCs w:val="22"/>
          <w:lang w:eastAsia="en-ZA"/>
        </w:rPr>
        <w:tab/>
        <w:t>purchaser.</w:t>
      </w:r>
    </w:p>
    <w:p w:rsidR="009C556D" w:rsidRPr="009C556D" w:rsidRDefault="009C556D" w:rsidP="009C556D">
      <w:pPr>
        <w:autoSpaceDE w:val="0"/>
        <w:autoSpaceDN w:val="0"/>
        <w:adjustRightInd w:val="0"/>
        <w:jc w:val="both"/>
        <w:rPr>
          <w:rFonts w:ascii="Arial" w:hAnsi="Arial" w:cs="Arial"/>
          <w:color w:val="00000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7. Performance security</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numPr>
          <w:ilvl w:val="2"/>
          <w:numId w:val="5"/>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9C556D" w:rsidRPr="009C556D" w:rsidRDefault="009C556D" w:rsidP="009C556D">
      <w:pPr>
        <w:autoSpaceDE w:val="0"/>
        <w:autoSpaceDN w:val="0"/>
        <w:adjustRightInd w:val="0"/>
        <w:ind w:left="360"/>
        <w:jc w:val="both"/>
        <w:rPr>
          <w:rFonts w:ascii="Arial" w:hAnsi="Arial" w:cs="Arial"/>
          <w:color w:val="000000"/>
          <w:sz w:val="22"/>
          <w:szCs w:val="22"/>
          <w:lang w:eastAsia="en-ZA"/>
        </w:rPr>
      </w:pPr>
    </w:p>
    <w:p w:rsidR="009C556D" w:rsidRPr="009C556D" w:rsidRDefault="009C556D" w:rsidP="009C556D">
      <w:pPr>
        <w:numPr>
          <w:ilvl w:val="2"/>
          <w:numId w:val="5"/>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The proceeds of the performance security shall be payable to the purchaser as compensation for any loss resulting from the supplier’s failure to complete his obligations under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7.3</w:t>
      </w:r>
      <w:r w:rsidRPr="009C556D">
        <w:rPr>
          <w:rFonts w:ascii="Arial" w:hAnsi="Arial" w:cs="Arial"/>
          <w:color w:val="000000"/>
          <w:sz w:val="22"/>
          <w:szCs w:val="22"/>
          <w:lang w:eastAsia="en-ZA"/>
        </w:rPr>
        <w:tab/>
        <w:t>The performance security shall be denominated in the currency of the contract, or in a freely convertible currency acceptable to the purchaser and shall be in one of the following forms:</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t>(a) a bank guarantee or an irrevocable letter of credit issued by a reputable bank located in the purchaser’s country or abroad, acceptable to the purchaser, in the form provided in the bidding documents or another form acceptable to the purchaser; or</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 a cashier’s or certified cheque</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7.4</w:t>
      </w:r>
      <w:r w:rsidRPr="009C556D">
        <w:rPr>
          <w:rFonts w:ascii="Arial" w:hAnsi="Arial" w:cs="Arial"/>
          <w:color w:val="000000"/>
          <w:sz w:val="22"/>
          <w:szCs w:val="22"/>
          <w:lang w:eastAsia="en-ZA"/>
        </w:rPr>
        <w:tab/>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8. Inspections, tests and analyses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8.1 </w:t>
      </w:r>
      <w:r w:rsidRPr="009C556D">
        <w:rPr>
          <w:rFonts w:ascii="Arial" w:hAnsi="Arial" w:cs="Arial"/>
          <w:color w:val="000000"/>
          <w:sz w:val="22"/>
          <w:szCs w:val="22"/>
          <w:lang w:eastAsia="en-ZA"/>
        </w:rPr>
        <w:tab/>
        <w:t>All pre-bidding testing will be for the account of the bidder.</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8.2</w:t>
      </w:r>
      <w:r w:rsidRPr="009C556D">
        <w:rPr>
          <w:rFonts w:ascii="Arial" w:hAnsi="Arial" w:cs="Arial"/>
          <w:color w:val="000000"/>
          <w:sz w:val="22"/>
          <w:szCs w:val="22"/>
          <w:lang w:eastAsia="en-ZA"/>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8.3</w:t>
      </w:r>
      <w:r w:rsidRPr="009C556D">
        <w:rPr>
          <w:rFonts w:ascii="Arial" w:hAnsi="Arial" w:cs="Arial"/>
          <w:color w:val="000000"/>
          <w:sz w:val="22"/>
          <w:szCs w:val="22"/>
          <w:lang w:eastAsia="en-ZA"/>
        </w:rPr>
        <w:tab/>
        <w:t xml:space="preserve"> If there are no inspection requirements indicated in the bidding documents and no mention is made in the contract, but during the contract period it is decided that inspections shall be carried out, the</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t>purchaser shall itself make the necessary arrangements, including payment arrangements with the testing authority concerned.</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8.4</w:t>
      </w:r>
      <w:r w:rsidRPr="009C556D">
        <w:rPr>
          <w:rFonts w:ascii="Arial" w:hAnsi="Arial" w:cs="Arial"/>
          <w:color w:val="000000"/>
          <w:sz w:val="22"/>
          <w:szCs w:val="22"/>
          <w:lang w:eastAsia="en-ZA"/>
        </w:rPr>
        <w:tab/>
        <w:t>If the inspections, tests and analyses referred to in clauses 8.2 and 8.3 show the supplies to be in accordance with the contract requirements, the cost of the inspections, tests and analyses shall be defrayed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8.5</w:t>
      </w:r>
      <w:r w:rsidRPr="009C556D">
        <w:rPr>
          <w:rFonts w:ascii="Arial" w:hAnsi="Arial" w:cs="Arial"/>
          <w:color w:val="000000"/>
          <w:sz w:val="22"/>
          <w:szCs w:val="22"/>
          <w:lang w:eastAsia="en-ZA"/>
        </w:rPr>
        <w:tab/>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8.6</w:t>
      </w:r>
      <w:r w:rsidRPr="009C556D">
        <w:rPr>
          <w:rFonts w:ascii="Arial" w:hAnsi="Arial" w:cs="Arial"/>
          <w:color w:val="000000"/>
          <w:sz w:val="22"/>
          <w:szCs w:val="22"/>
          <w:lang w:eastAsia="en-ZA"/>
        </w:rPr>
        <w:tab/>
        <w:t>Supplies and services which are referred to in clauses 8.2 and 8.3 and which do not comply with the contract requirements may be rejected. 8.7 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8.8</w:t>
      </w:r>
      <w:r w:rsidRPr="009C556D">
        <w:rPr>
          <w:rFonts w:ascii="Arial" w:hAnsi="Arial" w:cs="Arial"/>
          <w:color w:val="000000"/>
          <w:sz w:val="22"/>
          <w:szCs w:val="22"/>
          <w:lang w:eastAsia="en-ZA"/>
        </w:rPr>
        <w:tab/>
        <w:t>The provisions of clauses 8.4 to 8.7 shall not prejudice the right of the purchaser to cancel the contract on account of a breach of the conditions thereof, or to act in terms of Clause 23 of GCC.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2"/>
          <w:szCs w:val="22"/>
          <w:lang w:eastAsia="en-ZA"/>
        </w:rPr>
      </w:pPr>
      <w:r w:rsidRPr="009C556D">
        <w:rPr>
          <w:rFonts w:ascii="Arial" w:hAnsi="Arial" w:cs="Arial"/>
          <w:b/>
          <w:bCs/>
          <w:color w:val="000000"/>
          <w:sz w:val="22"/>
          <w:szCs w:val="22"/>
          <w:lang w:eastAsia="en-ZA"/>
        </w:rPr>
        <w:t xml:space="preserve">9. Packing </w:t>
      </w:r>
    </w:p>
    <w:p w:rsidR="009C556D" w:rsidRPr="009C556D" w:rsidRDefault="009C556D" w:rsidP="009C556D">
      <w:pPr>
        <w:autoSpaceDE w:val="0"/>
        <w:autoSpaceDN w:val="0"/>
        <w:adjustRightInd w:val="0"/>
        <w:jc w:val="both"/>
        <w:rPr>
          <w:rFonts w:ascii="Arial" w:hAnsi="Arial" w:cs="Arial"/>
          <w:b/>
          <w:bCs/>
          <w:color w:val="000000"/>
          <w:sz w:val="22"/>
          <w:szCs w:val="22"/>
          <w:lang w:eastAsia="en-ZA"/>
        </w:rPr>
      </w:pPr>
    </w:p>
    <w:p w:rsidR="009C556D" w:rsidRPr="009C556D" w:rsidRDefault="009C556D" w:rsidP="009C556D">
      <w:pPr>
        <w:numPr>
          <w:ilvl w:val="1"/>
          <w:numId w:val="7"/>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9.2 </w:t>
      </w:r>
      <w:r w:rsidRPr="009C556D">
        <w:rPr>
          <w:rFonts w:ascii="Arial" w:hAnsi="Arial" w:cs="Arial"/>
          <w:color w:val="000000"/>
          <w:sz w:val="22"/>
          <w:szCs w:val="22"/>
          <w:lang w:eastAsia="en-ZA"/>
        </w:rPr>
        <w:tab/>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10. Delivery and documents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10.1</w:t>
      </w:r>
      <w:r w:rsidRPr="009C556D">
        <w:rPr>
          <w:rFonts w:ascii="Arial" w:hAnsi="Arial" w:cs="Arial"/>
          <w:color w:val="000000"/>
          <w:sz w:val="22"/>
          <w:szCs w:val="22"/>
          <w:lang w:eastAsia="en-ZA"/>
        </w:rPr>
        <w:tab/>
        <w:t>Delivery of the goods shall be made by the supplier in accordance with the terms specified in the contract. The details of shipping and/or other documents to be furnished by the supplier are specified in SCC.</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10.2</w:t>
      </w:r>
      <w:r w:rsidRPr="009C556D">
        <w:rPr>
          <w:rFonts w:ascii="Arial" w:hAnsi="Arial" w:cs="Arial"/>
          <w:color w:val="000000"/>
          <w:sz w:val="22"/>
          <w:szCs w:val="22"/>
          <w:lang w:eastAsia="en-ZA"/>
        </w:rPr>
        <w:tab/>
        <w:t>Documents to be submitted by the supplier are specified in SCC.</w:t>
      </w:r>
    </w:p>
    <w:p w:rsidR="009C556D" w:rsidRDefault="009C556D" w:rsidP="009C556D">
      <w:pPr>
        <w:autoSpaceDE w:val="0"/>
        <w:autoSpaceDN w:val="0"/>
        <w:adjustRightInd w:val="0"/>
        <w:jc w:val="both"/>
        <w:rPr>
          <w:rFonts w:ascii="Arial" w:hAnsi="Arial" w:cs="Arial"/>
          <w:color w:val="000000"/>
          <w:sz w:val="22"/>
          <w:szCs w:val="22"/>
          <w:lang w:eastAsia="en-ZA"/>
        </w:rPr>
      </w:pPr>
    </w:p>
    <w:p w:rsidR="001C58CF" w:rsidRDefault="001C58CF" w:rsidP="009C556D">
      <w:pPr>
        <w:autoSpaceDE w:val="0"/>
        <w:autoSpaceDN w:val="0"/>
        <w:adjustRightInd w:val="0"/>
        <w:jc w:val="both"/>
        <w:rPr>
          <w:rFonts w:ascii="Arial" w:hAnsi="Arial" w:cs="Arial"/>
          <w:color w:val="000000"/>
          <w:sz w:val="22"/>
          <w:szCs w:val="22"/>
          <w:lang w:eastAsia="en-ZA"/>
        </w:rPr>
      </w:pPr>
    </w:p>
    <w:p w:rsidR="001C58CF" w:rsidRDefault="001C58CF" w:rsidP="009C556D">
      <w:pPr>
        <w:autoSpaceDE w:val="0"/>
        <w:autoSpaceDN w:val="0"/>
        <w:adjustRightInd w:val="0"/>
        <w:jc w:val="both"/>
        <w:rPr>
          <w:rFonts w:ascii="Arial" w:hAnsi="Arial" w:cs="Arial"/>
          <w:color w:val="000000"/>
          <w:sz w:val="22"/>
          <w:szCs w:val="22"/>
          <w:lang w:eastAsia="en-ZA"/>
        </w:rPr>
      </w:pPr>
    </w:p>
    <w:p w:rsidR="001C58CF" w:rsidRPr="009C556D" w:rsidRDefault="001C58CF"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11. Insurance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11.1</w:t>
      </w:r>
      <w:r w:rsidRPr="009C556D">
        <w:rPr>
          <w:rFonts w:ascii="Arial" w:hAnsi="Arial" w:cs="Arial"/>
          <w:color w:val="000000"/>
          <w:sz w:val="22"/>
          <w:szCs w:val="22"/>
          <w:lang w:eastAsia="en-ZA"/>
        </w:rPr>
        <w:tab/>
        <w:t>The goods supplied under the contract shall be fully insured in a freely convertible currency against loss or damage incidental to manufacture or acquisition, transportation, storage and delivery in the manner specified in the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12. Transportation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12.1</w:t>
      </w:r>
      <w:r w:rsidRPr="009C556D">
        <w:rPr>
          <w:rFonts w:ascii="Arial" w:hAnsi="Arial" w:cs="Arial"/>
          <w:color w:val="000000"/>
          <w:sz w:val="22"/>
          <w:szCs w:val="22"/>
          <w:lang w:eastAsia="en-ZA"/>
        </w:rPr>
        <w:tab/>
        <w:t>Should a price other than an all-inclusive delivered price be required, this shall be specified in the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13. Incidental services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13.1</w:t>
      </w:r>
      <w:r w:rsidRPr="009C556D">
        <w:rPr>
          <w:rFonts w:ascii="Arial" w:hAnsi="Arial" w:cs="Arial"/>
          <w:color w:val="000000"/>
          <w:sz w:val="22"/>
          <w:szCs w:val="22"/>
          <w:lang w:eastAsia="en-ZA"/>
        </w:rPr>
        <w:tab/>
        <w:t>The supplier may be required to provide any or all of the following services, including additional services, if any, specified in SCC:</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(a) </w:t>
      </w:r>
      <w:r w:rsidRPr="009C556D">
        <w:rPr>
          <w:rFonts w:ascii="Arial" w:hAnsi="Arial" w:cs="Arial"/>
          <w:color w:val="000000"/>
          <w:sz w:val="22"/>
          <w:szCs w:val="22"/>
          <w:lang w:eastAsia="en-ZA"/>
        </w:rPr>
        <w:tab/>
        <w:t>performance or supervision of on-site assembly and/or commissioning of the supplied goods;</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(b) </w:t>
      </w:r>
      <w:r w:rsidRPr="009C556D">
        <w:rPr>
          <w:rFonts w:ascii="Arial" w:hAnsi="Arial" w:cs="Arial"/>
          <w:color w:val="000000"/>
          <w:sz w:val="22"/>
          <w:szCs w:val="22"/>
          <w:lang w:eastAsia="en-ZA"/>
        </w:rPr>
        <w:tab/>
        <w:t>furnishing of tools required for assembly and/or maintenance of the supplied goods;</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(c) </w:t>
      </w:r>
      <w:r w:rsidRPr="009C556D">
        <w:rPr>
          <w:rFonts w:ascii="Arial" w:hAnsi="Arial" w:cs="Arial"/>
          <w:color w:val="000000"/>
          <w:sz w:val="22"/>
          <w:szCs w:val="22"/>
          <w:lang w:eastAsia="en-ZA"/>
        </w:rPr>
        <w:tab/>
        <w:t>furnishing of a detailed operations and maintenance manual for each appropriate unit of the</w:t>
      </w:r>
      <w:r w:rsidRPr="009C556D">
        <w:rPr>
          <w:rFonts w:ascii="Arial" w:hAnsi="Arial" w:cs="Arial"/>
          <w:color w:val="000000"/>
          <w:sz w:val="22"/>
          <w:szCs w:val="22"/>
          <w:lang w:eastAsia="en-ZA"/>
        </w:rPr>
        <w:tab/>
      </w:r>
      <w:r w:rsidRPr="009C556D">
        <w:rPr>
          <w:rFonts w:ascii="Arial" w:hAnsi="Arial" w:cs="Arial"/>
          <w:color w:val="000000"/>
          <w:sz w:val="22"/>
          <w:szCs w:val="22"/>
          <w:lang w:eastAsia="en-ZA"/>
        </w:rPr>
        <w:tab/>
        <w:t>supplied goods;</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(d) </w:t>
      </w:r>
      <w:r w:rsidRPr="009C556D">
        <w:rPr>
          <w:rFonts w:ascii="Arial" w:hAnsi="Arial" w:cs="Arial"/>
          <w:color w:val="000000"/>
          <w:sz w:val="22"/>
          <w:szCs w:val="22"/>
          <w:lang w:eastAsia="en-ZA"/>
        </w:rPr>
        <w:tab/>
        <w:t>performance or supervision or maintenance and/or repair of the supplied goods, for a period of time agreed by the parties, provided that this service shall not relieve the supplier of any warranty obligations under this contract; and</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(e)</w:t>
      </w:r>
      <w:r w:rsidRPr="009C556D">
        <w:rPr>
          <w:rFonts w:ascii="Arial" w:hAnsi="Arial" w:cs="Arial"/>
          <w:color w:val="000000"/>
          <w:sz w:val="22"/>
          <w:szCs w:val="22"/>
          <w:lang w:eastAsia="en-ZA"/>
        </w:rPr>
        <w:tab/>
        <w:t xml:space="preserve"> training of the purchaser’s personnel, at the supplier’s plant and/or on-site, in assembly, start-up, operation, maintenance, and/or repair of the supplied goods.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13.2 </w:t>
      </w:r>
      <w:r w:rsidRPr="009C556D">
        <w:rPr>
          <w:rFonts w:ascii="Arial" w:hAnsi="Arial" w:cs="Arial"/>
          <w:color w:val="000000"/>
          <w:sz w:val="22"/>
          <w:szCs w:val="22"/>
          <w:lang w:eastAsia="en-ZA"/>
        </w:rPr>
        <w:tab/>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14. Spare parts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14.1</w:t>
      </w:r>
      <w:r w:rsidRPr="009C556D">
        <w:rPr>
          <w:rFonts w:ascii="Arial" w:hAnsi="Arial" w:cs="Arial"/>
          <w:color w:val="000000"/>
          <w:sz w:val="22"/>
          <w:szCs w:val="22"/>
          <w:lang w:eastAsia="en-ZA"/>
        </w:rPr>
        <w:tab/>
        <w:t xml:space="preserve"> As specified in SCC, the supplier may be required to provide any or all of the following materials, notifications, and information pertaining to spare parts manufactured or distributed by the supplier:</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(a) </w:t>
      </w:r>
      <w:r w:rsidRPr="009C556D">
        <w:rPr>
          <w:rFonts w:ascii="Arial" w:hAnsi="Arial" w:cs="Arial"/>
          <w:color w:val="000000"/>
          <w:sz w:val="22"/>
          <w:szCs w:val="22"/>
          <w:lang w:eastAsia="en-ZA"/>
        </w:rPr>
        <w:tab/>
        <w:t>such spare parts as the purchaser may elect to purchase from the supplier, provided that this election shall not relieve the supplier of any warranty obligations under the contract; and</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in the event of termination of production of the spare parts:</w:t>
      </w:r>
    </w:p>
    <w:p w:rsidR="009C556D" w:rsidRPr="009C556D" w:rsidRDefault="009C556D" w:rsidP="009C556D">
      <w:pPr>
        <w:autoSpaceDE w:val="0"/>
        <w:autoSpaceDN w:val="0"/>
        <w:adjustRightInd w:val="0"/>
        <w:ind w:left="216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 xml:space="preserve">(i) </w:t>
      </w:r>
      <w:r w:rsidRPr="009C556D">
        <w:rPr>
          <w:rFonts w:ascii="Arial" w:hAnsi="Arial" w:cs="Arial"/>
          <w:color w:val="000000"/>
          <w:sz w:val="22"/>
          <w:szCs w:val="22"/>
          <w:lang w:eastAsia="en-ZA"/>
        </w:rPr>
        <w:tab/>
        <w:t>Advance notification to the purchaser of the pending termination, in sufficient time to permit the purchaser to procure needed requirements; and</w:t>
      </w:r>
    </w:p>
    <w:p w:rsidR="009C556D" w:rsidRPr="00DA3254" w:rsidRDefault="009C556D" w:rsidP="00DA3254">
      <w:pPr>
        <w:autoSpaceDE w:val="0"/>
        <w:autoSpaceDN w:val="0"/>
        <w:adjustRightInd w:val="0"/>
        <w:ind w:left="216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(ii) </w:t>
      </w:r>
      <w:r w:rsidRPr="009C556D">
        <w:rPr>
          <w:rFonts w:ascii="Arial" w:hAnsi="Arial" w:cs="Arial"/>
          <w:color w:val="000000"/>
          <w:sz w:val="22"/>
          <w:szCs w:val="22"/>
          <w:lang w:eastAsia="en-ZA"/>
        </w:rPr>
        <w:tab/>
        <w:t>following such termination, furnishing at no cost to the purchaser, the blueprints, drawings, and specifications of the spare parts, if requeste</w:t>
      </w:r>
      <w:r w:rsidR="00DA3254">
        <w:rPr>
          <w:rFonts w:ascii="Arial" w:hAnsi="Arial" w:cs="Arial"/>
          <w:color w:val="000000"/>
          <w:sz w:val="22"/>
          <w:szCs w:val="22"/>
          <w:lang w:eastAsia="en-ZA"/>
        </w:rPr>
        <w:t>d.</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15. Warranty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15.1 </w:t>
      </w:r>
      <w:r w:rsidRPr="009C556D">
        <w:rPr>
          <w:rFonts w:ascii="Arial" w:hAnsi="Arial" w:cs="Arial"/>
          <w:color w:val="000000"/>
          <w:sz w:val="22"/>
          <w:szCs w:val="22"/>
          <w:lang w:eastAsia="en-ZA"/>
        </w:rPr>
        <w:tab/>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15.2</w:t>
      </w:r>
      <w:r w:rsidRPr="009C556D">
        <w:rPr>
          <w:rFonts w:ascii="Arial" w:hAnsi="Arial" w:cs="Arial"/>
          <w:color w:val="000000"/>
          <w:sz w:val="22"/>
          <w:szCs w:val="22"/>
          <w:lang w:eastAsia="en-ZA"/>
        </w:rPr>
        <w:tab/>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15.3 </w:t>
      </w:r>
      <w:r w:rsidRPr="009C556D">
        <w:rPr>
          <w:rFonts w:ascii="Arial" w:hAnsi="Arial" w:cs="Arial"/>
          <w:color w:val="000000"/>
          <w:sz w:val="22"/>
          <w:szCs w:val="22"/>
          <w:lang w:eastAsia="en-ZA"/>
        </w:rPr>
        <w:tab/>
        <w:t>The purchaser shall promptly notify the supplier in writing of any claims arising under this warranty.</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15.4 </w:t>
      </w:r>
      <w:r w:rsidRPr="009C556D">
        <w:rPr>
          <w:rFonts w:ascii="Arial" w:hAnsi="Arial" w:cs="Arial"/>
          <w:color w:val="000000"/>
          <w:sz w:val="22"/>
          <w:szCs w:val="22"/>
          <w:lang w:eastAsia="en-ZA"/>
        </w:rPr>
        <w:tab/>
        <w:t>Upon receipt of such notice, the supplier shall, within the period specified in SCC and with all reasonable speed, repair or replace the defective goods or parts thereof, without costs to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15.5</w:t>
      </w:r>
      <w:r w:rsidRPr="009C556D">
        <w:rPr>
          <w:rFonts w:ascii="Arial" w:hAnsi="Arial" w:cs="Arial"/>
          <w:color w:val="000000"/>
          <w:sz w:val="22"/>
          <w:szCs w:val="22"/>
          <w:lang w:eastAsia="en-ZA"/>
        </w:rPr>
        <w:tab/>
        <w:t xml:space="preserve"> 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16. Payment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16.1</w:t>
      </w:r>
      <w:r w:rsidRPr="009C556D">
        <w:rPr>
          <w:rFonts w:ascii="Arial" w:hAnsi="Arial" w:cs="Arial"/>
          <w:color w:val="000000"/>
          <w:sz w:val="22"/>
          <w:szCs w:val="22"/>
          <w:lang w:eastAsia="en-ZA"/>
        </w:rPr>
        <w:tab/>
        <w:t>The method and conditions of payment to be made to the supplier under this contract shall be specified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16.2</w:t>
      </w:r>
      <w:r w:rsidRPr="009C556D">
        <w:rPr>
          <w:rFonts w:ascii="Arial" w:hAnsi="Arial" w:cs="Arial"/>
          <w:color w:val="000000"/>
          <w:sz w:val="22"/>
          <w:szCs w:val="22"/>
          <w:lang w:eastAsia="en-ZA"/>
        </w:rPr>
        <w:tab/>
        <w:t>The supplier shall furnish the purchaser with an invoice accompanied by a copy of the delivery note and upon fulfillment of other obligations stipulated in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16.3</w:t>
      </w:r>
      <w:r w:rsidRPr="009C556D">
        <w:rPr>
          <w:rFonts w:ascii="Arial" w:hAnsi="Arial" w:cs="Arial"/>
          <w:color w:val="000000"/>
          <w:sz w:val="22"/>
          <w:szCs w:val="22"/>
          <w:lang w:eastAsia="en-ZA"/>
        </w:rPr>
        <w:tab/>
        <w:t>Payments shall be made promptly by the purchaser, but in no case later than thirty (30) days after submission of an invoice or claim by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16.4 </w:t>
      </w:r>
      <w:r w:rsidRPr="009C556D">
        <w:rPr>
          <w:rFonts w:ascii="Arial" w:hAnsi="Arial" w:cs="Arial"/>
          <w:color w:val="000000"/>
          <w:sz w:val="22"/>
          <w:szCs w:val="22"/>
          <w:lang w:eastAsia="en-ZA"/>
        </w:rPr>
        <w:tab/>
        <w:t>Payment will be made in Rand unless otherwise stipulated in SCC.</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17. Prices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 xml:space="preserve">17.1 </w:t>
      </w:r>
      <w:r w:rsidRPr="009C556D">
        <w:rPr>
          <w:rFonts w:ascii="Arial" w:hAnsi="Arial" w:cs="Arial"/>
          <w:color w:val="000000"/>
          <w:sz w:val="22"/>
          <w:szCs w:val="22"/>
          <w:lang w:eastAsia="en-ZA"/>
        </w:rPr>
        <w:tab/>
        <w:t>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18. Contract amendments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18.1</w:t>
      </w:r>
      <w:r w:rsidRPr="009C556D">
        <w:rPr>
          <w:rFonts w:ascii="Arial" w:hAnsi="Arial" w:cs="Arial"/>
          <w:color w:val="000000"/>
          <w:sz w:val="22"/>
          <w:szCs w:val="22"/>
          <w:lang w:eastAsia="en-ZA"/>
        </w:rPr>
        <w:tab/>
        <w:t>No variation in or modification of the terms of the contract shall be made except by written amendment signed by the parties concerned.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19. Assignment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19.1 </w:t>
      </w:r>
      <w:r w:rsidRPr="009C556D">
        <w:rPr>
          <w:rFonts w:ascii="Arial" w:hAnsi="Arial" w:cs="Arial"/>
          <w:color w:val="000000"/>
          <w:sz w:val="22"/>
          <w:szCs w:val="22"/>
          <w:lang w:eastAsia="en-ZA"/>
        </w:rPr>
        <w:tab/>
        <w:t>The supplier shall not assign, in whole or in part, its obligations to perform under the contract, except with the purchaser’s prior written consent.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20. Subcontracts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20.1 </w:t>
      </w:r>
      <w:r w:rsidRPr="009C556D">
        <w:rPr>
          <w:rFonts w:ascii="Arial" w:hAnsi="Arial" w:cs="Arial"/>
          <w:color w:val="000000"/>
          <w:sz w:val="22"/>
          <w:szCs w:val="22"/>
          <w:lang w:eastAsia="en-ZA"/>
        </w:rPr>
        <w:tab/>
        <w:t>The supplier shall notify the purchaser in writing of all subcontracts awarded under this contracts if not already specified in the bid. Such notification, in the original bid or later, shall not relieve the supplier from any liability or obligation under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21. Delays in the supplier’s performance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21.1</w:t>
      </w:r>
      <w:r w:rsidRPr="009C556D">
        <w:rPr>
          <w:rFonts w:ascii="Arial" w:hAnsi="Arial" w:cs="Arial"/>
          <w:color w:val="000000"/>
          <w:sz w:val="22"/>
          <w:szCs w:val="22"/>
          <w:lang w:eastAsia="en-ZA"/>
        </w:rPr>
        <w:tab/>
        <w:t>Delivery of the goods and performance of services shall be made by the supplier in accordance with the time schedule prescribed by the purchaser in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21.2</w:t>
      </w:r>
      <w:r w:rsidRPr="009C556D">
        <w:rPr>
          <w:rFonts w:ascii="Arial" w:hAnsi="Arial" w:cs="Arial"/>
          <w:color w:val="000000"/>
          <w:sz w:val="22"/>
          <w:szCs w:val="22"/>
          <w:lang w:eastAsia="en-ZA"/>
        </w:rPr>
        <w:tab/>
        <w:t xml:space="preserve"> 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21.3 </w:t>
      </w:r>
      <w:r w:rsidRPr="009C556D">
        <w:rPr>
          <w:rFonts w:ascii="Arial" w:hAnsi="Arial" w:cs="Arial"/>
          <w:color w:val="000000"/>
          <w:sz w:val="22"/>
          <w:szCs w:val="22"/>
          <w:lang w:eastAsia="en-ZA"/>
        </w:rPr>
        <w:tab/>
        <w:t>No provision in a contract shall be deemed to prohibit the obtaining of supplies or services from a national department, provincial department, or a local authority.</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21.4</w:t>
      </w:r>
      <w:r w:rsidRPr="009C556D">
        <w:rPr>
          <w:rFonts w:ascii="Arial" w:hAnsi="Arial" w:cs="Arial"/>
          <w:color w:val="000000"/>
          <w:sz w:val="22"/>
          <w:szCs w:val="22"/>
          <w:lang w:eastAsia="en-ZA"/>
        </w:rPr>
        <w:tab/>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21.5</w:t>
      </w:r>
      <w:r w:rsidRPr="009C556D">
        <w:rPr>
          <w:rFonts w:ascii="Arial" w:hAnsi="Arial" w:cs="Arial"/>
          <w:color w:val="000000"/>
          <w:sz w:val="22"/>
          <w:szCs w:val="22"/>
          <w:lang w:eastAsia="en-ZA"/>
        </w:rPr>
        <w:tab/>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 xml:space="preserve">21.6 </w:t>
      </w:r>
      <w:r w:rsidRPr="009C556D">
        <w:rPr>
          <w:rFonts w:ascii="Arial" w:hAnsi="Arial" w:cs="Arial"/>
          <w:color w:val="000000"/>
          <w:sz w:val="22"/>
          <w:szCs w:val="22"/>
          <w:lang w:eastAsia="en-ZA"/>
        </w:rPr>
        <w:tab/>
        <w:t>Upon any delay beyond the delivery period in the case of a supplies contract, the purchaser shall, without canceling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22. Penalties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22.1 </w:t>
      </w:r>
      <w:r w:rsidRPr="009C556D">
        <w:rPr>
          <w:rFonts w:ascii="Arial" w:hAnsi="Arial" w:cs="Arial"/>
          <w:color w:val="000000"/>
          <w:sz w:val="22"/>
          <w:szCs w:val="22"/>
          <w:lang w:eastAsia="en-ZA"/>
        </w:rPr>
        <w:tab/>
        <w:t>Subject to GCC Clause 25, if the supplier fails to deliver any or all ofthe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rsidR="007D4F16" w:rsidRDefault="007D4F16" w:rsidP="009C556D">
      <w:pPr>
        <w:autoSpaceDE w:val="0"/>
        <w:autoSpaceDN w:val="0"/>
        <w:adjustRightInd w:val="0"/>
        <w:ind w:left="720" w:hanging="720"/>
        <w:jc w:val="both"/>
        <w:rPr>
          <w:rFonts w:ascii="Arial" w:hAnsi="Arial" w:cs="Arial"/>
          <w:color w:val="000000"/>
          <w:sz w:val="22"/>
          <w:szCs w:val="22"/>
          <w:lang w:eastAsia="en-ZA"/>
        </w:rPr>
      </w:pPr>
    </w:p>
    <w:p w:rsidR="007D4F16" w:rsidRPr="009C556D" w:rsidRDefault="007D4F16"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23. Termination for default</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23.1</w:t>
      </w:r>
      <w:r w:rsidRPr="009C556D">
        <w:rPr>
          <w:rFonts w:ascii="Arial" w:hAnsi="Arial" w:cs="Arial"/>
          <w:color w:val="000000"/>
          <w:sz w:val="22"/>
          <w:szCs w:val="22"/>
          <w:lang w:eastAsia="en-ZA"/>
        </w:rPr>
        <w:tab/>
        <w:t>The purchaser, without prejudice to any other remedy for breach of contract, by written notice of default sent to the supplier, may terminate this contract in whole or in part:</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(a) </w:t>
      </w:r>
      <w:r w:rsidRPr="009C556D">
        <w:rPr>
          <w:rFonts w:ascii="Arial" w:hAnsi="Arial" w:cs="Arial"/>
          <w:color w:val="000000"/>
          <w:sz w:val="22"/>
          <w:szCs w:val="22"/>
          <w:lang w:eastAsia="en-ZA"/>
        </w:rPr>
        <w:tab/>
        <w:t>if the supplier fails to deliver any or all of the goods within the period(s) specified in the contract, or within any extension thereof granted by the purchaser pursuant to GCC Clause 21.2;</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 xml:space="preserve"> if the Supplier fails to perform any other obligation(s) under the contract; or</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(c)</w:t>
      </w:r>
      <w:r w:rsidRPr="009C556D">
        <w:rPr>
          <w:rFonts w:ascii="Arial" w:hAnsi="Arial" w:cs="Arial"/>
          <w:color w:val="000000"/>
          <w:sz w:val="22"/>
          <w:szCs w:val="22"/>
          <w:lang w:eastAsia="en-ZA"/>
        </w:rPr>
        <w:tab/>
        <w:t xml:space="preserve"> if the supplier, in the judgment of the purchaser, has engaged in corrupt or fraudulent practices in competing for or in executing the contract.</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23.2</w:t>
      </w:r>
      <w:r w:rsidRPr="009C556D">
        <w:rPr>
          <w:rFonts w:ascii="Arial" w:hAnsi="Arial" w:cs="Arial"/>
          <w:color w:val="000000"/>
          <w:sz w:val="22"/>
          <w:szCs w:val="22"/>
          <w:lang w:eastAsia="en-ZA"/>
        </w:rPr>
        <w:tab/>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23.3</w:t>
      </w:r>
      <w:r w:rsidRPr="009C556D">
        <w:rPr>
          <w:rFonts w:ascii="Arial" w:hAnsi="Arial" w:cs="Arial"/>
          <w:color w:val="000000"/>
          <w:sz w:val="22"/>
          <w:szCs w:val="22"/>
          <w:lang w:eastAsia="en-ZA"/>
        </w:rPr>
        <w:tab/>
        <w:t>Where the purchaser terminates the contract in whole or in part, the purchaser may decide to impose a restriction penalty on the supplier by prohibiting such supplier from doing business with the public sector for a period not exceeding 10 years.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23.4</w:t>
      </w:r>
      <w:r w:rsidRPr="009C556D">
        <w:rPr>
          <w:rFonts w:ascii="Arial" w:hAnsi="Arial" w:cs="Arial"/>
          <w:color w:val="000000"/>
          <w:sz w:val="22"/>
          <w:szCs w:val="22"/>
          <w:lang w:eastAsia="en-ZA"/>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23.5</w:t>
      </w:r>
      <w:r w:rsidRPr="009C556D">
        <w:rPr>
          <w:rFonts w:ascii="Arial" w:hAnsi="Arial" w:cs="Arial"/>
          <w:color w:val="000000"/>
          <w:sz w:val="22"/>
          <w:szCs w:val="22"/>
          <w:lang w:eastAsia="en-ZA"/>
        </w:rPr>
        <w:tab/>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23.6</w:t>
      </w:r>
      <w:r w:rsidRPr="009C556D">
        <w:rPr>
          <w:rFonts w:ascii="Arial" w:hAnsi="Arial" w:cs="Arial"/>
          <w:color w:val="000000"/>
          <w:sz w:val="22"/>
          <w:szCs w:val="22"/>
          <w:lang w:eastAsia="en-ZA"/>
        </w:rPr>
        <w:tab/>
        <w:t>If a restriction is imposed, the purchaser must, within five (5) working days of such imposition, furnish the National Treasury, with the following information:</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w:t>
      </w:r>
      <w:r w:rsidRPr="009C556D">
        <w:rPr>
          <w:rFonts w:ascii="Arial" w:hAnsi="Arial" w:cs="Arial"/>
          <w:color w:val="000000"/>
          <w:sz w:val="22"/>
          <w:szCs w:val="22"/>
          <w:lang w:eastAsia="en-ZA"/>
        </w:rPr>
        <w:tab/>
        <w:t xml:space="preserve"> the name and address of the supplier and / or person restricted by the purchaser;</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(ii)</w:t>
      </w:r>
      <w:r w:rsidRPr="009C556D">
        <w:rPr>
          <w:rFonts w:ascii="Arial" w:hAnsi="Arial" w:cs="Arial"/>
          <w:color w:val="000000"/>
          <w:sz w:val="22"/>
          <w:szCs w:val="22"/>
          <w:lang w:eastAsia="en-ZA"/>
        </w:rPr>
        <w:tab/>
        <w:t xml:space="preserve"> the date of commencement of the restriction</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(iii)</w:t>
      </w:r>
      <w:r w:rsidRPr="009C556D">
        <w:rPr>
          <w:rFonts w:ascii="Arial" w:hAnsi="Arial" w:cs="Arial"/>
          <w:color w:val="000000"/>
          <w:sz w:val="22"/>
          <w:szCs w:val="22"/>
          <w:lang w:eastAsia="en-ZA"/>
        </w:rPr>
        <w:tab/>
        <w:t xml:space="preserve"> the period of restriction; and</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(iv)</w:t>
      </w:r>
      <w:r w:rsidRPr="009C556D">
        <w:rPr>
          <w:rFonts w:ascii="Arial" w:hAnsi="Arial" w:cs="Arial"/>
          <w:color w:val="000000"/>
          <w:sz w:val="22"/>
          <w:szCs w:val="22"/>
          <w:lang w:eastAsia="en-ZA"/>
        </w:rPr>
        <w:tab/>
        <w:t xml:space="preserve"> the reasons for the restriction.</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t>These details will be loaded in the National Treasury’s central database of suppliers or persons prohibited from doing business with the public sector.</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23.7</w:t>
      </w:r>
      <w:r w:rsidRPr="009C556D">
        <w:rPr>
          <w:rFonts w:ascii="Arial" w:hAnsi="Arial" w:cs="Arial"/>
          <w:color w:val="000000"/>
          <w:sz w:val="22"/>
          <w:szCs w:val="22"/>
          <w:lang w:eastAsia="en-ZA"/>
        </w:rPr>
        <w:tab/>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24. Anti-dumping and countervailing duties and rights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24.1</w:t>
      </w:r>
      <w:r w:rsidRPr="009C556D">
        <w:rPr>
          <w:rFonts w:ascii="Arial" w:hAnsi="Arial" w:cs="Arial"/>
          <w:color w:val="000000"/>
          <w:sz w:val="22"/>
          <w:szCs w:val="22"/>
          <w:lang w:eastAsia="en-ZA"/>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25. Force Majeure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25.1</w:t>
      </w:r>
      <w:r w:rsidRPr="009C556D">
        <w:rPr>
          <w:rFonts w:ascii="Arial" w:hAnsi="Arial" w:cs="Arial"/>
          <w:color w:val="000000"/>
          <w:sz w:val="22"/>
          <w:szCs w:val="22"/>
          <w:lang w:eastAsia="en-ZA"/>
        </w:rPr>
        <w:tab/>
        <w:t xml:space="preserve">Notwithstanding the provisions of GCC Clauses 22 and 23, the supplier shall not be liable for forfeiture of its performance security, damages, or termination for default if and to the </w:t>
      </w:r>
      <w:r w:rsidRPr="009C556D">
        <w:rPr>
          <w:rFonts w:ascii="Arial" w:hAnsi="Arial" w:cs="Arial"/>
          <w:color w:val="000000"/>
          <w:sz w:val="22"/>
          <w:szCs w:val="22"/>
          <w:lang w:eastAsia="en-ZA"/>
        </w:rPr>
        <w:lastRenderedPageBreak/>
        <w:t>extent that his delay in performance or other failure to perform his obligations under the contract is the result of an event of force majeure.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25.2</w:t>
      </w:r>
      <w:r w:rsidRPr="009C556D">
        <w:rPr>
          <w:rFonts w:ascii="Arial" w:hAnsi="Arial" w:cs="Arial"/>
          <w:color w:val="000000"/>
          <w:sz w:val="22"/>
          <w:szCs w:val="22"/>
          <w:lang w:eastAsia="en-ZA"/>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26. Termination for insolvency</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26.1</w:t>
      </w:r>
      <w:r w:rsidRPr="009C556D">
        <w:rPr>
          <w:rFonts w:ascii="Arial" w:hAnsi="Arial" w:cs="Arial"/>
          <w:color w:val="000000"/>
          <w:sz w:val="22"/>
          <w:szCs w:val="22"/>
          <w:lang w:eastAsia="en-ZA"/>
        </w:rPr>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27. Settlement of Disputes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27.1</w:t>
      </w:r>
      <w:r w:rsidRPr="009C556D">
        <w:rPr>
          <w:rFonts w:ascii="Arial" w:hAnsi="Arial" w:cs="Arial"/>
          <w:color w:val="000000"/>
          <w:sz w:val="22"/>
          <w:szCs w:val="22"/>
          <w:lang w:eastAsia="en-ZA"/>
        </w:rPr>
        <w:tab/>
        <w:t>If any dispute or difference of any kind whatsoever arises between the purchaser and the supplier in connection with or arising out of the contract, the parties shall make every effort to resolve amicably such dispute or difference by mutual consultation.</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27.2</w:t>
      </w:r>
      <w:r w:rsidRPr="009C556D">
        <w:rPr>
          <w:rFonts w:ascii="Arial" w:hAnsi="Arial" w:cs="Arial"/>
          <w:color w:val="000000"/>
          <w:sz w:val="22"/>
          <w:szCs w:val="22"/>
          <w:lang w:eastAsia="en-ZA"/>
        </w:rPr>
        <w:tab/>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27.3</w:t>
      </w:r>
      <w:r w:rsidRPr="009C556D">
        <w:rPr>
          <w:rFonts w:ascii="Arial" w:hAnsi="Arial" w:cs="Arial"/>
          <w:color w:val="000000"/>
          <w:sz w:val="22"/>
          <w:szCs w:val="22"/>
          <w:lang w:eastAsia="en-ZA"/>
        </w:rPr>
        <w:tab/>
        <w:t>Should it not be possible to settle a dispute by means of mediation, it may be settled in a South African court of law.</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27.4 </w:t>
      </w:r>
      <w:r w:rsidRPr="009C556D">
        <w:rPr>
          <w:rFonts w:ascii="Arial" w:hAnsi="Arial" w:cs="Arial"/>
          <w:color w:val="000000"/>
          <w:sz w:val="22"/>
          <w:szCs w:val="22"/>
          <w:lang w:eastAsia="en-ZA"/>
        </w:rPr>
        <w:tab/>
        <w:t>Mediation proceedings shall be conducted in accordance with the rules of procedure specified in the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27.5 </w:t>
      </w:r>
      <w:r w:rsidRPr="009C556D">
        <w:rPr>
          <w:rFonts w:ascii="Arial" w:hAnsi="Arial" w:cs="Arial"/>
          <w:color w:val="000000"/>
          <w:sz w:val="22"/>
          <w:szCs w:val="22"/>
          <w:lang w:eastAsia="en-ZA"/>
        </w:rPr>
        <w:tab/>
        <w:t>Notwithstanding any reference to mediation and/or court proceedings herein,</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(a)</w:t>
      </w:r>
      <w:r w:rsidRPr="009C556D">
        <w:rPr>
          <w:rFonts w:ascii="Arial" w:hAnsi="Arial" w:cs="Arial"/>
          <w:color w:val="000000"/>
          <w:sz w:val="22"/>
          <w:szCs w:val="22"/>
          <w:lang w:eastAsia="en-ZA"/>
        </w:rPr>
        <w:tab/>
        <w:t>the parties shall continue to perform their respective obligations under the contract unless they otherwise agree; and</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the purchaser shall pay the supplier any monies due the supplier.</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28. Limitation of liability</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28.1</w:t>
      </w:r>
      <w:r w:rsidRPr="009C556D">
        <w:rPr>
          <w:rFonts w:ascii="Arial" w:hAnsi="Arial" w:cs="Arial"/>
          <w:color w:val="000000"/>
          <w:sz w:val="22"/>
          <w:szCs w:val="22"/>
          <w:lang w:eastAsia="en-ZA"/>
        </w:rPr>
        <w:tab/>
        <w:t>Except in cases of criminal negligence or willful misconduct, and in the case of infringement pursuant to Clause 6;</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(a)</w:t>
      </w:r>
      <w:r w:rsidRPr="009C556D">
        <w:rPr>
          <w:rFonts w:ascii="Arial" w:hAnsi="Arial" w:cs="Arial"/>
          <w:color w:val="000000"/>
          <w:sz w:val="22"/>
          <w:szCs w:val="22"/>
          <w:lang w:eastAsia="en-ZA"/>
        </w:rPr>
        <w:tab/>
        <w:t xml:space="preserve">the supplier shall not be liable to the purchaser, whether in contract, tort, or otherwise, for any indirect or consequential loss or damage, loss of use, loss of production, or loss of profits or interest costs, provided that this exclusion shall not </w:t>
      </w:r>
      <w:r w:rsidRPr="009C556D">
        <w:rPr>
          <w:rFonts w:ascii="Arial" w:hAnsi="Arial" w:cs="Arial"/>
          <w:color w:val="000000"/>
          <w:sz w:val="22"/>
          <w:szCs w:val="22"/>
          <w:lang w:eastAsia="en-ZA"/>
        </w:rPr>
        <w:lastRenderedPageBreak/>
        <w:t>apply to any obligation of the supplier to pay penalties and/or damages to the purchaser; and</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the aggregate liability of the supplier to the purchaser, whether under the contract, in tort or otherwise, shall not exceed the total contract price, provided that this limitation shall not apply to the cost of repairing or replacing defective equipment.</w:t>
      </w:r>
    </w:p>
    <w:p w:rsidR="009C556D" w:rsidRPr="009C556D" w:rsidRDefault="009C556D" w:rsidP="00DA3254">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29. Governing Language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29.1</w:t>
      </w:r>
      <w:r w:rsidRPr="009C556D">
        <w:rPr>
          <w:rFonts w:ascii="Arial" w:hAnsi="Arial" w:cs="Arial"/>
          <w:color w:val="000000"/>
          <w:sz w:val="22"/>
          <w:szCs w:val="22"/>
          <w:lang w:eastAsia="en-ZA"/>
        </w:rPr>
        <w:tab/>
        <w:t>The contract shall be written in English. All correspondence and other documents pertaining to the contract that is exchanged by the parties shall also be written in English.</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30. Applicable law</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30.1</w:t>
      </w:r>
      <w:r w:rsidRPr="009C556D">
        <w:rPr>
          <w:rFonts w:ascii="Arial" w:hAnsi="Arial" w:cs="Arial"/>
          <w:color w:val="000000"/>
          <w:sz w:val="22"/>
          <w:szCs w:val="22"/>
          <w:lang w:eastAsia="en-ZA"/>
        </w:rPr>
        <w:tab/>
        <w:t>The contract shall be interpreted in accordance with South African laws, unless otherwise specified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31. Notices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31.1</w:t>
      </w:r>
      <w:r w:rsidRPr="009C556D">
        <w:rPr>
          <w:rFonts w:ascii="Arial" w:hAnsi="Arial" w:cs="Arial"/>
          <w:color w:val="000000"/>
          <w:sz w:val="22"/>
          <w:szCs w:val="22"/>
          <w:lang w:eastAsia="en-ZA"/>
        </w:rPr>
        <w:tab/>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31.2</w:t>
      </w:r>
      <w:r w:rsidRPr="009C556D">
        <w:rPr>
          <w:rFonts w:ascii="Arial" w:hAnsi="Arial" w:cs="Arial"/>
          <w:color w:val="000000"/>
          <w:sz w:val="22"/>
          <w:szCs w:val="22"/>
          <w:lang w:eastAsia="en-ZA"/>
        </w:rPr>
        <w:tab/>
        <w:t>The time mentioned in the contract documents for performing any act after such aforesaid notice has been given, shall be reckoned from the date of posting of such notice.</w:t>
      </w:r>
    </w:p>
    <w:p w:rsid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7D4F16" w:rsidRDefault="007D4F16" w:rsidP="009C556D">
      <w:pPr>
        <w:autoSpaceDE w:val="0"/>
        <w:autoSpaceDN w:val="0"/>
        <w:adjustRightInd w:val="0"/>
        <w:ind w:left="720" w:hanging="720"/>
        <w:jc w:val="both"/>
        <w:rPr>
          <w:rFonts w:ascii="Arial" w:hAnsi="Arial" w:cs="Arial"/>
          <w:color w:val="000000"/>
          <w:sz w:val="22"/>
          <w:szCs w:val="22"/>
          <w:lang w:eastAsia="en-ZA"/>
        </w:rPr>
      </w:pPr>
    </w:p>
    <w:p w:rsidR="007D4F16" w:rsidRDefault="007D4F16" w:rsidP="009C556D">
      <w:pPr>
        <w:autoSpaceDE w:val="0"/>
        <w:autoSpaceDN w:val="0"/>
        <w:adjustRightInd w:val="0"/>
        <w:ind w:left="720" w:hanging="720"/>
        <w:jc w:val="both"/>
        <w:rPr>
          <w:rFonts w:ascii="Arial" w:hAnsi="Arial" w:cs="Arial"/>
          <w:color w:val="000000"/>
          <w:sz w:val="22"/>
          <w:szCs w:val="22"/>
          <w:lang w:eastAsia="en-ZA"/>
        </w:rPr>
      </w:pPr>
    </w:p>
    <w:p w:rsidR="007D4F16" w:rsidRPr="009C556D" w:rsidRDefault="007D4F16"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32. Taxes and duties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32.1</w:t>
      </w:r>
      <w:r w:rsidRPr="009C556D">
        <w:rPr>
          <w:rFonts w:ascii="Arial" w:hAnsi="Arial" w:cs="Arial"/>
          <w:color w:val="000000"/>
          <w:sz w:val="22"/>
          <w:szCs w:val="22"/>
          <w:lang w:eastAsia="en-ZA"/>
        </w:rPr>
        <w:tab/>
        <w:t>A foreign supplier shall be entirely responsible for all taxes, stamp duties, license fees, and other such levies imposed outside the purchaser’s country.</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32.2</w:t>
      </w:r>
      <w:r w:rsidRPr="009C556D">
        <w:rPr>
          <w:rFonts w:ascii="Arial" w:hAnsi="Arial" w:cs="Arial"/>
          <w:color w:val="000000"/>
          <w:sz w:val="22"/>
          <w:szCs w:val="22"/>
          <w:lang w:eastAsia="en-ZA"/>
        </w:rPr>
        <w:tab/>
        <w:t>A local supplier shall be entirely responsible for all taxes, duties, license fees, etc., incurred until delivery of the contracted goods to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32.3</w:t>
      </w:r>
      <w:r w:rsidRPr="009C556D">
        <w:rPr>
          <w:rFonts w:ascii="Arial" w:hAnsi="Arial" w:cs="Arial"/>
          <w:color w:val="000000"/>
          <w:sz w:val="22"/>
          <w:szCs w:val="22"/>
          <w:lang w:eastAsia="en-ZA"/>
        </w:rPr>
        <w:tab/>
        <w:t>No contract shall be concluded with any bidder whose tax matters are not in order. Prior to the award of a bid the Department must be in possession of a tax clearance certificate, submitted by the bidder. This certificate must be an original issued by the South African Revenue Services.</w:t>
      </w:r>
    </w:p>
    <w:p w:rsidR="009C556D" w:rsidRPr="009C556D" w:rsidRDefault="009C556D" w:rsidP="007D4F16">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33. National Industrial Participation (NIP) Programme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33.1</w:t>
      </w:r>
      <w:r w:rsidRPr="009C556D">
        <w:rPr>
          <w:rFonts w:ascii="Arial" w:hAnsi="Arial" w:cs="Arial"/>
          <w:color w:val="000000"/>
          <w:sz w:val="22"/>
          <w:szCs w:val="22"/>
          <w:lang w:eastAsia="en-ZA"/>
        </w:rPr>
        <w:tab/>
        <w:t>The NIP Program administered by the Department of Trade and Industry shall be applicable to all contracts that are subject to the NIP obligation.</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34 Prohibition of Restrictive practices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34.1</w:t>
      </w:r>
      <w:r w:rsidRPr="009C556D">
        <w:rPr>
          <w:rFonts w:ascii="Arial" w:hAnsi="Arial" w:cs="Arial"/>
          <w:color w:val="000000"/>
          <w:sz w:val="22"/>
          <w:szCs w:val="22"/>
          <w:lang w:eastAsia="en-ZA"/>
        </w:rPr>
        <w:tab/>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34.2</w:t>
      </w:r>
      <w:r w:rsidRPr="009C556D">
        <w:rPr>
          <w:rFonts w:ascii="Arial" w:hAnsi="Arial" w:cs="Arial"/>
          <w:color w:val="000000"/>
          <w:sz w:val="22"/>
          <w:szCs w:val="22"/>
          <w:lang w:eastAsia="en-ZA"/>
        </w:rPr>
        <w:tab/>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w:t>
      </w:r>
    </w:p>
    <w:p w:rsidR="00DA3254" w:rsidRPr="009C556D" w:rsidRDefault="00DA3254" w:rsidP="007D4F16">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34.3</w:t>
      </w:r>
      <w:r w:rsidRPr="009C556D">
        <w:rPr>
          <w:rFonts w:ascii="Arial" w:hAnsi="Arial" w:cs="Arial"/>
          <w:color w:val="000000"/>
          <w:sz w:val="22"/>
          <w:szCs w:val="22"/>
          <w:lang w:eastAsia="en-ZA"/>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9C556D" w:rsidRPr="009C556D" w:rsidRDefault="009C556D" w:rsidP="009C556D">
      <w:pPr>
        <w:jc w:val="both"/>
        <w:rPr>
          <w:rFonts w:ascii="Arial" w:hAnsi="Arial" w:cs="Arial"/>
        </w:rPr>
      </w:pPr>
    </w:p>
    <w:p w:rsidR="009C556D" w:rsidRPr="009C556D" w:rsidRDefault="009C556D" w:rsidP="009C556D">
      <w:pPr>
        <w:spacing w:after="5" w:line="265" w:lineRule="auto"/>
        <w:ind w:left="10"/>
        <w:rPr>
          <w:rFonts w:ascii="Arial Narrow" w:hAnsi="Arial Narrow"/>
          <w:sz w:val="22"/>
          <w:szCs w:val="22"/>
        </w:rPr>
      </w:pPr>
      <w:r w:rsidRPr="009C556D">
        <w:rPr>
          <w:rFonts w:ascii="Arial Narrow" w:hAnsi="Arial Narrow"/>
          <w:b/>
          <w:sz w:val="22"/>
          <w:szCs w:val="22"/>
        </w:rPr>
        <w:t xml:space="preserve">The above General Conditions of Contract (GCC) are accepted by: </w:t>
      </w:r>
    </w:p>
    <w:tbl>
      <w:tblPr>
        <w:tblStyle w:val="TableGrid10"/>
        <w:tblW w:w="9355" w:type="dxa"/>
        <w:tblInd w:w="0" w:type="dxa"/>
        <w:tblCellMar>
          <w:top w:w="70" w:type="dxa"/>
          <w:left w:w="108" w:type="dxa"/>
          <w:right w:w="115" w:type="dxa"/>
        </w:tblCellMar>
        <w:tblLook w:val="04A0" w:firstRow="1" w:lastRow="0" w:firstColumn="1" w:lastColumn="0" w:noHBand="0" w:noVBand="1"/>
      </w:tblPr>
      <w:tblGrid>
        <w:gridCol w:w="2112"/>
        <w:gridCol w:w="7243"/>
      </w:tblGrid>
      <w:tr w:rsidR="009C556D" w:rsidRPr="009C556D" w:rsidTr="007D4F16">
        <w:trPr>
          <w:trHeight w:val="451"/>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Name:</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4"/>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Designation:</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4"/>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Bidder:</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1"/>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Signature:</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4"/>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Date:</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bl>
    <w:p w:rsidR="009C556D" w:rsidRDefault="009C556D" w:rsidP="007D4F16">
      <w:pPr>
        <w:tabs>
          <w:tab w:val="left" w:pos="2505"/>
        </w:tabs>
        <w:rPr>
          <w:noProof/>
        </w:rPr>
      </w:pPr>
    </w:p>
    <w:sectPr w:rsidR="009C556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73B" w:rsidRDefault="0068073B" w:rsidP="009C556D">
      <w:r>
        <w:separator/>
      </w:r>
    </w:p>
  </w:endnote>
  <w:endnote w:type="continuationSeparator" w:id="0">
    <w:p w:rsidR="0068073B" w:rsidRDefault="0068073B" w:rsidP="009C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12F" w:rsidRDefault="00B7712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688586"/>
      <w:docPartObj>
        <w:docPartGallery w:val="Page Numbers (Bottom of Page)"/>
        <w:docPartUnique/>
      </w:docPartObj>
    </w:sdtPr>
    <w:sdtEndPr>
      <w:rPr>
        <w:noProof/>
      </w:rPr>
    </w:sdtEndPr>
    <w:sdtContent>
      <w:p w:rsidR="00294EDB" w:rsidRDefault="00294EDB">
        <w:pPr>
          <w:pStyle w:val="Footer"/>
          <w:jc w:val="right"/>
        </w:pPr>
        <w:r>
          <w:fldChar w:fldCharType="begin"/>
        </w:r>
        <w:r>
          <w:instrText xml:space="preserve"> PAGE   \* MERGEFORMAT </w:instrText>
        </w:r>
        <w:r>
          <w:fldChar w:fldCharType="separate"/>
        </w:r>
        <w:r w:rsidR="00B7712F">
          <w:rPr>
            <w:noProof/>
          </w:rPr>
          <w:t>1</w:t>
        </w:r>
        <w:r>
          <w:rPr>
            <w:noProof/>
          </w:rPr>
          <w:fldChar w:fldCharType="end"/>
        </w:r>
      </w:p>
    </w:sdtContent>
  </w:sdt>
  <w:p w:rsidR="00294EDB" w:rsidRDefault="00294ED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12F" w:rsidRDefault="00B771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73B" w:rsidRDefault="0068073B" w:rsidP="009C556D">
      <w:r>
        <w:separator/>
      </w:r>
    </w:p>
  </w:footnote>
  <w:footnote w:type="continuationSeparator" w:id="0">
    <w:p w:rsidR="0068073B" w:rsidRDefault="0068073B" w:rsidP="009C556D">
      <w:r>
        <w:continuationSeparator/>
      </w:r>
    </w:p>
  </w:footnote>
  <w:footnote w:id="1">
    <w:p w:rsidR="00294EDB" w:rsidRDefault="00294EDB" w:rsidP="009C556D">
      <w:pPr>
        <w:pStyle w:val="FootnoteText"/>
      </w:pPr>
      <w:r>
        <w:rPr>
          <w:rStyle w:val="FootnoteReference"/>
          <w:rFonts w:eastAsia="Cambria"/>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294EDB" w:rsidRDefault="00294EDB" w:rsidP="009C556D">
      <w:pPr>
        <w:pStyle w:val="FootnoteText"/>
      </w:pPr>
    </w:p>
    <w:p w:rsidR="00294EDB" w:rsidRDefault="00294EDB" w:rsidP="009C556D">
      <w:pPr>
        <w:pStyle w:val="FootnoteText"/>
      </w:pPr>
    </w:p>
  </w:footnote>
  <w:footnote w:id="2">
    <w:p w:rsidR="00294EDB" w:rsidRDefault="00294EDB" w:rsidP="009C556D">
      <w:pPr>
        <w:pStyle w:val="FootnoteText"/>
        <w:rPr>
          <w:lang w:val="en-ZA"/>
        </w:rPr>
      </w:pPr>
      <w:r>
        <w:rPr>
          <w:rStyle w:val="FootnoteReference"/>
          <w:rFonts w:eastAsia="Cambria"/>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12F" w:rsidRDefault="00B7712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EDB" w:rsidRDefault="00294EDB">
    <w:pPr>
      <w:pStyle w:val="Header"/>
    </w:pPr>
    <w:r>
      <w:rPr>
        <w:noProof/>
        <w:lang w:val="en-ZA" w:eastAsia="en-ZA"/>
      </w:rPr>
      <w:drawing>
        <wp:anchor distT="0" distB="0" distL="114300" distR="114300" simplePos="0" relativeHeight="251658240" behindDoc="1" locked="0" layoutInCell="1" allowOverlap="1" wp14:anchorId="0DBC7957" wp14:editId="1287C0C5">
          <wp:simplePos x="0" y="0"/>
          <wp:positionH relativeFrom="margin">
            <wp:posOffset>-704850</wp:posOffset>
          </wp:positionH>
          <wp:positionV relativeFrom="paragraph">
            <wp:posOffset>-266700</wp:posOffset>
          </wp:positionV>
          <wp:extent cx="1668835" cy="61912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835" cy="619125"/>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p w:rsidR="00294EDB" w:rsidRDefault="00294EDB">
    <w:pPr>
      <w:pStyle w:val="Header"/>
    </w:pPr>
  </w:p>
  <w:p w:rsidR="00294EDB" w:rsidRPr="008A4DEE" w:rsidRDefault="00294EDB" w:rsidP="008A4DEE">
    <w:pPr>
      <w:pStyle w:val="Header"/>
      <w:rPr>
        <w:rFonts w:ascii="Arial" w:hAnsi="Arial" w:cs="Arial"/>
        <w:b/>
        <w:sz w:val="32"/>
        <w:szCs w:val="32"/>
      </w:rPr>
    </w:pPr>
    <w:bookmarkStart w:id="18" w:name="_GoBack"/>
    <w:r>
      <w:rPr>
        <w:rFonts w:ascii="Arial" w:hAnsi="Arial" w:cs="Arial"/>
        <w:b/>
        <w:sz w:val="32"/>
        <w:szCs w:val="32"/>
      </w:rPr>
      <w:t>RFQ1742848 –</w:t>
    </w:r>
    <w:r w:rsidR="00CA7CF2">
      <w:rPr>
        <w:rFonts w:ascii="Arial" w:hAnsi="Arial" w:cs="Arial"/>
        <w:b/>
        <w:sz w:val="32"/>
        <w:szCs w:val="32"/>
      </w:rPr>
      <w:t xml:space="preserve"> </w:t>
    </w:r>
    <w:r w:rsidR="00CA7CF2" w:rsidRPr="00CA7CF2">
      <w:rPr>
        <w:rFonts w:ascii="Arial" w:hAnsi="Arial" w:cs="Arial"/>
        <w:b/>
        <w:sz w:val="32"/>
        <w:szCs w:val="32"/>
      </w:rPr>
      <w:t>MAI</w:t>
    </w:r>
    <w:r w:rsidR="00B7712F">
      <w:rPr>
        <w:rFonts w:ascii="Arial" w:hAnsi="Arial" w:cs="Arial"/>
        <w:b/>
        <w:sz w:val="32"/>
        <w:szCs w:val="32"/>
      </w:rPr>
      <w:t>NTENANCE AND REPAIR FOR ELECTRICAL</w:t>
    </w:r>
    <w:r w:rsidR="00CA7CF2" w:rsidRPr="00CA7CF2">
      <w:rPr>
        <w:rFonts w:ascii="Arial" w:hAnsi="Arial" w:cs="Arial"/>
        <w:b/>
        <w:sz w:val="32"/>
        <w:szCs w:val="32"/>
      </w:rPr>
      <w:t xml:space="preserve"> INST</w:t>
    </w:r>
    <w:r w:rsidR="008A4DEE">
      <w:rPr>
        <w:rFonts w:ascii="Arial" w:hAnsi="Arial" w:cs="Arial"/>
        <w:b/>
        <w:sz w:val="32"/>
        <w:szCs w:val="32"/>
      </w:rPr>
      <w:t xml:space="preserve">ALLATIONS AT </w:t>
    </w:r>
    <w:r w:rsidR="00733E6D" w:rsidRPr="00733E6D">
      <w:rPr>
        <w:rFonts w:ascii="Arial" w:hAnsi="Arial" w:cs="Arial"/>
        <w:b/>
        <w:sz w:val="32"/>
        <w:szCs w:val="32"/>
      </w:rPr>
      <w:t>Buffalo City and Amathole</w:t>
    </w:r>
  </w:p>
  <w:bookmarkEnd w:id="18"/>
  <w:p w:rsidR="00294EDB" w:rsidRDefault="00294ED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12F" w:rsidRDefault="00B7712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70CC"/>
    <w:multiLevelType w:val="hybridMultilevel"/>
    <w:tmpl w:val="470E785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DD525C"/>
    <w:multiLevelType w:val="hybridMultilevel"/>
    <w:tmpl w:val="CE22778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5" w15:restartNumberingAfterBreak="0">
    <w:nsid w:val="05AD5AA0"/>
    <w:multiLevelType w:val="hybridMultilevel"/>
    <w:tmpl w:val="D0366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6966503"/>
    <w:multiLevelType w:val="hybridMultilevel"/>
    <w:tmpl w:val="E50224E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7E04B08"/>
    <w:multiLevelType w:val="hybridMultilevel"/>
    <w:tmpl w:val="D7D6ED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8170854"/>
    <w:multiLevelType w:val="hybridMultilevel"/>
    <w:tmpl w:val="5A26CA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92B33A4"/>
    <w:multiLevelType w:val="hybridMultilevel"/>
    <w:tmpl w:val="CED8E10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4E6CD6"/>
    <w:multiLevelType w:val="hybridMultilevel"/>
    <w:tmpl w:val="21284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196B64AD"/>
    <w:multiLevelType w:val="multilevel"/>
    <w:tmpl w:val="2BEAF6B4"/>
    <w:lvl w:ilvl="0">
      <w:start w:val="1"/>
      <w:numFmt w:val="decimal"/>
      <w:pStyle w:val="Heading1"/>
      <w:lvlText w:val="%1"/>
      <w:lvlJc w:val="left"/>
      <w:pPr>
        <w:ind w:left="3312"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7"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20"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21"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2"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3" w15:restartNumberingAfterBreak="0">
    <w:nsid w:val="2CC65EDB"/>
    <w:multiLevelType w:val="hybridMultilevel"/>
    <w:tmpl w:val="86200484"/>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5"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15:restartNumberingAfterBreak="0">
    <w:nsid w:val="52BD55C7"/>
    <w:multiLevelType w:val="hybridMultilevel"/>
    <w:tmpl w:val="E16A321E"/>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1"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2" w15:restartNumberingAfterBreak="0">
    <w:nsid w:val="61930910"/>
    <w:multiLevelType w:val="hybridMultilevel"/>
    <w:tmpl w:val="9188824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4"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5" w15:restartNumberingAfterBreak="0">
    <w:nsid w:val="70287A7B"/>
    <w:multiLevelType w:val="hybridMultilevel"/>
    <w:tmpl w:val="0344C2B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C632C73"/>
    <w:multiLevelType w:val="hybridMultilevel"/>
    <w:tmpl w:val="EE4A0D40"/>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E746D2E"/>
    <w:multiLevelType w:val="hybridMultilevel"/>
    <w:tmpl w:val="973C63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6"/>
  </w:num>
  <w:num w:numId="4">
    <w:abstractNumId w:val="34"/>
  </w:num>
  <w:num w:numId="5">
    <w:abstractNumId w:val="10"/>
  </w:num>
  <w:num w:numId="6">
    <w:abstractNumId w:val="11"/>
  </w:num>
  <w:num w:numId="7">
    <w:abstractNumId w:val="18"/>
  </w:num>
  <w:num w:numId="8">
    <w:abstractNumId w:val="21"/>
  </w:num>
  <w:num w:numId="9">
    <w:abstractNumId w:val="22"/>
  </w:num>
  <w:num w:numId="10">
    <w:abstractNumId w:val="2"/>
  </w:num>
  <w:num w:numId="11">
    <w:abstractNumId w:val="37"/>
  </w:num>
  <w:num w:numId="12">
    <w:abstractNumId w:val="25"/>
  </w:num>
  <w:num w:numId="13">
    <w:abstractNumId w:val="26"/>
  </w:num>
  <w:num w:numId="14">
    <w:abstractNumId w:val="4"/>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7"/>
  </w:num>
  <w:num w:numId="21">
    <w:abstractNumId w:val="28"/>
  </w:num>
  <w:num w:numId="22">
    <w:abstractNumId w:val="5"/>
  </w:num>
  <w:num w:numId="23">
    <w:abstractNumId w:val="13"/>
  </w:num>
  <w:num w:numId="24">
    <w:abstractNumId w:val="6"/>
  </w:num>
  <w:num w:numId="25">
    <w:abstractNumId w:val="8"/>
  </w:num>
  <w:num w:numId="26">
    <w:abstractNumId w:val="32"/>
  </w:num>
  <w:num w:numId="27">
    <w:abstractNumId w:val="23"/>
  </w:num>
  <w:num w:numId="28">
    <w:abstractNumId w:val="3"/>
  </w:num>
  <w:num w:numId="29">
    <w:abstractNumId w:val="0"/>
  </w:num>
  <w:num w:numId="30">
    <w:abstractNumId w:val="38"/>
  </w:num>
  <w:num w:numId="31">
    <w:abstractNumId w:val="12"/>
  </w:num>
  <w:num w:numId="32">
    <w:abstractNumId w:val="35"/>
  </w:num>
  <w:num w:numId="33">
    <w:abstractNumId w:val="29"/>
  </w:num>
  <w:num w:numId="34">
    <w:abstractNumId w:val="39"/>
  </w:num>
  <w:num w:numId="35">
    <w:abstractNumId w:val="19"/>
  </w:num>
  <w:num w:numId="36">
    <w:abstractNumId w:val="27"/>
  </w:num>
  <w:num w:numId="37">
    <w:abstractNumId w:val="24"/>
  </w:num>
  <w:num w:numId="38">
    <w:abstractNumId w:val="9"/>
  </w:num>
  <w:num w:numId="39">
    <w:abstractNumId w:val="15"/>
  </w:num>
  <w:num w:numId="40">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56D"/>
    <w:rsid w:val="001727F0"/>
    <w:rsid w:val="001A46DA"/>
    <w:rsid w:val="001C58CF"/>
    <w:rsid w:val="002858AE"/>
    <w:rsid w:val="00294EDB"/>
    <w:rsid w:val="002951BB"/>
    <w:rsid w:val="002E0569"/>
    <w:rsid w:val="003052D1"/>
    <w:rsid w:val="003C29CA"/>
    <w:rsid w:val="00447EE7"/>
    <w:rsid w:val="004D12F9"/>
    <w:rsid w:val="004F5DA5"/>
    <w:rsid w:val="006642F9"/>
    <w:rsid w:val="0068073B"/>
    <w:rsid w:val="0071463B"/>
    <w:rsid w:val="0072140C"/>
    <w:rsid w:val="00733E6D"/>
    <w:rsid w:val="00796049"/>
    <w:rsid w:val="007D4F16"/>
    <w:rsid w:val="007E3039"/>
    <w:rsid w:val="007E734F"/>
    <w:rsid w:val="0088025C"/>
    <w:rsid w:val="008A4DEE"/>
    <w:rsid w:val="008B1753"/>
    <w:rsid w:val="008B2E9A"/>
    <w:rsid w:val="009173C3"/>
    <w:rsid w:val="00920981"/>
    <w:rsid w:val="00922F15"/>
    <w:rsid w:val="00924A74"/>
    <w:rsid w:val="009455C8"/>
    <w:rsid w:val="00973D51"/>
    <w:rsid w:val="00974136"/>
    <w:rsid w:val="00984D10"/>
    <w:rsid w:val="009859AE"/>
    <w:rsid w:val="009A2978"/>
    <w:rsid w:val="009C1EFA"/>
    <w:rsid w:val="009C556D"/>
    <w:rsid w:val="009C7CBC"/>
    <w:rsid w:val="009F0BF3"/>
    <w:rsid w:val="00A137AF"/>
    <w:rsid w:val="00A42D5B"/>
    <w:rsid w:val="00AD60CF"/>
    <w:rsid w:val="00AF71ED"/>
    <w:rsid w:val="00AF77E9"/>
    <w:rsid w:val="00B05574"/>
    <w:rsid w:val="00B11951"/>
    <w:rsid w:val="00B4474D"/>
    <w:rsid w:val="00B45EB4"/>
    <w:rsid w:val="00B76485"/>
    <w:rsid w:val="00B7712F"/>
    <w:rsid w:val="00BA353C"/>
    <w:rsid w:val="00BB6CA3"/>
    <w:rsid w:val="00C131E3"/>
    <w:rsid w:val="00CA7CF2"/>
    <w:rsid w:val="00CC1893"/>
    <w:rsid w:val="00CE047F"/>
    <w:rsid w:val="00D012AA"/>
    <w:rsid w:val="00D50588"/>
    <w:rsid w:val="00D737AB"/>
    <w:rsid w:val="00DA3254"/>
    <w:rsid w:val="00E018D7"/>
    <w:rsid w:val="00E060DD"/>
    <w:rsid w:val="00E82E84"/>
    <w:rsid w:val="00E9498E"/>
    <w:rsid w:val="00F30973"/>
    <w:rsid w:val="00F448B8"/>
    <w:rsid w:val="00F73C35"/>
    <w:rsid w:val="00F9278F"/>
    <w:rsid w:val="00FB21DD"/>
    <w:rsid w:val="00FE2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6C3A7A58"/>
  <w15:chartTrackingRefBased/>
  <w15:docId w15:val="{4D9043D8-8EC6-4269-8F6A-54D4461C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5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C556D"/>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9C556D"/>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9C556D"/>
    <w:pPr>
      <w:keepNext/>
      <w:numPr>
        <w:ilvl w:val="2"/>
        <w:numId w:val="1"/>
      </w:numPr>
      <w:outlineLvl w:val="2"/>
    </w:pPr>
    <w:rPr>
      <w:i/>
      <w:iCs/>
      <w:lang w:val="en-ZA"/>
    </w:rPr>
  </w:style>
  <w:style w:type="paragraph" w:styleId="Heading4">
    <w:name w:val="heading 4"/>
    <w:basedOn w:val="Normal"/>
    <w:next w:val="Normal"/>
    <w:link w:val="Heading4Char"/>
    <w:unhideWhenUsed/>
    <w:qFormat/>
    <w:rsid w:val="009C556D"/>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9C556D"/>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9C556D"/>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9C556D"/>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9C556D"/>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9C556D"/>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56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9C556D"/>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9C556D"/>
    <w:rPr>
      <w:rFonts w:ascii="Times New Roman" w:eastAsia="Times New Roman" w:hAnsi="Times New Roman" w:cs="Times New Roman"/>
      <w:i/>
      <w:iCs/>
      <w:sz w:val="24"/>
      <w:szCs w:val="24"/>
      <w:lang w:val="en-ZA"/>
    </w:rPr>
  </w:style>
  <w:style w:type="character" w:customStyle="1" w:styleId="Heading4Char">
    <w:name w:val="Heading 4 Char"/>
    <w:basedOn w:val="DefaultParagraphFont"/>
    <w:link w:val="Heading4"/>
    <w:rsid w:val="009C556D"/>
    <w:rPr>
      <w:rFonts w:ascii="Calibri" w:eastAsia="Times New Roman" w:hAnsi="Calibri" w:cs="Times New Roman"/>
      <w:b/>
      <w:bCs/>
      <w:sz w:val="28"/>
      <w:szCs w:val="28"/>
    </w:rPr>
  </w:style>
  <w:style w:type="character" w:customStyle="1" w:styleId="Heading5Char">
    <w:name w:val="Heading 5 Char"/>
    <w:basedOn w:val="DefaultParagraphFont"/>
    <w:link w:val="Heading5"/>
    <w:rsid w:val="009C556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C556D"/>
    <w:rPr>
      <w:rFonts w:ascii="Calibri" w:eastAsia="Times New Roman" w:hAnsi="Calibri" w:cs="Times New Roman"/>
      <w:b/>
      <w:bCs/>
    </w:rPr>
  </w:style>
  <w:style w:type="character" w:customStyle="1" w:styleId="Heading7Char">
    <w:name w:val="Heading 7 Char"/>
    <w:basedOn w:val="DefaultParagraphFont"/>
    <w:link w:val="Heading7"/>
    <w:rsid w:val="009C556D"/>
    <w:rPr>
      <w:rFonts w:ascii="Calibri" w:eastAsia="Times New Roman" w:hAnsi="Calibri" w:cs="Times New Roman"/>
      <w:sz w:val="24"/>
      <w:szCs w:val="24"/>
    </w:rPr>
  </w:style>
  <w:style w:type="character" w:customStyle="1" w:styleId="Heading8Char">
    <w:name w:val="Heading 8 Char"/>
    <w:basedOn w:val="DefaultParagraphFont"/>
    <w:link w:val="Heading8"/>
    <w:rsid w:val="009C556D"/>
    <w:rPr>
      <w:rFonts w:ascii="Calibri" w:eastAsia="Times New Roman" w:hAnsi="Calibri" w:cs="Times New Roman"/>
      <w:i/>
      <w:iCs/>
      <w:sz w:val="24"/>
      <w:szCs w:val="24"/>
    </w:rPr>
  </w:style>
  <w:style w:type="character" w:customStyle="1" w:styleId="Heading9Char">
    <w:name w:val="Heading 9 Char"/>
    <w:basedOn w:val="DefaultParagraphFont"/>
    <w:link w:val="Heading9"/>
    <w:rsid w:val="009C556D"/>
    <w:rPr>
      <w:rFonts w:ascii="Cambria" w:eastAsia="Times New Roman" w:hAnsi="Cambria" w:cs="Times New Roman"/>
    </w:rPr>
  </w:style>
  <w:style w:type="paragraph" w:styleId="Header">
    <w:name w:val="header"/>
    <w:basedOn w:val="Normal"/>
    <w:link w:val="HeaderChar"/>
    <w:rsid w:val="009C556D"/>
    <w:pPr>
      <w:tabs>
        <w:tab w:val="center" w:pos="4320"/>
        <w:tab w:val="right" w:pos="8640"/>
      </w:tabs>
    </w:pPr>
  </w:style>
  <w:style w:type="character" w:customStyle="1" w:styleId="HeaderChar">
    <w:name w:val="Header Char"/>
    <w:basedOn w:val="DefaultParagraphFont"/>
    <w:link w:val="Header"/>
    <w:rsid w:val="009C556D"/>
    <w:rPr>
      <w:rFonts w:ascii="Times New Roman" w:eastAsia="Times New Roman" w:hAnsi="Times New Roman" w:cs="Times New Roman"/>
      <w:sz w:val="24"/>
      <w:szCs w:val="24"/>
    </w:rPr>
  </w:style>
  <w:style w:type="paragraph" w:styleId="Footer">
    <w:name w:val="footer"/>
    <w:basedOn w:val="Normal"/>
    <w:link w:val="FooterChar"/>
    <w:uiPriority w:val="99"/>
    <w:rsid w:val="009C556D"/>
    <w:pPr>
      <w:tabs>
        <w:tab w:val="center" w:pos="4320"/>
        <w:tab w:val="right" w:pos="8640"/>
      </w:tabs>
    </w:pPr>
  </w:style>
  <w:style w:type="character" w:customStyle="1" w:styleId="FooterChar">
    <w:name w:val="Footer Char"/>
    <w:basedOn w:val="DefaultParagraphFont"/>
    <w:link w:val="Footer"/>
    <w:uiPriority w:val="99"/>
    <w:rsid w:val="009C556D"/>
    <w:rPr>
      <w:rFonts w:ascii="Times New Roman" w:eastAsia="Times New Roman" w:hAnsi="Times New Roman" w:cs="Times New Roman"/>
      <w:sz w:val="24"/>
      <w:szCs w:val="24"/>
    </w:rPr>
  </w:style>
  <w:style w:type="character" w:styleId="PageNumber">
    <w:name w:val="page number"/>
    <w:basedOn w:val="DefaultParagraphFont"/>
    <w:rsid w:val="009C556D"/>
  </w:style>
  <w:style w:type="table" w:styleId="TableGrid">
    <w:name w:val="Table Grid"/>
    <w:basedOn w:val="TableNormal"/>
    <w:rsid w:val="009C556D"/>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9C556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C556D"/>
    <w:rPr>
      <w:rFonts w:ascii="Tahoma" w:eastAsia="Times New Roman" w:hAnsi="Tahoma" w:cs="Tahoma"/>
      <w:sz w:val="20"/>
      <w:szCs w:val="20"/>
      <w:shd w:val="clear" w:color="auto" w:fill="000080"/>
    </w:rPr>
  </w:style>
  <w:style w:type="paragraph" w:styleId="BalloonText">
    <w:name w:val="Balloon Text"/>
    <w:basedOn w:val="Normal"/>
    <w:link w:val="BalloonTextChar"/>
    <w:semiHidden/>
    <w:rsid w:val="009C556D"/>
    <w:rPr>
      <w:rFonts w:ascii="Tahoma" w:hAnsi="Tahoma" w:cs="Tahoma"/>
      <w:sz w:val="16"/>
      <w:szCs w:val="16"/>
    </w:rPr>
  </w:style>
  <w:style w:type="character" w:customStyle="1" w:styleId="BalloonTextChar">
    <w:name w:val="Balloon Text Char"/>
    <w:basedOn w:val="DefaultParagraphFont"/>
    <w:link w:val="BalloonText"/>
    <w:semiHidden/>
    <w:rsid w:val="009C556D"/>
    <w:rPr>
      <w:rFonts w:ascii="Tahoma" w:eastAsia="Times New Roman"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9C556D"/>
    <w:pPr>
      <w:ind w:left="720"/>
    </w:pPr>
  </w:style>
  <w:style w:type="paragraph" w:styleId="TOC1">
    <w:name w:val="toc 1"/>
    <w:basedOn w:val="Normal"/>
    <w:next w:val="Normal"/>
    <w:autoRedefine/>
    <w:uiPriority w:val="39"/>
    <w:rsid w:val="009C556D"/>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C556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C556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C556D"/>
    <w:pPr>
      <w:ind w:left="720"/>
    </w:pPr>
    <w:rPr>
      <w:rFonts w:asciiTheme="minorHAnsi" w:hAnsiTheme="minorHAnsi" w:cstheme="minorHAnsi"/>
      <w:sz w:val="18"/>
      <w:szCs w:val="18"/>
    </w:rPr>
  </w:style>
  <w:style w:type="paragraph" w:styleId="TOC5">
    <w:name w:val="toc 5"/>
    <w:basedOn w:val="Normal"/>
    <w:next w:val="Normal"/>
    <w:autoRedefine/>
    <w:uiPriority w:val="39"/>
    <w:rsid w:val="009C556D"/>
    <w:pPr>
      <w:ind w:left="960"/>
    </w:pPr>
    <w:rPr>
      <w:rFonts w:asciiTheme="minorHAnsi" w:hAnsiTheme="minorHAnsi" w:cstheme="minorHAnsi"/>
      <w:sz w:val="18"/>
      <w:szCs w:val="18"/>
    </w:rPr>
  </w:style>
  <w:style w:type="paragraph" w:styleId="TOC6">
    <w:name w:val="toc 6"/>
    <w:basedOn w:val="Normal"/>
    <w:next w:val="Normal"/>
    <w:autoRedefine/>
    <w:uiPriority w:val="39"/>
    <w:rsid w:val="009C556D"/>
    <w:pPr>
      <w:ind w:left="1200"/>
    </w:pPr>
    <w:rPr>
      <w:rFonts w:asciiTheme="minorHAnsi" w:hAnsiTheme="minorHAnsi" w:cstheme="minorHAnsi"/>
      <w:sz w:val="18"/>
      <w:szCs w:val="18"/>
    </w:rPr>
  </w:style>
  <w:style w:type="paragraph" w:styleId="TOC7">
    <w:name w:val="toc 7"/>
    <w:basedOn w:val="Normal"/>
    <w:next w:val="Normal"/>
    <w:autoRedefine/>
    <w:uiPriority w:val="39"/>
    <w:rsid w:val="009C556D"/>
    <w:pPr>
      <w:ind w:left="1440"/>
    </w:pPr>
    <w:rPr>
      <w:rFonts w:asciiTheme="minorHAnsi" w:hAnsiTheme="minorHAnsi" w:cstheme="minorHAnsi"/>
      <w:sz w:val="18"/>
      <w:szCs w:val="18"/>
    </w:rPr>
  </w:style>
  <w:style w:type="paragraph" w:styleId="TOC8">
    <w:name w:val="toc 8"/>
    <w:basedOn w:val="Normal"/>
    <w:next w:val="Normal"/>
    <w:autoRedefine/>
    <w:uiPriority w:val="39"/>
    <w:rsid w:val="009C556D"/>
    <w:pPr>
      <w:ind w:left="1680"/>
    </w:pPr>
    <w:rPr>
      <w:rFonts w:asciiTheme="minorHAnsi" w:hAnsiTheme="minorHAnsi" w:cstheme="minorHAnsi"/>
      <w:sz w:val="18"/>
      <w:szCs w:val="18"/>
    </w:rPr>
  </w:style>
  <w:style w:type="paragraph" w:styleId="TOC9">
    <w:name w:val="toc 9"/>
    <w:basedOn w:val="Normal"/>
    <w:next w:val="Normal"/>
    <w:autoRedefine/>
    <w:uiPriority w:val="39"/>
    <w:rsid w:val="009C556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C556D"/>
    <w:rPr>
      <w:color w:val="0563C1" w:themeColor="hyperlink"/>
      <w:u w:val="single"/>
    </w:rPr>
  </w:style>
  <w:style w:type="character" w:styleId="FollowedHyperlink">
    <w:name w:val="FollowedHyperlink"/>
    <w:basedOn w:val="DefaultParagraphFont"/>
    <w:uiPriority w:val="99"/>
    <w:rsid w:val="009C556D"/>
    <w:rPr>
      <w:color w:val="954F72" w:themeColor="followedHyperlink"/>
      <w:u w:val="single"/>
    </w:rPr>
  </w:style>
  <w:style w:type="paragraph" w:styleId="BodyTextIndent2">
    <w:name w:val="Body Text Indent 2"/>
    <w:basedOn w:val="Normal"/>
    <w:link w:val="BodyTextIndent2Char"/>
    <w:uiPriority w:val="99"/>
    <w:rsid w:val="009C556D"/>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9C556D"/>
    <w:rPr>
      <w:rFonts w:ascii="Arial Narrow" w:eastAsia="Times New Roman" w:hAnsi="Arial Narrow" w:cs="Arial Narrow"/>
      <w:sz w:val="24"/>
      <w:szCs w:val="24"/>
    </w:rPr>
  </w:style>
  <w:style w:type="paragraph" w:styleId="BodyTextIndent">
    <w:name w:val="Body Text Indent"/>
    <w:basedOn w:val="Normal"/>
    <w:link w:val="BodyTextIndentChar"/>
    <w:rsid w:val="009C556D"/>
    <w:pPr>
      <w:spacing w:after="120"/>
      <w:ind w:left="360"/>
    </w:pPr>
  </w:style>
  <w:style w:type="character" w:customStyle="1" w:styleId="BodyTextIndentChar">
    <w:name w:val="Body Text Indent Char"/>
    <w:basedOn w:val="DefaultParagraphFont"/>
    <w:link w:val="BodyTextIndent"/>
    <w:rsid w:val="009C556D"/>
    <w:rPr>
      <w:rFonts w:ascii="Times New Roman" w:eastAsia="Times New Roman" w:hAnsi="Times New Roman" w:cs="Times New Roman"/>
      <w:sz w:val="24"/>
      <w:szCs w:val="24"/>
    </w:rPr>
  </w:style>
  <w:style w:type="paragraph" w:styleId="BodyTextIndent3">
    <w:name w:val="Body Text Indent 3"/>
    <w:basedOn w:val="Normal"/>
    <w:link w:val="BodyTextIndent3Char"/>
    <w:rsid w:val="009C556D"/>
    <w:pPr>
      <w:spacing w:after="120"/>
      <w:ind w:left="360"/>
    </w:pPr>
    <w:rPr>
      <w:sz w:val="16"/>
      <w:szCs w:val="16"/>
    </w:rPr>
  </w:style>
  <w:style w:type="character" w:customStyle="1" w:styleId="BodyTextIndent3Char">
    <w:name w:val="Body Text Indent 3 Char"/>
    <w:basedOn w:val="DefaultParagraphFont"/>
    <w:link w:val="BodyTextIndent3"/>
    <w:rsid w:val="009C556D"/>
    <w:rPr>
      <w:rFonts w:ascii="Times New Roman" w:eastAsia="Times New Roman" w:hAnsi="Times New Roman" w:cs="Times New Roman"/>
      <w:sz w:val="16"/>
      <w:szCs w:val="16"/>
    </w:rPr>
  </w:style>
  <w:style w:type="paragraph" w:styleId="BodyText">
    <w:name w:val="Body Text"/>
    <w:basedOn w:val="Normal"/>
    <w:link w:val="BodyTextChar"/>
    <w:rsid w:val="009C556D"/>
    <w:pPr>
      <w:spacing w:after="120"/>
    </w:pPr>
  </w:style>
  <w:style w:type="character" w:customStyle="1" w:styleId="BodyTextChar">
    <w:name w:val="Body Text Char"/>
    <w:basedOn w:val="DefaultParagraphFont"/>
    <w:link w:val="BodyText"/>
    <w:rsid w:val="009C556D"/>
    <w:rPr>
      <w:rFonts w:ascii="Times New Roman" w:eastAsia="Times New Roman" w:hAnsi="Times New Roman" w:cs="Times New Roman"/>
      <w:sz w:val="24"/>
      <w:szCs w:val="24"/>
    </w:rPr>
  </w:style>
  <w:style w:type="paragraph" w:styleId="BodyText2">
    <w:name w:val="Body Text 2"/>
    <w:basedOn w:val="Normal"/>
    <w:link w:val="BodyText2Char"/>
    <w:rsid w:val="009C556D"/>
    <w:pPr>
      <w:spacing w:after="120" w:line="480" w:lineRule="auto"/>
    </w:pPr>
  </w:style>
  <w:style w:type="character" w:customStyle="1" w:styleId="BodyText2Char">
    <w:name w:val="Body Text 2 Char"/>
    <w:basedOn w:val="DefaultParagraphFont"/>
    <w:link w:val="BodyText2"/>
    <w:rsid w:val="009C556D"/>
    <w:rPr>
      <w:rFonts w:ascii="Times New Roman" w:eastAsia="Times New Roman" w:hAnsi="Times New Roman" w:cs="Times New Roman"/>
      <w:sz w:val="24"/>
      <w:szCs w:val="24"/>
    </w:rPr>
  </w:style>
  <w:style w:type="paragraph" w:styleId="BodyText3">
    <w:name w:val="Body Text 3"/>
    <w:basedOn w:val="Normal"/>
    <w:link w:val="BodyText3Char"/>
    <w:rsid w:val="009C556D"/>
    <w:pPr>
      <w:spacing w:after="120"/>
    </w:pPr>
    <w:rPr>
      <w:sz w:val="16"/>
      <w:szCs w:val="16"/>
    </w:rPr>
  </w:style>
  <w:style w:type="character" w:customStyle="1" w:styleId="BodyText3Char">
    <w:name w:val="Body Text 3 Char"/>
    <w:basedOn w:val="DefaultParagraphFont"/>
    <w:link w:val="BodyText3"/>
    <w:rsid w:val="009C556D"/>
    <w:rPr>
      <w:rFonts w:ascii="Times New Roman" w:eastAsia="Times New Roman" w:hAnsi="Times New Roman" w:cs="Times New Roman"/>
      <w:sz w:val="16"/>
      <w:szCs w:val="16"/>
    </w:rPr>
  </w:style>
  <w:style w:type="numbering" w:customStyle="1" w:styleId="NoList1">
    <w:name w:val="No List1"/>
    <w:next w:val="NoList"/>
    <w:uiPriority w:val="99"/>
    <w:semiHidden/>
    <w:unhideWhenUsed/>
    <w:rsid w:val="009C556D"/>
  </w:style>
  <w:style w:type="paragraph" w:customStyle="1" w:styleId="CharCharCharCharCharChar">
    <w:name w:val="Char Char Char Char Char Char"/>
    <w:basedOn w:val="Normal"/>
    <w:semiHidden/>
    <w:rsid w:val="009C556D"/>
    <w:pPr>
      <w:spacing w:after="240" w:line="24" w:lineRule="atLeast"/>
      <w:jc w:val="both"/>
    </w:pPr>
    <w:rPr>
      <w:rFonts w:ascii="Arial" w:hAnsi="Arial"/>
      <w:bCs/>
      <w:sz w:val="22"/>
    </w:rPr>
  </w:style>
  <w:style w:type="table" w:styleId="LightList-Accent6">
    <w:name w:val="Light List Accent 6"/>
    <w:basedOn w:val="TableNormal"/>
    <w:uiPriority w:val="61"/>
    <w:rsid w:val="009C556D"/>
    <w:pPr>
      <w:spacing w:after="0" w:line="240" w:lineRule="auto"/>
    </w:pPr>
    <w:rPr>
      <w:lang w:val="en-ZA"/>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customStyle="1" w:styleId="Default">
    <w:name w:val="Default"/>
    <w:rsid w:val="009C556D"/>
    <w:pPr>
      <w:autoSpaceDE w:val="0"/>
      <w:autoSpaceDN w:val="0"/>
      <w:adjustRightInd w:val="0"/>
      <w:spacing w:after="0" w:line="240" w:lineRule="auto"/>
    </w:pPr>
    <w:rPr>
      <w:rFonts w:ascii="Arial" w:eastAsia="Times New Roman" w:hAnsi="Arial" w:cs="Arial"/>
      <w:color w:val="000000"/>
      <w:sz w:val="24"/>
      <w:szCs w:val="24"/>
      <w:lang w:eastAsia="en-ZA"/>
    </w:rPr>
  </w:style>
  <w:style w:type="table" w:customStyle="1" w:styleId="TableGrid1">
    <w:name w:val="Table Grid1"/>
    <w:basedOn w:val="TableNormal"/>
    <w:uiPriority w:val="59"/>
    <w:rsid w:val="009C556D"/>
    <w:pPr>
      <w:spacing w:after="0" w:line="240" w:lineRule="auto"/>
    </w:pPr>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9C556D"/>
    <w:pPr>
      <w:spacing w:before="100" w:beforeAutospacing="1" w:after="100" w:afterAutospacing="1"/>
      <w:jc w:val="center"/>
    </w:pPr>
  </w:style>
  <w:style w:type="paragraph" w:customStyle="1" w:styleId="xl66">
    <w:name w:val="xl66"/>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9C556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9C556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9C556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9C55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9C556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9C556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9C556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9C556D"/>
    <w:pPr>
      <w:shd w:val="clear" w:color="000000" w:fill="FFFF00"/>
      <w:spacing w:before="100" w:beforeAutospacing="1" w:after="100" w:afterAutospacing="1"/>
    </w:pPr>
  </w:style>
  <w:style w:type="paragraph" w:customStyle="1" w:styleId="xl79">
    <w:name w:val="xl79"/>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9C556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9C556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9C556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9C556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9C556D"/>
    <w:pPr>
      <w:spacing w:after="0" w:line="240" w:lineRule="auto"/>
    </w:pPr>
    <w:rPr>
      <w:rFonts w:ascii="Cambria" w:eastAsia="Cambria" w:hAnsi="Cambria" w:cs="Times New Roman"/>
      <w:sz w:val="24"/>
      <w:szCs w:val="24"/>
    </w:rPr>
  </w:style>
  <w:style w:type="paragraph" w:styleId="NormalWeb">
    <w:name w:val="Normal (Web)"/>
    <w:basedOn w:val="Normal"/>
    <w:unhideWhenUsed/>
    <w:rsid w:val="009C556D"/>
    <w:pPr>
      <w:spacing w:before="100" w:beforeAutospacing="1" w:after="100" w:afterAutospacing="1"/>
    </w:pPr>
  </w:style>
  <w:style w:type="paragraph" w:styleId="Title">
    <w:name w:val="Title"/>
    <w:basedOn w:val="Normal"/>
    <w:link w:val="TitleChar"/>
    <w:qFormat/>
    <w:rsid w:val="009C556D"/>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9C556D"/>
    <w:rPr>
      <w:rFonts w:ascii="Arial Narrow" w:eastAsia="Times New Roman" w:hAnsi="Arial Narrow" w:cs="Times New Roman"/>
      <w:b/>
      <w:snapToGrid w:val="0"/>
      <w:sz w:val="24"/>
      <w:szCs w:val="20"/>
      <w:lang w:val="en-GB"/>
    </w:rPr>
  </w:style>
  <w:style w:type="paragraph" w:customStyle="1" w:styleId="Level1Paragraph">
    <w:name w:val="Level 1 Paragraph"/>
    <w:basedOn w:val="Normal"/>
    <w:rsid w:val="009C556D"/>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9C556D"/>
    <w:rPr>
      <w:rFonts w:ascii="Cambria" w:eastAsia="Cambria" w:hAnsi="Cambria" w:cs="Times New Roman"/>
      <w:sz w:val="24"/>
      <w:szCs w:val="24"/>
    </w:rPr>
  </w:style>
  <w:style w:type="table" w:customStyle="1" w:styleId="TableGrid0">
    <w:name w:val="TableGrid"/>
    <w:rsid w:val="009C556D"/>
    <w:pPr>
      <w:spacing w:after="0" w:line="240" w:lineRule="auto"/>
    </w:pPr>
    <w:rPr>
      <w:rFonts w:eastAsiaTheme="minorEastAsia"/>
      <w:lang w:val="en-ZA" w:eastAsia="en-ZA"/>
    </w:rPr>
    <w:tblPr>
      <w:tblCellMar>
        <w:top w:w="0" w:type="dxa"/>
        <w:left w:w="0" w:type="dxa"/>
        <w:bottom w:w="0" w:type="dxa"/>
        <w:right w:w="0" w:type="dxa"/>
      </w:tblCellMar>
    </w:tbl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9C556D"/>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9C556D"/>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9C556D"/>
    <w:rPr>
      <w:rFonts w:ascii="Courier New" w:eastAsia="Times New Roman" w:hAnsi="Courier New" w:cs="Times New Roman"/>
      <w:sz w:val="20"/>
      <w:szCs w:val="20"/>
    </w:rPr>
  </w:style>
  <w:style w:type="character" w:styleId="FootnoteReference">
    <w:name w:val="footnote reference"/>
    <w:basedOn w:val="DefaultParagraphFont"/>
    <w:semiHidden/>
    <w:unhideWhenUsed/>
    <w:rsid w:val="009C556D"/>
  </w:style>
  <w:style w:type="paragraph" w:customStyle="1" w:styleId="Specification">
    <w:name w:val="Specification"/>
    <w:basedOn w:val="ListParagraph"/>
    <w:qFormat/>
    <w:rsid w:val="009C556D"/>
    <w:pPr>
      <w:numPr>
        <w:numId w:val="18"/>
      </w:numPr>
      <w:tabs>
        <w:tab w:val="clear" w:pos="567"/>
        <w:tab w:val="num" w:pos="360"/>
      </w:tabs>
      <w:spacing w:after="120"/>
      <w:ind w:left="720" w:firstLine="0"/>
    </w:pPr>
    <w:rPr>
      <w:rFonts w:ascii="Calibri" w:hAnsi="Calibri"/>
      <w:lang w:val="en-ZA" w:eastAsia="en-ZA"/>
    </w:rPr>
  </w:style>
  <w:style w:type="numbering" w:customStyle="1" w:styleId="NoList2">
    <w:name w:val="No List2"/>
    <w:next w:val="NoList"/>
    <w:uiPriority w:val="99"/>
    <w:semiHidden/>
    <w:unhideWhenUsed/>
    <w:rsid w:val="009C556D"/>
  </w:style>
  <w:style w:type="table" w:customStyle="1" w:styleId="TableGrid2">
    <w:name w:val="Table Grid2"/>
    <w:basedOn w:val="TableNormal"/>
    <w:next w:val="TableGrid"/>
    <w:uiPriority w:val="39"/>
    <w:rsid w:val="009C556D"/>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C556D"/>
  </w:style>
  <w:style w:type="table" w:customStyle="1" w:styleId="LightList-Accent61">
    <w:name w:val="Light List - Accent 61"/>
    <w:basedOn w:val="TableNormal"/>
    <w:next w:val="LightList-Accent6"/>
    <w:uiPriority w:val="61"/>
    <w:rsid w:val="009C556D"/>
    <w:pPr>
      <w:spacing w:after="0" w:line="240" w:lineRule="auto"/>
    </w:pPr>
    <w:rPr>
      <w:lang w:val="en-ZA"/>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TableGrid11">
    <w:name w:val="Table Grid11"/>
    <w:basedOn w:val="TableNormal"/>
    <w:uiPriority w:val="59"/>
    <w:rsid w:val="009C556D"/>
    <w:pPr>
      <w:spacing w:after="0" w:line="240" w:lineRule="auto"/>
    </w:pPr>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9C556D"/>
    <w:pPr>
      <w:spacing w:after="0" w:line="240" w:lineRule="auto"/>
    </w:pPr>
    <w:rPr>
      <w:rFonts w:eastAsia="Times New Roman"/>
      <w:lang w:val="en-ZA" w:eastAsia="en-ZA"/>
    </w:rPr>
    <w:tblPr>
      <w:tblCellMar>
        <w:top w:w="0" w:type="dxa"/>
        <w:left w:w="0" w:type="dxa"/>
        <w:bottom w:w="0" w:type="dxa"/>
        <w:right w:w="0" w:type="dxa"/>
      </w:tblCellMar>
    </w:tblPr>
  </w:style>
  <w:style w:type="numbering" w:customStyle="1" w:styleId="NoList3">
    <w:name w:val="No List3"/>
    <w:next w:val="NoList"/>
    <w:uiPriority w:val="99"/>
    <w:semiHidden/>
    <w:unhideWhenUsed/>
    <w:rsid w:val="007E3039"/>
  </w:style>
  <w:style w:type="numbering" w:customStyle="1" w:styleId="NoList4">
    <w:name w:val="No List4"/>
    <w:next w:val="NoList"/>
    <w:uiPriority w:val="99"/>
    <w:semiHidden/>
    <w:unhideWhenUsed/>
    <w:rsid w:val="009A2978"/>
  </w:style>
  <w:style w:type="numbering" w:customStyle="1" w:styleId="NoList12">
    <w:name w:val="No List12"/>
    <w:next w:val="NoList"/>
    <w:uiPriority w:val="99"/>
    <w:semiHidden/>
    <w:unhideWhenUsed/>
    <w:rsid w:val="003C2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0584">
      <w:bodyDiv w:val="1"/>
      <w:marLeft w:val="0"/>
      <w:marRight w:val="0"/>
      <w:marTop w:val="0"/>
      <w:marBottom w:val="0"/>
      <w:divBdr>
        <w:top w:val="none" w:sz="0" w:space="0" w:color="auto"/>
        <w:left w:val="none" w:sz="0" w:space="0" w:color="auto"/>
        <w:bottom w:val="none" w:sz="0" w:space="0" w:color="auto"/>
        <w:right w:val="none" w:sz="0" w:space="0" w:color="auto"/>
      </w:divBdr>
    </w:div>
    <w:div w:id="130273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s.gov.z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easury.gov.z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10723</Words>
  <Characters>61126</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 Pilane</dc:creator>
  <cp:keywords/>
  <dc:description/>
  <cp:lastModifiedBy>Camoo Kader</cp:lastModifiedBy>
  <cp:revision>2</cp:revision>
  <cp:lastPrinted>2023-02-02T13:23:00Z</cp:lastPrinted>
  <dcterms:created xsi:type="dcterms:W3CDTF">2023-02-02T14:08:00Z</dcterms:created>
  <dcterms:modified xsi:type="dcterms:W3CDTF">2023-02-02T14:08:00Z</dcterms:modified>
</cp:coreProperties>
</file>