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8A4DEE" w:rsidRDefault="00AF71ED" w:rsidP="008A4DEE">
      <w:pPr>
        <w:tabs>
          <w:tab w:val="left" w:pos="990"/>
          <w:tab w:val="left" w:pos="1170"/>
        </w:tabs>
        <w:contextualSpacing/>
        <w:rPr>
          <w:rFonts w:ascii="Arial Narrow" w:hAnsi="Arial Narrow" w:cs="Arial"/>
          <w:b/>
          <w:color w:val="000000"/>
          <w:sz w:val="28"/>
          <w:szCs w:val="28"/>
        </w:rPr>
      </w:pPr>
      <w:r>
        <w:rPr>
          <w:rFonts w:ascii="Arial Narrow" w:hAnsi="Arial Narrow" w:cs="Arial"/>
          <w:b/>
          <w:color w:val="000000"/>
          <w:sz w:val="28"/>
          <w:szCs w:val="28"/>
        </w:rPr>
        <w:t xml:space="preserve">DESCRIPTION: </w:t>
      </w:r>
      <w:r w:rsidR="00CA7CF2" w:rsidRPr="00CA7CF2">
        <w:rPr>
          <w:rFonts w:ascii="Arial Narrow" w:hAnsi="Arial Narrow" w:cs="Arial"/>
          <w:b/>
          <w:color w:val="000000"/>
          <w:sz w:val="28"/>
          <w:szCs w:val="28"/>
        </w:rPr>
        <w:t>MAI</w:t>
      </w:r>
      <w:r w:rsidR="00B7712F">
        <w:rPr>
          <w:rFonts w:ascii="Arial Narrow" w:hAnsi="Arial Narrow" w:cs="Arial"/>
          <w:b/>
          <w:color w:val="000000"/>
          <w:sz w:val="28"/>
          <w:szCs w:val="28"/>
        </w:rPr>
        <w:t>NTENANCE AND REPAIR FOR ELECTRICAL</w:t>
      </w:r>
      <w:r w:rsidR="00CA7CF2" w:rsidRPr="00CA7CF2">
        <w:rPr>
          <w:rFonts w:ascii="Arial Narrow" w:hAnsi="Arial Narrow" w:cs="Arial"/>
          <w:b/>
          <w:color w:val="000000"/>
          <w:sz w:val="28"/>
          <w:szCs w:val="28"/>
        </w:rPr>
        <w:t xml:space="preserve"> INST</w:t>
      </w:r>
      <w:r w:rsidR="008A4DEE">
        <w:rPr>
          <w:rFonts w:ascii="Arial Narrow" w:hAnsi="Arial Narrow" w:cs="Arial"/>
          <w:b/>
          <w:color w:val="000000"/>
          <w:sz w:val="28"/>
          <w:szCs w:val="28"/>
        </w:rPr>
        <w:t xml:space="preserve">ALLATIONS AT </w:t>
      </w:r>
      <w:r w:rsidR="00733E6D" w:rsidRPr="00733E6D">
        <w:rPr>
          <w:rFonts w:ascii="Arial Narrow" w:hAnsi="Arial Narrow" w:cs="Arial"/>
          <w:b/>
          <w:color w:val="000000"/>
          <w:sz w:val="28"/>
          <w:szCs w:val="28"/>
        </w:rPr>
        <w:t>Buffalo City and Amathole</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294ED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RFQ:1742848 </w:t>
      </w:r>
      <w:r w:rsidR="00CA7CF2">
        <w:rPr>
          <w:rFonts w:ascii="Arial Narrow" w:eastAsia="Calibri" w:hAnsi="Arial Narrow" w:cs="Arial"/>
          <w:b/>
          <w:sz w:val="28"/>
          <w:szCs w:val="28"/>
          <w:lang w:val="en-ZA"/>
        </w:rPr>
        <w:t>–</w:t>
      </w:r>
      <w:r>
        <w:rPr>
          <w:rFonts w:ascii="Arial Narrow" w:eastAsia="Calibri" w:hAnsi="Arial Narrow" w:cs="Arial"/>
          <w:b/>
          <w:sz w:val="28"/>
          <w:szCs w:val="28"/>
          <w:lang w:val="en-ZA"/>
        </w:rPr>
        <w:t xml:space="preserve"> </w:t>
      </w:r>
      <w:r w:rsidR="00733E6D">
        <w:rPr>
          <w:rFonts w:ascii="Arial Narrow" w:eastAsia="Calibri" w:hAnsi="Arial Narrow" w:cs="Arial"/>
          <w:b/>
          <w:sz w:val="28"/>
          <w:szCs w:val="28"/>
          <w:lang w:val="en-ZA"/>
        </w:rPr>
        <w:t xml:space="preserve">BCA </w:t>
      </w:r>
      <w:r w:rsidR="00B7712F">
        <w:rPr>
          <w:rFonts w:ascii="Arial Narrow" w:eastAsia="Calibri" w:hAnsi="Arial Narrow" w:cs="Arial"/>
          <w:b/>
          <w:sz w:val="28"/>
          <w:szCs w:val="28"/>
          <w:lang w:val="en-ZA"/>
        </w:rPr>
        <w:t>- ELECTRICAL</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CA7CF2">
        <w:rPr>
          <w:rFonts w:ascii="Arial Narrow" w:eastAsia="Calibri" w:hAnsi="Arial Narrow" w:cs="Arial"/>
          <w:b/>
          <w:sz w:val="28"/>
          <w:szCs w:val="28"/>
          <w:lang w:val="en-ZA"/>
        </w:rPr>
        <w:t xml:space="preserve"> 10</w:t>
      </w:r>
      <w:r w:rsidR="00F448B8">
        <w:rPr>
          <w:rFonts w:ascii="Arial Narrow" w:eastAsia="Calibri" w:hAnsi="Arial Narrow" w:cs="Arial"/>
          <w:b/>
          <w:sz w:val="28"/>
          <w:szCs w:val="28"/>
          <w:lang w:val="en-ZA"/>
        </w:rPr>
        <w:t xml:space="preserve"> February 2023</w:t>
      </w:r>
      <w:r w:rsidR="00AF71ED">
        <w:rPr>
          <w:rFonts w:ascii="Arial Narrow" w:eastAsia="Calibri" w:hAnsi="Arial Narrow" w:cs="Arial"/>
          <w:b/>
          <w:sz w:val="28"/>
          <w:szCs w:val="28"/>
          <w:lang w:val="en-ZA"/>
        </w:rPr>
        <w:t xml:space="preserve"> AT 11.00AM</w:t>
      </w:r>
    </w:p>
    <w:p w:rsidR="00F448B8" w:rsidRDefault="00F448B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E047F" w:rsidRPr="00924A74" w:rsidRDefault="00CE047F" w:rsidP="00CE047F">
      <w:pPr>
        <w:numPr>
          <w:ilvl w:val="0"/>
          <w:numId w:val="34"/>
        </w:numPr>
        <w:spacing w:after="160" w:line="259" w:lineRule="auto"/>
        <w:contextualSpacing/>
        <w:rPr>
          <w:b/>
          <w:sz w:val="18"/>
          <w:szCs w:val="18"/>
        </w:rPr>
      </w:pPr>
      <w:r w:rsidRPr="00924A74">
        <w:rPr>
          <w:b/>
          <w:color w:val="FF0000"/>
          <w:sz w:val="22"/>
          <w:szCs w:val="22"/>
        </w:rPr>
        <w:t>No compulsory site briefing</w:t>
      </w:r>
    </w:p>
    <w:p w:rsidR="00CE047F" w:rsidRPr="00924A74" w:rsidRDefault="00CE047F" w:rsidP="00CE047F">
      <w:pPr>
        <w:numPr>
          <w:ilvl w:val="0"/>
          <w:numId w:val="34"/>
        </w:numPr>
        <w:spacing w:after="160" w:line="259" w:lineRule="auto"/>
        <w:contextualSpacing/>
        <w:rPr>
          <w:b/>
          <w:sz w:val="18"/>
          <w:szCs w:val="18"/>
        </w:rPr>
      </w:pPr>
      <w:r>
        <w:rPr>
          <w:b/>
          <w:color w:val="FF0000"/>
          <w:sz w:val="22"/>
          <w:szCs w:val="22"/>
        </w:rPr>
        <w:t>I</w:t>
      </w:r>
      <w:r w:rsidRPr="00924A74">
        <w:rPr>
          <w:b/>
          <w:color w:val="FF0000"/>
          <w:sz w:val="22"/>
          <w:szCs w:val="22"/>
        </w:rPr>
        <w:t>t</w:t>
      </w:r>
      <w:r w:rsidRPr="00924A74">
        <w:rPr>
          <w:rFonts w:eastAsiaTheme="minorHAnsi"/>
          <w:b/>
          <w:color w:val="FF0000"/>
          <w:sz w:val="22"/>
          <w:szCs w:val="22"/>
          <w:lang w:val="en-ZA"/>
        </w:rPr>
        <w:t xml:space="preserve"> is still strongly recommended that the Bidders visit the Labs to familiarize themselves with the installation requirements</w:t>
      </w:r>
    </w:p>
    <w:p w:rsidR="00924A74" w:rsidRPr="00924A74" w:rsidRDefault="00924A74" w:rsidP="00CE047F">
      <w:pPr>
        <w:spacing w:after="160" w:line="259" w:lineRule="auto"/>
        <w:ind w:left="720"/>
        <w:contextualSpacing/>
        <w:rPr>
          <w:b/>
          <w:sz w:val="18"/>
          <w:szCs w:val="18"/>
        </w:rPr>
      </w:pPr>
    </w:p>
    <w:p w:rsidR="00F73C35" w:rsidRPr="00F448B8" w:rsidRDefault="00F73C35" w:rsidP="00F448B8">
      <w:pPr>
        <w:ind w:left="360"/>
        <w:rPr>
          <w:b/>
          <w:color w:val="FF0000"/>
          <w:sz w:val="22"/>
          <w:szCs w:val="22"/>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TO</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lastRenderedPageBreak/>
        <w:t>PORT ELIZABETH</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8A4DEE">
          <w:rPr>
            <w:noProof/>
            <w:webHidden/>
          </w:rPr>
          <w:t>3</w:t>
        </w:r>
        <w:r>
          <w:rPr>
            <w:noProof/>
            <w:webHidden/>
          </w:rPr>
          <w:fldChar w:fldCharType="end"/>
        </w:r>
      </w:hyperlink>
    </w:p>
    <w:p w:rsidR="009C556D" w:rsidRDefault="0068073B"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8A4DEE">
          <w:rPr>
            <w:noProof/>
            <w:webHidden/>
          </w:rPr>
          <w:t>6</w:t>
        </w:r>
        <w:r w:rsidR="009C556D">
          <w:rPr>
            <w:noProof/>
            <w:webHidden/>
          </w:rPr>
          <w:fldChar w:fldCharType="end"/>
        </w:r>
      </w:hyperlink>
    </w:p>
    <w:p w:rsidR="009C556D" w:rsidRDefault="0068073B"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8A4DEE">
          <w:rPr>
            <w:noProof/>
            <w:webHidden/>
          </w:rPr>
          <w:t>8</w:t>
        </w:r>
        <w:r w:rsidR="009C556D">
          <w:rPr>
            <w:noProof/>
            <w:webHidden/>
          </w:rPr>
          <w:fldChar w:fldCharType="end"/>
        </w:r>
      </w:hyperlink>
    </w:p>
    <w:p w:rsidR="009C556D" w:rsidRDefault="0068073B"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8A4DEE">
          <w:rPr>
            <w:noProof/>
            <w:webHidden/>
          </w:rPr>
          <w:t>10</w:t>
        </w:r>
        <w:r w:rsidR="009C556D">
          <w:rPr>
            <w:noProof/>
            <w:webHidden/>
          </w:rPr>
          <w:fldChar w:fldCharType="end"/>
        </w:r>
      </w:hyperlink>
    </w:p>
    <w:p w:rsidR="009C556D" w:rsidRDefault="0068073B"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8A4DEE">
          <w:rPr>
            <w:b w:val="0"/>
            <w:bCs w:val="0"/>
            <w:noProof/>
            <w:webHidden/>
          </w:rPr>
          <w:t>Error! Bookmark not defined.</w:t>
        </w:r>
        <w:r w:rsidR="009C556D">
          <w:rPr>
            <w:noProof/>
            <w:webHidden/>
          </w:rPr>
          <w:fldChar w:fldCharType="end"/>
        </w:r>
      </w:hyperlink>
    </w:p>
    <w:p w:rsidR="009C556D" w:rsidRDefault="0068073B"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8A4DEE">
          <w:rPr>
            <w:b w:val="0"/>
            <w:bCs w:val="0"/>
            <w:noProof/>
            <w:webHidden/>
          </w:rPr>
          <w:t>Error! Bookmark not defined.</w:t>
        </w:r>
        <w:r w:rsidR="009C556D">
          <w:rPr>
            <w:noProof/>
            <w:webHidden/>
          </w:rPr>
          <w:fldChar w:fldCharType="end"/>
        </w:r>
      </w:hyperlink>
    </w:p>
    <w:p w:rsidR="009C556D" w:rsidRDefault="0068073B"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8A4DEE">
          <w:rPr>
            <w:noProof/>
            <w:webHidden/>
          </w:rPr>
          <w:t>23</w:t>
        </w:r>
        <w:r w:rsidR="009C556D">
          <w:rPr>
            <w:noProof/>
            <w:webHidden/>
          </w:rPr>
          <w:fldChar w:fldCharType="end"/>
        </w:r>
      </w:hyperlink>
    </w:p>
    <w:p w:rsidR="009C556D" w:rsidRDefault="0068073B"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8A4DEE">
          <w:rPr>
            <w:noProof/>
            <w:webHidden/>
          </w:rPr>
          <w:t>23</w:t>
        </w:r>
        <w:r w:rsidR="009C556D">
          <w:rPr>
            <w:noProof/>
            <w:webHidden/>
          </w:rPr>
          <w:fldChar w:fldCharType="end"/>
        </w:r>
      </w:hyperlink>
    </w:p>
    <w:p w:rsidR="009C556D" w:rsidRDefault="0068073B"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8A4DEE">
          <w:rPr>
            <w:noProof/>
            <w:webHidden/>
          </w:rPr>
          <w:t>24</w:t>
        </w:r>
        <w:r w:rsidR="009C556D">
          <w:rPr>
            <w:noProof/>
            <w:webHidden/>
          </w:rPr>
          <w:fldChar w:fldCharType="end"/>
        </w:r>
      </w:hyperlink>
    </w:p>
    <w:p w:rsidR="009C556D" w:rsidRDefault="0068073B"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8A4DEE">
          <w:rPr>
            <w:noProof/>
            <w:webHidden/>
          </w:rPr>
          <w:t>24</w:t>
        </w:r>
        <w:r w:rsidR="009C556D">
          <w:rPr>
            <w:noProof/>
            <w:webHidden/>
          </w:rPr>
          <w:fldChar w:fldCharType="end"/>
        </w:r>
      </w:hyperlink>
    </w:p>
    <w:p w:rsidR="009C556D" w:rsidRDefault="0068073B"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8A4DEE">
          <w:rPr>
            <w:noProof/>
            <w:webHidden/>
          </w:rPr>
          <w:t>25</w:t>
        </w:r>
        <w:r w:rsidR="009C556D">
          <w:rPr>
            <w:noProof/>
            <w:webHidden/>
          </w:rPr>
          <w:fldChar w:fldCharType="end"/>
        </w:r>
      </w:hyperlink>
    </w:p>
    <w:p w:rsidR="009C556D" w:rsidRDefault="0068073B"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8A4DEE">
          <w:rPr>
            <w:noProof/>
            <w:webHidden/>
          </w:rPr>
          <w:t>28</w:t>
        </w:r>
        <w:r w:rsidR="009C556D">
          <w:rPr>
            <w:noProof/>
            <w:webHidden/>
          </w:rPr>
          <w:fldChar w:fldCharType="end"/>
        </w:r>
      </w:hyperlink>
    </w:p>
    <w:p w:rsidR="009C556D" w:rsidRDefault="0068073B"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8A4DEE">
          <w:rPr>
            <w:noProof/>
            <w:webHidden/>
          </w:rPr>
          <w:t>29</w:t>
        </w:r>
        <w:r w:rsidR="009C556D">
          <w:rPr>
            <w:noProof/>
            <w:webHidden/>
          </w:rPr>
          <w:fldChar w:fldCharType="end"/>
        </w:r>
      </w:hyperlink>
    </w:p>
    <w:p w:rsidR="009C556D" w:rsidRDefault="0068073B"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8A4DEE">
          <w:rPr>
            <w:noProof/>
            <w:webHidden/>
          </w:rPr>
          <w:t>30</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699"/>
        <w:gridCol w:w="15"/>
        <w:gridCol w:w="1286"/>
        <w:gridCol w:w="1826"/>
        <w:gridCol w:w="1103"/>
        <w:gridCol w:w="44"/>
        <w:gridCol w:w="1306"/>
        <w:gridCol w:w="225"/>
        <w:gridCol w:w="315"/>
        <w:gridCol w:w="423"/>
        <w:gridCol w:w="784"/>
        <w:gridCol w:w="1379"/>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CA7CF2"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733E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1742848 – BCA</w:t>
            </w:r>
            <w:r w:rsidR="00B7712F">
              <w:rPr>
                <w:rFonts w:ascii="Arial Narrow" w:hAnsi="Arial Narrow"/>
                <w:b/>
                <w:sz w:val="20"/>
                <w:lang w:val="en-GB"/>
              </w:rPr>
              <w:t xml:space="preserve"> - ELECTRICAL</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CA7CF2">
              <w:rPr>
                <w:rFonts w:ascii="Arial Narrow" w:hAnsi="Arial Narrow"/>
                <w:sz w:val="20"/>
                <w:lang w:val="en-GB"/>
              </w:rPr>
              <w:t xml:space="preserve"> 10</w:t>
            </w:r>
            <w:r w:rsidR="00F448B8">
              <w:rPr>
                <w:rFonts w:ascii="Arial Narrow" w:hAnsi="Arial Narrow"/>
                <w:sz w:val="20"/>
                <w:lang w:val="en-GB"/>
              </w:rPr>
              <w:t xml:space="preserve"> February 2023</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CA7CF2" w:rsidP="009C556D">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 xml:space="preserve">MAINTENANCE AND REPAIR FOR </w:t>
            </w:r>
            <w:r w:rsidR="00B7712F">
              <w:rPr>
                <w:rFonts w:ascii="Arial Narrow" w:hAnsi="Arial Narrow" w:cs="Arial"/>
                <w:b/>
                <w:color w:val="000000"/>
                <w:sz w:val="20"/>
                <w:szCs w:val="20"/>
              </w:rPr>
              <w:t>ELECTRICAL</w:t>
            </w:r>
            <w:r w:rsidR="00733E6D">
              <w:rPr>
                <w:rFonts w:ascii="Arial Narrow" w:hAnsi="Arial Narrow" w:cs="Arial"/>
                <w:b/>
                <w:color w:val="000000"/>
                <w:sz w:val="20"/>
                <w:szCs w:val="20"/>
              </w:rPr>
              <w:t xml:space="preserve"> INSTALLATIONS AT BCA</w:t>
            </w:r>
            <w:r>
              <w:rPr>
                <w:rFonts w:ascii="Arial Narrow" w:hAnsi="Arial Narrow" w:cs="Arial"/>
                <w:b/>
                <w:color w:val="000000"/>
                <w:sz w:val="20"/>
                <w:szCs w:val="20"/>
              </w:rPr>
              <w:t xml:space="preserve"> LABORATORIES</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B05574"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24A74"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8073B">
              <w:rPr>
                <w:rFonts w:ascii="Arial Narrow" w:hAnsi="Arial Narrow"/>
                <w:sz w:val="20"/>
                <w:lang w:val="en-GB"/>
              </w:rPr>
            </w:r>
            <w:r w:rsidR="0068073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8073B">
              <w:rPr>
                <w:rFonts w:ascii="Arial Narrow" w:hAnsi="Arial Narrow"/>
                <w:sz w:val="20"/>
                <w:lang w:val="en-GB"/>
              </w:rPr>
            </w:r>
            <w:r w:rsidR="0068073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8073B">
              <w:rPr>
                <w:rFonts w:ascii="Arial Narrow" w:hAnsi="Arial Narrow"/>
                <w:sz w:val="20"/>
                <w:lang w:val="en-GB"/>
              </w:rPr>
            </w:r>
            <w:r w:rsidR="0068073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8073B">
              <w:rPr>
                <w:rFonts w:ascii="Arial Narrow" w:hAnsi="Arial Narrow"/>
                <w:sz w:val="20"/>
                <w:lang w:val="en-GB"/>
              </w:rPr>
            </w:r>
            <w:r w:rsidR="0068073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24A74"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8073B">
              <w:rPr>
                <w:rFonts w:ascii="Arial Narrow" w:hAnsi="Arial Narrow"/>
                <w:sz w:val="20"/>
                <w:lang w:val="en-GB"/>
              </w:rPr>
            </w:r>
            <w:r w:rsidR="0068073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68073B">
              <w:rPr>
                <w:rFonts w:ascii="Arial Narrow" w:hAnsi="Arial Narrow"/>
                <w:sz w:val="20"/>
                <w:lang w:val="en-GB"/>
              </w:rPr>
            </w:r>
            <w:r w:rsidR="0068073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8073B">
              <w:rPr>
                <w:rFonts w:ascii="Arial Narrow" w:hAnsi="Arial Narrow"/>
                <w:sz w:val="20"/>
                <w:lang w:val="en-GB"/>
              </w:rPr>
            </w:r>
            <w:r w:rsidR="0068073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8073B">
              <w:rPr>
                <w:rFonts w:ascii="Arial Narrow" w:hAnsi="Arial Narrow"/>
                <w:sz w:val="20"/>
                <w:lang w:val="en-GB"/>
              </w:rPr>
            </w:r>
            <w:r w:rsidR="0068073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8073B">
              <w:rPr>
                <w:rFonts w:ascii="Arial Narrow" w:hAnsi="Arial Narrow"/>
                <w:sz w:val="20"/>
                <w:lang w:val="en-GB"/>
              </w:rPr>
            </w:r>
            <w:r w:rsidR="0068073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8073B">
              <w:rPr>
                <w:rFonts w:ascii="Arial Narrow" w:hAnsi="Arial Narrow"/>
                <w:sz w:val="20"/>
                <w:lang w:val="en-GB"/>
              </w:rPr>
            </w:r>
            <w:r w:rsidR="0068073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8073B">
              <w:rPr>
                <w:rFonts w:ascii="Arial Narrow" w:hAnsi="Arial Narrow"/>
                <w:sz w:val="20"/>
                <w:lang w:val="en-GB"/>
              </w:rPr>
            </w:r>
            <w:r w:rsidR="0068073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8073B">
              <w:rPr>
                <w:rFonts w:ascii="Arial Narrow" w:hAnsi="Arial Narrow"/>
                <w:sz w:val="20"/>
                <w:lang w:val="en-GB"/>
              </w:rPr>
            </w:r>
            <w:r w:rsidR="0068073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8073B">
              <w:rPr>
                <w:rFonts w:ascii="Arial Narrow" w:hAnsi="Arial Narrow"/>
                <w:sz w:val="20"/>
                <w:lang w:val="en-GB"/>
              </w:rPr>
            </w:r>
            <w:r w:rsidR="0068073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8073B">
              <w:rPr>
                <w:rFonts w:ascii="Arial Narrow" w:hAnsi="Arial Narrow"/>
                <w:sz w:val="20"/>
                <w:lang w:val="en-GB"/>
              </w:rPr>
            </w:r>
            <w:r w:rsidR="0068073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8073B">
              <w:rPr>
                <w:rFonts w:ascii="Arial Narrow" w:hAnsi="Arial Narrow"/>
                <w:sz w:val="20"/>
                <w:lang w:val="en-GB"/>
              </w:rPr>
            </w:r>
            <w:r w:rsidR="0068073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8073B">
              <w:rPr>
                <w:rFonts w:ascii="Arial Narrow" w:hAnsi="Arial Narrow"/>
                <w:sz w:val="20"/>
                <w:lang w:val="en-GB"/>
              </w:rPr>
            </w:r>
            <w:r w:rsidR="0068073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8073B">
              <w:rPr>
                <w:rFonts w:ascii="Arial Narrow" w:hAnsi="Arial Narrow"/>
                <w:sz w:val="20"/>
                <w:lang w:val="en-GB"/>
              </w:rPr>
            </w:r>
            <w:r w:rsidR="0068073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8073B">
              <w:rPr>
                <w:rFonts w:ascii="Arial Narrow" w:hAnsi="Arial Narrow"/>
                <w:sz w:val="20"/>
                <w:lang w:val="en-GB"/>
              </w:rPr>
            </w:r>
            <w:r w:rsidR="0068073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6642F9">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6642F9">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A2978" w:rsidRPr="009A2978" w:rsidRDefault="009A2978" w:rsidP="009A2978">
      <w:pPr>
        <w:jc w:val="center"/>
        <w:rPr>
          <w:rFonts w:eastAsia="Arial Unicode MS"/>
          <w:color w:val="FF0000"/>
          <w:sz w:val="18"/>
          <w:szCs w:val="18"/>
        </w:rPr>
      </w:pPr>
    </w:p>
    <w:p w:rsidR="009A2978" w:rsidRPr="009A2978" w:rsidRDefault="009A2978" w:rsidP="009A2978">
      <w:pPr>
        <w:jc w:val="center"/>
        <w:rPr>
          <w:rFonts w:eastAsia="Arial Unicode MS"/>
          <w:color w:val="FF0000"/>
          <w:sz w:val="18"/>
          <w:szCs w:val="18"/>
        </w:rPr>
      </w:pPr>
    </w:p>
    <w:p w:rsidR="009C556D" w:rsidRPr="00A137AF" w:rsidRDefault="009C556D" w:rsidP="00B4474D">
      <w:pPr>
        <w:pStyle w:val="Heading1"/>
        <w:numPr>
          <w:ilvl w:val="0"/>
          <w:numId w:val="0"/>
        </w:numPr>
        <w:rPr>
          <w:rFonts w:ascii="Times New Roman" w:hAnsi="Times New Roman"/>
          <w:b w:val="0"/>
          <w:sz w:val="28"/>
          <w:szCs w:val="28"/>
        </w:rPr>
      </w:pPr>
    </w:p>
    <w:p w:rsidR="00A137AF" w:rsidRPr="00A137AF" w:rsidRDefault="001727F0" w:rsidP="00A137AF">
      <w:pPr>
        <w:rPr>
          <w:sz w:val="28"/>
          <w:szCs w:val="28"/>
        </w:rPr>
      </w:pPr>
      <w:r>
        <w:rPr>
          <w:sz w:val="28"/>
          <w:szCs w:val="28"/>
        </w:rPr>
        <w:t xml:space="preserve"> </w:t>
      </w: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AF71ED">
        <w:rPr>
          <w:rFonts w:ascii="Arial Narrow" w:hAnsi="Arial Narrow"/>
          <w:b/>
        </w:rPr>
        <w:t xml:space="preserve"> AT BUCKINGHAM ROAD PORT ELIZABETH</w:t>
      </w:r>
    </w:p>
    <w:p w:rsidR="009C556D" w:rsidRDefault="00B7712F" w:rsidP="009C556D">
      <w:pPr>
        <w:widowControl w:val="0"/>
        <w:tabs>
          <w:tab w:val="left" w:pos="426"/>
        </w:tabs>
        <w:autoSpaceDE w:val="0"/>
        <w:autoSpaceDN w:val="0"/>
        <w:adjustRightInd w:val="0"/>
        <w:spacing w:after="120"/>
        <w:jc w:val="both"/>
        <w:rPr>
          <w:rFonts w:ascii="Arial Narrow" w:hAnsi="Arial Narrow"/>
          <w:b/>
        </w:rPr>
      </w:pPr>
      <w:r w:rsidRPr="002B4BA3">
        <w:rPr>
          <w:rFonts w:eastAsia="Times"/>
          <w:noProof/>
          <w:lang w:val="en-ZA" w:eastAsia="en-ZA"/>
        </w:rPr>
        <w:lastRenderedPageBreak/>
        <w:drawing>
          <wp:inline distT="0" distB="0" distL="0" distR="0" wp14:anchorId="4CD8A904" wp14:editId="2ED8CCC1">
            <wp:extent cx="5943600" cy="40430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043004"/>
                    </a:xfrm>
                    <a:prstGeom prst="rect">
                      <a:avLst/>
                    </a:prstGeom>
                    <a:noFill/>
                    <a:ln>
                      <a:noFill/>
                    </a:ln>
                  </pic:spPr>
                </pic:pic>
              </a:graphicData>
            </a:graphic>
          </wp:inline>
        </w:drawing>
      </w: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after="160" w:line="259" w:lineRule="auto"/>
        <w:rPr>
          <w:rFonts w:asciiTheme="minorHAnsi" w:eastAsiaTheme="minorHAnsi" w:hAnsiTheme="minorHAnsi" w:cstheme="minorBidi"/>
          <w:sz w:val="22"/>
          <w:szCs w:val="22"/>
          <w:lang w:val="en-ZA"/>
        </w:rPr>
      </w:pPr>
    </w:p>
    <w:p w:rsidR="00733E6D" w:rsidRPr="00733E6D" w:rsidRDefault="008A4DEE" w:rsidP="00733E6D">
      <w:pPr>
        <w:spacing w:line="276" w:lineRule="auto"/>
        <w:jc w:val="both"/>
        <w:rPr>
          <w:rFonts w:ascii="Arial" w:hAnsi="Arial" w:cs="Arial"/>
          <w:b/>
          <w:sz w:val="20"/>
          <w:szCs w:val="20"/>
        </w:rPr>
      </w:pPr>
      <w:r>
        <w:rPr>
          <w:rFonts w:ascii="Arial Narrow" w:hAnsi="Arial Narrow"/>
          <w:b/>
        </w:rPr>
        <w:t xml:space="preserve"> </w:t>
      </w:r>
      <w:r w:rsidR="00733E6D" w:rsidRPr="00733E6D">
        <w:rPr>
          <w:rFonts w:ascii="Arial" w:hAnsi="Arial" w:cs="Arial"/>
          <w:b/>
          <w:sz w:val="20"/>
          <w:szCs w:val="20"/>
        </w:rPr>
        <w:t>BUFFALO CITY &amp; AMATHOLE CONTACT LIST</w:t>
      </w:r>
    </w:p>
    <w:tbl>
      <w:tblPr>
        <w:tblStyle w:val="TableGrid"/>
        <w:tblW w:w="14220" w:type="dxa"/>
        <w:tblInd w:w="-185" w:type="dxa"/>
        <w:tblLook w:val="04A0" w:firstRow="1" w:lastRow="0" w:firstColumn="1" w:lastColumn="0" w:noHBand="0" w:noVBand="1"/>
      </w:tblPr>
      <w:tblGrid>
        <w:gridCol w:w="2610"/>
        <w:gridCol w:w="3084"/>
        <w:gridCol w:w="1776"/>
        <w:gridCol w:w="1620"/>
        <w:gridCol w:w="5130"/>
      </w:tblGrid>
      <w:tr w:rsidR="00733E6D" w:rsidRPr="00733E6D" w:rsidTr="00ED1F53">
        <w:trPr>
          <w:trHeight w:val="424"/>
        </w:trPr>
        <w:tc>
          <w:tcPr>
            <w:tcW w:w="2610" w:type="dxa"/>
          </w:tcPr>
          <w:p w:rsidR="00733E6D" w:rsidRPr="00733E6D" w:rsidRDefault="00733E6D" w:rsidP="00733E6D">
            <w:pPr>
              <w:spacing w:line="276" w:lineRule="auto"/>
              <w:jc w:val="both"/>
              <w:rPr>
                <w:rFonts w:ascii="Arial" w:hAnsi="Arial" w:cs="Arial"/>
                <w:b/>
                <w:sz w:val="20"/>
                <w:szCs w:val="20"/>
              </w:rPr>
            </w:pPr>
            <w:r w:rsidRPr="00733E6D">
              <w:rPr>
                <w:rFonts w:ascii="Arial" w:hAnsi="Arial" w:cs="Arial"/>
                <w:b/>
                <w:sz w:val="20"/>
                <w:szCs w:val="20"/>
              </w:rPr>
              <w:t>NAME AND SURNAME</w:t>
            </w:r>
          </w:p>
        </w:tc>
        <w:tc>
          <w:tcPr>
            <w:tcW w:w="3084" w:type="dxa"/>
          </w:tcPr>
          <w:p w:rsidR="00733E6D" w:rsidRPr="00733E6D" w:rsidRDefault="00733E6D" w:rsidP="00733E6D">
            <w:pPr>
              <w:spacing w:line="276" w:lineRule="auto"/>
              <w:jc w:val="both"/>
              <w:rPr>
                <w:rFonts w:ascii="Arial" w:hAnsi="Arial" w:cs="Arial"/>
                <w:b/>
                <w:sz w:val="20"/>
                <w:szCs w:val="20"/>
              </w:rPr>
            </w:pPr>
            <w:r w:rsidRPr="00733E6D">
              <w:rPr>
                <w:rFonts w:ascii="Arial" w:hAnsi="Arial" w:cs="Arial"/>
                <w:b/>
                <w:sz w:val="20"/>
                <w:szCs w:val="20"/>
              </w:rPr>
              <w:t>LAB NAME &amp; CC</w:t>
            </w:r>
          </w:p>
        </w:tc>
        <w:tc>
          <w:tcPr>
            <w:tcW w:w="1776" w:type="dxa"/>
          </w:tcPr>
          <w:p w:rsidR="00733E6D" w:rsidRPr="00733E6D" w:rsidRDefault="00733E6D" w:rsidP="00733E6D">
            <w:pPr>
              <w:spacing w:line="276" w:lineRule="auto"/>
              <w:jc w:val="both"/>
              <w:rPr>
                <w:rFonts w:ascii="Arial" w:hAnsi="Arial" w:cs="Arial"/>
                <w:b/>
                <w:sz w:val="20"/>
                <w:szCs w:val="20"/>
              </w:rPr>
            </w:pPr>
            <w:r w:rsidRPr="00733E6D">
              <w:rPr>
                <w:rFonts w:ascii="Arial" w:hAnsi="Arial" w:cs="Arial"/>
                <w:b/>
                <w:sz w:val="20"/>
                <w:szCs w:val="20"/>
              </w:rPr>
              <w:t>CONTACT NUMBER</w:t>
            </w:r>
          </w:p>
        </w:tc>
        <w:tc>
          <w:tcPr>
            <w:tcW w:w="1620" w:type="dxa"/>
          </w:tcPr>
          <w:p w:rsidR="00733E6D" w:rsidRPr="00733E6D" w:rsidRDefault="00733E6D" w:rsidP="00733E6D">
            <w:pPr>
              <w:spacing w:line="276" w:lineRule="auto"/>
              <w:jc w:val="both"/>
              <w:rPr>
                <w:rFonts w:ascii="Arial" w:hAnsi="Arial" w:cs="Arial"/>
                <w:b/>
                <w:sz w:val="20"/>
                <w:szCs w:val="20"/>
              </w:rPr>
            </w:pPr>
            <w:r w:rsidRPr="00733E6D">
              <w:rPr>
                <w:rFonts w:ascii="Arial" w:hAnsi="Arial" w:cs="Arial"/>
                <w:b/>
                <w:sz w:val="20"/>
                <w:szCs w:val="20"/>
              </w:rPr>
              <w:t>CELL NUMBER</w:t>
            </w:r>
          </w:p>
        </w:tc>
        <w:tc>
          <w:tcPr>
            <w:tcW w:w="5130" w:type="dxa"/>
          </w:tcPr>
          <w:p w:rsidR="00733E6D" w:rsidRPr="00733E6D" w:rsidRDefault="00733E6D" w:rsidP="00733E6D">
            <w:pPr>
              <w:spacing w:line="276" w:lineRule="auto"/>
              <w:jc w:val="both"/>
              <w:rPr>
                <w:rFonts w:ascii="Arial" w:hAnsi="Arial" w:cs="Arial"/>
                <w:b/>
                <w:sz w:val="20"/>
                <w:szCs w:val="20"/>
              </w:rPr>
            </w:pPr>
          </w:p>
        </w:tc>
      </w:tr>
      <w:tr w:rsidR="00733E6D" w:rsidRPr="00733E6D" w:rsidTr="00ED1F53">
        <w:trPr>
          <w:trHeight w:val="334"/>
        </w:trPr>
        <w:tc>
          <w:tcPr>
            <w:tcW w:w="261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Mr. Nkosinathi Nkumane</w:t>
            </w:r>
          </w:p>
        </w:tc>
        <w:tc>
          <w:tcPr>
            <w:tcW w:w="3084"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Business Manager</w:t>
            </w:r>
          </w:p>
        </w:tc>
        <w:tc>
          <w:tcPr>
            <w:tcW w:w="1776"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043 701 6004/06</w:t>
            </w:r>
          </w:p>
        </w:tc>
        <w:tc>
          <w:tcPr>
            <w:tcW w:w="162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082 737 7290</w:t>
            </w:r>
          </w:p>
        </w:tc>
        <w:tc>
          <w:tcPr>
            <w:tcW w:w="5130" w:type="dxa"/>
          </w:tcPr>
          <w:p w:rsidR="00733E6D" w:rsidRPr="00733E6D" w:rsidRDefault="00733E6D" w:rsidP="00733E6D">
            <w:pPr>
              <w:spacing w:line="276" w:lineRule="auto"/>
              <w:jc w:val="both"/>
              <w:rPr>
                <w:rFonts w:ascii="Arial" w:hAnsi="Arial" w:cs="Arial"/>
                <w:sz w:val="20"/>
                <w:szCs w:val="20"/>
              </w:rPr>
            </w:pPr>
          </w:p>
        </w:tc>
      </w:tr>
      <w:tr w:rsidR="00733E6D" w:rsidRPr="00733E6D" w:rsidTr="00ED1F53">
        <w:trPr>
          <w:trHeight w:val="352"/>
        </w:trPr>
        <w:tc>
          <w:tcPr>
            <w:tcW w:w="261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Mr. Ernest Motemele</w:t>
            </w:r>
          </w:p>
        </w:tc>
        <w:tc>
          <w:tcPr>
            <w:tcW w:w="3084"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IT</w:t>
            </w:r>
          </w:p>
        </w:tc>
        <w:tc>
          <w:tcPr>
            <w:tcW w:w="1776"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043 700 8703</w:t>
            </w:r>
          </w:p>
        </w:tc>
        <w:tc>
          <w:tcPr>
            <w:tcW w:w="162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082 213 5356</w:t>
            </w:r>
          </w:p>
        </w:tc>
        <w:tc>
          <w:tcPr>
            <w:tcW w:w="5130" w:type="dxa"/>
          </w:tcPr>
          <w:p w:rsidR="00733E6D" w:rsidRPr="00733E6D" w:rsidRDefault="00733E6D" w:rsidP="00733E6D">
            <w:pPr>
              <w:spacing w:line="276" w:lineRule="auto"/>
              <w:jc w:val="both"/>
              <w:rPr>
                <w:rFonts w:ascii="Arial" w:hAnsi="Arial" w:cs="Arial"/>
                <w:sz w:val="20"/>
                <w:szCs w:val="20"/>
              </w:rPr>
            </w:pPr>
          </w:p>
        </w:tc>
      </w:tr>
      <w:tr w:rsidR="00733E6D" w:rsidRPr="00733E6D" w:rsidTr="00ED1F53">
        <w:trPr>
          <w:trHeight w:val="352"/>
        </w:trPr>
        <w:tc>
          <w:tcPr>
            <w:tcW w:w="261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Mr. Mpumzi Mpambani</w:t>
            </w:r>
          </w:p>
        </w:tc>
        <w:tc>
          <w:tcPr>
            <w:tcW w:w="3084"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HR</w:t>
            </w:r>
          </w:p>
        </w:tc>
        <w:tc>
          <w:tcPr>
            <w:tcW w:w="1776"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043 700 8706</w:t>
            </w:r>
          </w:p>
        </w:tc>
        <w:tc>
          <w:tcPr>
            <w:tcW w:w="162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082 608 5755</w:t>
            </w:r>
          </w:p>
        </w:tc>
        <w:tc>
          <w:tcPr>
            <w:tcW w:w="5130" w:type="dxa"/>
          </w:tcPr>
          <w:p w:rsidR="00733E6D" w:rsidRPr="00733E6D" w:rsidRDefault="00733E6D" w:rsidP="00733E6D">
            <w:pPr>
              <w:spacing w:line="276" w:lineRule="auto"/>
              <w:jc w:val="both"/>
              <w:rPr>
                <w:rFonts w:ascii="Arial" w:hAnsi="Arial" w:cs="Arial"/>
                <w:sz w:val="20"/>
                <w:szCs w:val="20"/>
              </w:rPr>
            </w:pPr>
          </w:p>
        </w:tc>
      </w:tr>
      <w:tr w:rsidR="00733E6D" w:rsidRPr="00733E6D" w:rsidTr="00ED1F53">
        <w:trPr>
          <w:trHeight w:val="352"/>
        </w:trPr>
        <w:tc>
          <w:tcPr>
            <w:tcW w:w="261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Ms. Nontobeko Mtshizana-Mketi</w:t>
            </w:r>
          </w:p>
        </w:tc>
        <w:tc>
          <w:tcPr>
            <w:tcW w:w="3084"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Secretary</w:t>
            </w:r>
          </w:p>
        </w:tc>
        <w:tc>
          <w:tcPr>
            <w:tcW w:w="1776"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043 701 6006</w:t>
            </w:r>
          </w:p>
        </w:tc>
        <w:tc>
          <w:tcPr>
            <w:tcW w:w="1620" w:type="dxa"/>
          </w:tcPr>
          <w:p w:rsidR="00733E6D" w:rsidRPr="00733E6D" w:rsidRDefault="00733E6D" w:rsidP="00733E6D">
            <w:pPr>
              <w:spacing w:line="276" w:lineRule="auto"/>
              <w:jc w:val="both"/>
              <w:rPr>
                <w:rFonts w:ascii="Arial" w:hAnsi="Arial" w:cs="Arial"/>
                <w:sz w:val="20"/>
                <w:szCs w:val="20"/>
              </w:rPr>
            </w:pPr>
          </w:p>
        </w:tc>
        <w:tc>
          <w:tcPr>
            <w:tcW w:w="5130" w:type="dxa"/>
          </w:tcPr>
          <w:p w:rsidR="00733E6D" w:rsidRPr="00733E6D" w:rsidRDefault="00733E6D" w:rsidP="00733E6D">
            <w:pPr>
              <w:spacing w:line="276" w:lineRule="auto"/>
              <w:jc w:val="both"/>
              <w:rPr>
                <w:rFonts w:ascii="Arial" w:hAnsi="Arial" w:cs="Arial"/>
                <w:sz w:val="20"/>
                <w:szCs w:val="20"/>
              </w:rPr>
            </w:pPr>
          </w:p>
        </w:tc>
      </w:tr>
      <w:tr w:rsidR="00733E6D" w:rsidRPr="00733E6D" w:rsidTr="00ED1F53">
        <w:trPr>
          <w:trHeight w:val="352"/>
        </w:trPr>
        <w:tc>
          <w:tcPr>
            <w:tcW w:w="261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Ms. Nontuthuko Zikalala</w:t>
            </w:r>
          </w:p>
        </w:tc>
        <w:tc>
          <w:tcPr>
            <w:tcW w:w="3084"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QAC</w:t>
            </w:r>
          </w:p>
        </w:tc>
        <w:tc>
          <w:tcPr>
            <w:tcW w:w="1776"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043 701 6006/04</w:t>
            </w:r>
          </w:p>
        </w:tc>
        <w:tc>
          <w:tcPr>
            <w:tcW w:w="162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060 986 4022</w:t>
            </w:r>
          </w:p>
        </w:tc>
        <w:tc>
          <w:tcPr>
            <w:tcW w:w="5130" w:type="dxa"/>
          </w:tcPr>
          <w:p w:rsidR="00733E6D" w:rsidRPr="00733E6D" w:rsidRDefault="00733E6D" w:rsidP="00733E6D">
            <w:pPr>
              <w:spacing w:line="276" w:lineRule="auto"/>
              <w:jc w:val="both"/>
              <w:rPr>
                <w:rFonts w:ascii="Arial" w:hAnsi="Arial" w:cs="Arial"/>
                <w:sz w:val="20"/>
                <w:szCs w:val="20"/>
              </w:rPr>
            </w:pPr>
          </w:p>
        </w:tc>
      </w:tr>
      <w:tr w:rsidR="00733E6D" w:rsidRPr="00733E6D" w:rsidTr="00ED1F53">
        <w:trPr>
          <w:trHeight w:val="352"/>
        </w:trPr>
        <w:tc>
          <w:tcPr>
            <w:tcW w:w="261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Mr. Dion Theunissen</w:t>
            </w:r>
          </w:p>
        </w:tc>
        <w:tc>
          <w:tcPr>
            <w:tcW w:w="3084"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East London Chemistry (22001)</w:t>
            </w:r>
          </w:p>
        </w:tc>
        <w:tc>
          <w:tcPr>
            <w:tcW w:w="1776"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043 701 6023</w:t>
            </w:r>
          </w:p>
        </w:tc>
        <w:tc>
          <w:tcPr>
            <w:tcW w:w="162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083 454 0242</w:t>
            </w:r>
          </w:p>
        </w:tc>
        <w:tc>
          <w:tcPr>
            <w:tcW w:w="513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NHLS Laboratory, Amalinda Drive, Amalinda, East London</w:t>
            </w:r>
          </w:p>
          <w:p w:rsidR="00733E6D" w:rsidRPr="00733E6D" w:rsidRDefault="00733E6D" w:rsidP="00733E6D">
            <w:pPr>
              <w:spacing w:line="276" w:lineRule="auto"/>
              <w:jc w:val="both"/>
              <w:rPr>
                <w:rFonts w:ascii="Arial" w:hAnsi="Arial" w:cs="Arial"/>
                <w:sz w:val="20"/>
                <w:szCs w:val="20"/>
              </w:rPr>
            </w:pPr>
          </w:p>
        </w:tc>
      </w:tr>
      <w:tr w:rsidR="00733E6D" w:rsidRPr="00733E6D" w:rsidTr="00ED1F53">
        <w:trPr>
          <w:trHeight w:val="334"/>
        </w:trPr>
        <w:tc>
          <w:tcPr>
            <w:tcW w:w="261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Mr. Logan Govender</w:t>
            </w:r>
          </w:p>
        </w:tc>
        <w:tc>
          <w:tcPr>
            <w:tcW w:w="3084"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East London Histology         (22022)</w:t>
            </w:r>
          </w:p>
        </w:tc>
        <w:tc>
          <w:tcPr>
            <w:tcW w:w="1776"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043 701 6026</w:t>
            </w:r>
          </w:p>
        </w:tc>
        <w:tc>
          <w:tcPr>
            <w:tcW w:w="162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083 661 7170</w:t>
            </w:r>
          </w:p>
        </w:tc>
        <w:tc>
          <w:tcPr>
            <w:tcW w:w="513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NHLS Laboratory, Amalinda Drive, Amalinda, East London</w:t>
            </w:r>
          </w:p>
          <w:p w:rsidR="00733E6D" w:rsidRPr="00733E6D" w:rsidRDefault="00733E6D" w:rsidP="00733E6D">
            <w:pPr>
              <w:spacing w:line="276" w:lineRule="auto"/>
              <w:jc w:val="both"/>
              <w:rPr>
                <w:rFonts w:ascii="Arial" w:hAnsi="Arial" w:cs="Arial"/>
                <w:sz w:val="20"/>
                <w:szCs w:val="20"/>
              </w:rPr>
            </w:pPr>
          </w:p>
        </w:tc>
      </w:tr>
      <w:tr w:rsidR="00733E6D" w:rsidRPr="00733E6D" w:rsidTr="00ED1F53">
        <w:trPr>
          <w:trHeight w:val="352"/>
        </w:trPr>
        <w:tc>
          <w:tcPr>
            <w:tcW w:w="261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lastRenderedPageBreak/>
              <w:t>Ms. Pravina Daya</w:t>
            </w:r>
          </w:p>
        </w:tc>
        <w:tc>
          <w:tcPr>
            <w:tcW w:w="3084"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East London Cytology           (22003)</w:t>
            </w:r>
          </w:p>
        </w:tc>
        <w:tc>
          <w:tcPr>
            <w:tcW w:w="1776"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043 701 6025/8</w:t>
            </w:r>
          </w:p>
        </w:tc>
        <w:tc>
          <w:tcPr>
            <w:tcW w:w="162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084 694 4021</w:t>
            </w:r>
          </w:p>
        </w:tc>
        <w:tc>
          <w:tcPr>
            <w:tcW w:w="513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NHLS Laboratory, Amalinda Drive, Amalinda, East London</w:t>
            </w:r>
          </w:p>
          <w:p w:rsidR="00733E6D" w:rsidRPr="00733E6D" w:rsidRDefault="00733E6D" w:rsidP="00733E6D">
            <w:pPr>
              <w:spacing w:line="276" w:lineRule="auto"/>
              <w:jc w:val="both"/>
              <w:rPr>
                <w:rFonts w:ascii="Arial" w:hAnsi="Arial" w:cs="Arial"/>
                <w:sz w:val="20"/>
                <w:szCs w:val="20"/>
              </w:rPr>
            </w:pPr>
          </w:p>
        </w:tc>
      </w:tr>
      <w:tr w:rsidR="00733E6D" w:rsidRPr="00733E6D" w:rsidTr="00ED1F53">
        <w:trPr>
          <w:trHeight w:val="352"/>
        </w:trPr>
        <w:tc>
          <w:tcPr>
            <w:tcW w:w="2610" w:type="dxa"/>
            <w:shd w:val="clear" w:color="auto" w:fill="auto"/>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Mr. Carlo September</w:t>
            </w:r>
          </w:p>
        </w:tc>
        <w:tc>
          <w:tcPr>
            <w:tcW w:w="3084"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East London Haematology      (22004)</w:t>
            </w:r>
          </w:p>
        </w:tc>
        <w:tc>
          <w:tcPr>
            <w:tcW w:w="1776"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043 701 6014</w:t>
            </w:r>
          </w:p>
        </w:tc>
        <w:tc>
          <w:tcPr>
            <w:tcW w:w="162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084 879 6839</w:t>
            </w:r>
          </w:p>
        </w:tc>
        <w:tc>
          <w:tcPr>
            <w:tcW w:w="513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NHLS Laboratory, Amalinda Drive, Amalinda, East London</w:t>
            </w:r>
          </w:p>
          <w:p w:rsidR="00733E6D" w:rsidRPr="00733E6D" w:rsidRDefault="00733E6D" w:rsidP="00733E6D">
            <w:pPr>
              <w:spacing w:line="276" w:lineRule="auto"/>
              <w:jc w:val="both"/>
              <w:rPr>
                <w:rFonts w:ascii="Arial" w:hAnsi="Arial" w:cs="Arial"/>
                <w:sz w:val="20"/>
                <w:szCs w:val="20"/>
              </w:rPr>
            </w:pPr>
          </w:p>
        </w:tc>
      </w:tr>
      <w:tr w:rsidR="00733E6D" w:rsidRPr="00733E6D" w:rsidTr="00ED1F53">
        <w:trPr>
          <w:trHeight w:val="352"/>
        </w:trPr>
        <w:tc>
          <w:tcPr>
            <w:tcW w:w="261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Ms. Sindisiwe Khumalo</w:t>
            </w:r>
          </w:p>
        </w:tc>
        <w:tc>
          <w:tcPr>
            <w:tcW w:w="3084"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East London Microbiology        (22006)</w:t>
            </w:r>
          </w:p>
        </w:tc>
        <w:tc>
          <w:tcPr>
            <w:tcW w:w="1776"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043 701 6002</w:t>
            </w:r>
          </w:p>
        </w:tc>
        <w:tc>
          <w:tcPr>
            <w:tcW w:w="162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060 869 9365</w:t>
            </w:r>
          </w:p>
        </w:tc>
        <w:tc>
          <w:tcPr>
            <w:tcW w:w="513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NHLS Laboratory, Amalinda Drive, Amalinda, East London</w:t>
            </w:r>
          </w:p>
          <w:p w:rsidR="00733E6D" w:rsidRPr="00733E6D" w:rsidRDefault="00733E6D" w:rsidP="00733E6D">
            <w:pPr>
              <w:spacing w:line="276" w:lineRule="auto"/>
              <w:jc w:val="both"/>
              <w:rPr>
                <w:rFonts w:ascii="Arial" w:hAnsi="Arial" w:cs="Arial"/>
                <w:sz w:val="20"/>
                <w:szCs w:val="20"/>
              </w:rPr>
            </w:pPr>
          </w:p>
        </w:tc>
      </w:tr>
      <w:tr w:rsidR="00733E6D" w:rsidRPr="00733E6D" w:rsidTr="00ED1F53">
        <w:trPr>
          <w:trHeight w:val="370"/>
        </w:trPr>
        <w:tc>
          <w:tcPr>
            <w:tcW w:w="261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Ms. Debra Marshall</w:t>
            </w:r>
          </w:p>
        </w:tc>
        <w:tc>
          <w:tcPr>
            <w:tcW w:w="3084"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East London Serology   (22007)</w:t>
            </w:r>
          </w:p>
        </w:tc>
        <w:tc>
          <w:tcPr>
            <w:tcW w:w="1776"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043 701 6017</w:t>
            </w:r>
          </w:p>
        </w:tc>
        <w:tc>
          <w:tcPr>
            <w:tcW w:w="162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073 901 9889</w:t>
            </w:r>
          </w:p>
        </w:tc>
        <w:tc>
          <w:tcPr>
            <w:tcW w:w="513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NHLS Laboratory, Amalinda Drive, Amalinda, East London</w:t>
            </w:r>
          </w:p>
          <w:p w:rsidR="00733E6D" w:rsidRPr="00733E6D" w:rsidRDefault="00733E6D" w:rsidP="00733E6D">
            <w:pPr>
              <w:spacing w:line="276" w:lineRule="auto"/>
              <w:jc w:val="both"/>
              <w:rPr>
                <w:rFonts w:ascii="Arial" w:hAnsi="Arial" w:cs="Arial"/>
                <w:sz w:val="20"/>
                <w:szCs w:val="20"/>
              </w:rPr>
            </w:pPr>
          </w:p>
        </w:tc>
      </w:tr>
      <w:tr w:rsidR="00733E6D" w:rsidRPr="00733E6D" w:rsidTr="00ED1F53">
        <w:trPr>
          <w:trHeight w:val="334"/>
        </w:trPr>
        <w:tc>
          <w:tcPr>
            <w:tcW w:w="261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Ms. Nwabisa Mroleli</w:t>
            </w:r>
          </w:p>
        </w:tc>
        <w:tc>
          <w:tcPr>
            <w:tcW w:w="3084"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East London Lab Support (22022)</w:t>
            </w:r>
          </w:p>
        </w:tc>
        <w:tc>
          <w:tcPr>
            <w:tcW w:w="1776"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043 701 6007</w:t>
            </w:r>
          </w:p>
        </w:tc>
        <w:tc>
          <w:tcPr>
            <w:tcW w:w="162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064 662 3013</w:t>
            </w:r>
          </w:p>
        </w:tc>
        <w:tc>
          <w:tcPr>
            <w:tcW w:w="513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NHLS Laboratory, Amalinda Drive, Amalinda, East London</w:t>
            </w:r>
          </w:p>
          <w:p w:rsidR="00733E6D" w:rsidRPr="00733E6D" w:rsidRDefault="00733E6D" w:rsidP="00733E6D">
            <w:pPr>
              <w:spacing w:line="276" w:lineRule="auto"/>
              <w:jc w:val="both"/>
              <w:rPr>
                <w:rFonts w:ascii="Arial" w:hAnsi="Arial" w:cs="Arial"/>
                <w:sz w:val="20"/>
                <w:szCs w:val="20"/>
              </w:rPr>
            </w:pPr>
          </w:p>
        </w:tc>
      </w:tr>
      <w:tr w:rsidR="00733E6D" w:rsidRPr="00733E6D" w:rsidTr="00ED1F53">
        <w:trPr>
          <w:trHeight w:val="334"/>
        </w:trPr>
        <w:tc>
          <w:tcPr>
            <w:tcW w:w="261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Ms. Palesa Dolo</w:t>
            </w:r>
          </w:p>
        </w:tc>
        <w:tc>
          <w:tcPr>
            <w:tcW w:w="3084"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SS Gida   (24640)</w:t>
            </w:r>
          </w:p>
        </w:tc>
        <w:tc>
          <w:tcPr>
            <w:tcW w:w="1776"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040 658 0083</w:t>
            </w:r>
          </w:p>
        </w:tc>
        <w:tc>
          <w:tcPr>
            <w:tcW w:w="162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072 910 2324</w:t>
            </w:r>
          </w:p>
        </w:tc>
        <w:tc>
          <w:tcPr>
            <w:tcW w:w="513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NHLS Laboratory,SS Gida Hospital, Cata Street, Keiskammahoek</w:t>
            </w:r>
          </w:p>
          <w:p w:rsidR="00733E6D" w:rsidRPr="00733E6D" w:rsidRDefault="00733E6D" w:rsidP="00733E6D">
            <w:pPr>
              <w:spacing w:line="276" w:lineRule="auto"/>
              <w:jc w:val="both"/>
              <w:rPr>
                <w:rFonts w:ascii="Arial" w:hAnsi="Arial" w:cs="Arial"/>
                <w:sz w:val="20"/>
                <w:szCs w:val="20"/>
              </w:rPr>
            </w:pPr>
          </w:p>
        </w:tc>
      </w:tr>
      <w:tr w:rsidR="00733E6D" w:rsidRPr="00733E6D" w:rsidTr="00ED1F53">
        <w:trPr>
          <w:trHeight w:val="370"/>
        </w:trPr>
        <w:tc>
          <w:tcPr>
            <w:tcW w:w="261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Ms. Vuyiseka Jack</w:t>
            </w:r>
          </w:p>
        </w:tc>
        <w:tc>
          <w:tcPr>
            <w:tcW w:w="3084"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Bisho  (24680)</w:t>
            </w:r>
          </w:p>
        </w:tc>
        <w:tc>
          <w:tcPr>
            <w:tcW w:w="1776"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040 635 0582</w:t>
            </w:r>
          </w:p>
        </w:tc>
        <w:tc>
          <w:tcPr>
            <w:tcW w:w="162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082 899 2403</w:t>
            </w:r>
          </w:p>
        </w:tc>
        <w:tc>
          <w:tcPr>
            <w:tcW w:w="513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NHLS Laboratory, Bisho Hospital, Bisho</w:t>
            </w:r>
          </w:p>
          <w:p w:rsidR="00733E6D" w:rsidRPr="00733E6D" w:rsidRDefault="00733E6D" w:rsidP="00733E6D">
            <w:pPr>
              <w:spacing w:line="276" w:lineRule="auto"/>
              <w:jc w:val="both"/>
              <w:rPr>
                <w:rFonts w:ascii="Arial" w:hAnsi="Arial" w:cs="Arial"/>
                <w:sz w:val="20"/>
                <w:szCs w:val="20"/>
              </w:rPr>
            </w:pPr>
          </w:p>
        </w:tc>
      </w:tr>
      <w:tr w:rsidR="00733E6D" w:rsidRPr="00733E6D" w:rsidTr="00ED1F53">
        <w:trPr>
          <w:trHeight w:val="334"/>
        </w:trPr>
        <w:tc>
          <w:tcPr>
            <w:tcW w:w="261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Ms. Kazimla Hlabeni</w:t>
            </w:r>
          </w:p>
        </w:tc>
        <w:tc>
          <w:tcPr>
            <w:tcW w:w="3084"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Victoria (24700)</w:t>
            </w:r>
          </w:p>
        </w:tc>
        <w:tc>
          <w:tcPr>
            <w:tcW w:w="1776"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040 653 2715</w:t>
            </w:r>
          </w:p>
        </w:tc>
        <w:tc>
          <w:tcPr>
            <w:tcW w:w="162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082 899 2241</w:t>
            </w:r>
          </w:p>
        </w:tc>
        <w:tc>
          <w:tcPr>
            <w:tcW w:w="513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NHLS Laboratory, Victoria Hospital, Ntselamanzi Loc, Alice</w:t>
            </w:r>
          </w:p>
          <w:p w:rsidR="00733E6D" w:rsidRPr="00733E6D" w:rsidRDefault="00733E6D" w:rsidP="00733E6D">
            <w:pPr>
              <w:spacing w:line="276" w:lineRule="auto"/>
              <w:jc w:val="both"/>
              <w:rPr>
                <w:rFonts w:ascii="Arial" w:hAnsi="Arial" w:cs="Arial"/>
                <w:sz w:val="20"/>
                <w:szCs w:val="20"/>
              </w:rPr>
            </w:pPr>
          </w:p>
        </w:tc>
      </w:tr>
      <w:tr w:rsidR="00733E6D" w:rsidRPr="00733E6D" w:rsidTr="00ED1F53">
        <w:trPr>
          <w:trHeight w:val="334"/>
        </w:trPr>
        <w:tc>
          <w:tcPr>
            <w:tcW w:w="261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Mr. Babonke Zoleka</w:t>
            </w:r>
          </w:p>
        </w:tc>
        <w:tc>
          <w:tcPr>
            <w:tcW w:w="3084"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Cecelia Makiwane (24850)</w:t>
            </w:r>
          </w:p>
        </w:tc>
        <w:tc>
          <w:tcPr>
            <w:tcW w:w="1776"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043 761 2492</w:t>
            </w:r>
          </w:p>
        </w:tc>
        <w:tc>
          <w:tcPr>
            <w:tcW w:w="162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0812 906 0081</w:t>
            </w:r>
          </w:p>
        </w:tc>
        <w:tc>
          <w:tcPr>
            <w:tcW w:w="513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NHLS Laboratory,Cecilia Makiwane Hospital , Billie Rd, Mdantsane</w:t>
            </w:r>
          </w:p>
          <w:p w:rsidR="00733E6D" w:rsidRPr="00733E6D" w:rsidRDefault="00733E6D" w:rsidP="00733E6D">
            <w:pPr>
              <w:spacing w:line="276" w:lineRule="auto"/>
              <w:jc w:val="both"/>
              <w:rPr>
                <w:rFonts w:ascii="Arial" w:hAnsi="Arial" w:cs="Arial"/>
                <w:sz w:val="20"/>
                <w:szCs w:val="20"/>
              </w:rPr>
            </w:pPr>
          </w:p>
        </w:tc>
      </w:tr>
      <w:tr w:rsidR="00733E6D" w:rsidRPr="00733E6D" w:rsidTr="00ED1F53">
        <w:trPr>
          <w:trHeight w:val="352"/>
        </w:trPr>
        <w:tc>
          <w:tcPr>
            <w:tcW w:w="261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Mr. Thapelo Singavale</w:t>
            </w:r>
          </w:p>
        </w:tc>
        <w:tc>
          <w:tcPr>
            <w:tcW w:w="3084"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Willowvale     (25020)</w:t>
            </w:r>
          </w:p>
        </w:tc>
        <w:tc>
          <w:tcPr>
            <w:tcW w:w="1776"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047 499 1204</w:t>
            </w:r>
          </w:p>
        </w:tc>
        <w:tc>
          <w:tcPr>
            <w:tcW w:w="162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083 438 5326</w:t>
            </w:r>
          </w:p>
        </w:tc>
        <w:tc>
          <w:tcPr>
            <w:tcW w:w="513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 xml:space="preserve">NHLS Laboratory, Willowvale Health Centre, Willowvale </w:t>
            </w:r>
          </w:p>
          <w:p w:rsidR="00733E6D" w:rsidRPr="00733E6D" w:rsidRDefault="00733E6D" w:rsidP="00733E6D">
            <w:pPr>
              <w:spacing w:line="276" w:lineRule="auto"/>
              <w:jc w:val="both"/>
              <w:rPr>
                <w:rFonts w:ascii="Arial" w:hAnsi="Arial" w:cs="Arial"/>
                <w:sz w:val="20"/>
                <w:szCs w:val="20"/>
              </w:rPr>
            </w:pPr>
          </w:p>
        </w:tc>
      </w:tr>
      <w:tr w:rsidR="00733E6D" w:rsidRPr="00733E6D" w:rsidTr="00ED1F53">
        <w:trPr>
          <w:trHeight w:val="352"/>
        </w:trPr>
        <w:tc>
          <w:tcPr>
            <w:tcW w:w="261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Mr. Abulele Mntwini</w:t>
            </w:r>
          </w:p>
        </w:tc>
        <w:tc>
          <w:tcPr>
            <w:tcW w:w="3084"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Madwaleni    (25180)</w:t>
            </w:r>
          </w:p>
        </w:tc>
        <w:tc>
          <w:tcPr>
            <w:tcW w:w="1776"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047 577 8801</w:t>
            </w:r>
          </w:p>
        </w:tc>
        <w:tc>
          <w:tcPr>
            <w:tcW w:w="162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079 510 5618</w:t>
            </w:r>
          </w:p>
        </w:tc>
        <w:tc>
          <w:tcPr>
            <w:tcW w:w="513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NHLS Laboratory, Madwaleni Hospital, Xhora Administrative Area , Elliotdale</w:t>
            </w:r>
          </w:p>
          <w:p w:rsidR="00733E6D" w:rsidRPr="00733E6D" w:rsidRDefault="00733E6D" w:rsidP="00733E6D">
            <w:pPr>
              <w:spacing w:line="276" w:lineRule="auto"/>
              <w:jc w:val="both"/>
              <w:rPr>
                <w:rFonts w:ascii="Arial" w:hAnsi="Arial" w:cs="Arial"/>
                <w:sz w:val="20"/>
                <w:szCs w:val="20"/>
              </w:rPr>
            </w:pPr>
          </w:p>
        </w:tc>
      </w:tr>
      <w:tr w:rsidR="00733E6D" w:rsidRPr="00733E6D" w:rsidTr="00ED1F53">
        <w:trPr>
          <w:trHeight w:val="334"/>
        </w:trPr>
        <w:tc>
          <w:tcPr>
            <w:tcW w:w="261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Mr. Sithembiso Gudazi</w:t>
            </w:r>
          </w:p>
        </w:tc>
        <w:tc>
          <w:tcPr>
            <w:tcW w:w="3084"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Butterworth    (25800)</w:t>
            </w:r>
          </w:p>
        </w:tc>
        <w:tc>
          <w:tcPr>
            <w:tcW w:w="1776"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047 491 8690</w:t>
            </w:r>
          </w:p>
        </w:tc>
        <w:tc>
          <w:tcPr>
            <w:tcW w:w="162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060 870 0395</w:t>
            </w:r>
          </w:p>
        </w:tc>
        <w:tc>
          <w:tcPr>
            <w:tcW w:w="513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 xml:space="preserve">NHLS Laboratory, Butterworth Hospital, Scanlen Street, Butterworth </w:t>
            </w:r>
          </w:p>
          <w:p w:rsidR="00733E6D" w:rsidRPr="00733E6D" w:rsidRDefault="00733E6D" w:rsidP="00733E6D">
            <w:pPr>
              <w:spacing w:line="276" w:lineRule="auto"/>
              <w:jc w:val="both"/>
              <w:rPr>
                <w:rFonts w:ascii="Arial" w:hAnsi="Arial" w:cs="Arial"/>
                <w:sz w:val="20"/>
                <w:szCs w:val="20"/>
              </w:rPr>
            </w:pPr>
          </w:p>
          <w:p w:rsidR="00733E6D" w:rsidRPr="00733E6D" w:rsidRDefault="00733E6D" w:rsidP="00733E6D">
            <w:pPr>
              <w:spacing w:line="276" w:lineRule="auto"/>
              <w:jc w:val="both"/>
              <w:rPr>
                <w:rFonts w:ascii="Arial" w:hAnsi="Arial" w:cs="Arial"/>
                <w:sz w:val="20"/>
                <w:szCs w:val="20"/>
              </w:rPr>
            </w:pPr>
          </w:p>
        </w:tc>
      </w:tr>
      <w:tr w:rsidR="00733E6D" w:rsidRPr="00733E6D" w:rsidTr="00ED1F53">
        <w:trPr>
          <w:trHeight w:val="352"/>
        </w:trPr>
        <w:tc>
          <w:tcPr>
            <w:tcW w:w="261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Mr. Sithembiso Gudazi</w:t>
            </w:r>
          </w:p>
        </w:tc>
        <w:tc>
          <w:tcPr>
            <w:tcW w:w="3084"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Tafalofefe Depot  25900)</w:t>
            </w:r>
          </w:p>
        </w:tc>
        <w:tc>
          <w:tcPr>
            <w:tcW w:w="1776"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Line Faulty</w:t>
            </w:r>
          </w:p>
        </w:tc>
        <w:tc>
          <w:tcPr>
            <w:tcW w:w="162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060 870 0395</w:t>
            </w:r>
          </w:p>
        </w:tc>
        <w:tc>
          <w:tcPr>
            <w:tcW w:w="513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NHLS Depot, Tafalofefe Depot, Centane Rd, Tafalofefe</w:t>
            </w:r>
          </w:p>
          <w:p w:rsidR="00733E6D" w:rsidRPr="00733E6D" w:rsidRDefault="00733E6D" w:rsidP="00733E6D">
            <w:pPr>
              <w:spacing w:line="276" w:lineRule="auto"/>
              <w:jc w:val="both"/>
              <w:rPr>
                <w:rFonts w:ascii="Arial" w:hAnsi="Arial" w:cs="Arial"/>
                <w:sz w:val="20"/>
                <w:szCs w:val="20"/>
              </w:rPr>
            </w:pPr>
          </w:p>
        </w:tc>
      </w:tr>
    </w:tbl>
    <w:p w:rsidR="009C556D" w:rsidRDefault="009C556D" w:rsidP="00294EDB">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lastRenderedPageBreak/>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733E6D">
              <w:rPr>
                <w:rFonts w:ascii="Arial Narrow" w:hAnsi="Arial Narrow"/>
                <w:b/>
                <w:sz w:val="22"/>
                <w:szCs w:val="22"/>
              </w:rPr>
              <w:t>1742848 – BCA</w:t>
            </w:r>
            <w:r w:rsidR="00B7712F">
              <w:rPr>
                <w:rFonts w:ascii="Arial Narrow" w:hAnsi="Arial Narrow"/>
                <w:b/>
                <w:sz w:val="22"/>
                <w:szCs w:val="22"/>
              </w:rPr>
              <w:t xml:space="preserve"> - ELECTRICAL</w:t>
            </w: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CA7CF2">
              <w:rPr>
                <w:rFonts w:ascii="Arial Narrow" w:hAnsi="Arial Narrow"/>
                <w:b/>
                <w:sz w:val="22"/>
                <w:szCs w:val="22"/>
              </w:rPr>
              <w:t>10</w:t>
            </w:r>
            <w:r w:rsidR="009A2978">
              <w:rPr>
                <w:rFonts w:ascii="Arial Narrow" w:hAnsi="Arial Narrow"/>
                <w:b/>
                <w:sz w:val="22"/>
                <w:szCs w:val="22"/>
              </w:rPr>
              <w:t xml:space="preserve"> FEBRUARY 2023</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lastRenderedPageBreak/>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4"/>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6642F9">
      <w:pPr>
        <w:widowControl w:val="0"/>
        <w:numPr>
          <w:ilvl w:val="0"/>
          <w:numId w:val="14"/>
        </w:numPr>
        <w:snapToGrid w:val="0"/>
        <w:jc w:val="both"/>
        <w:rPr>
          <w:rFonts w:ascii="Arial Narrow" w:hAnsi="Arial Narrow" w:cs="Arial"/>
          <w:b/>
          <w:lang w:val="en-GB"/>
        </w:rPr>
      </w:pPr>
      <w:r w:rsidRPr="003B72E5">
        <w:rPr>
          <w:rFonts w:ascii="Arial Narrow" w:hAnsi="Arial Narrow" w:cs="Arial"/>
          <w:b/>
          <w:lang w:val="en-GB"/>
        </w:rPr>
        <w:lastRenderedPageBreak/>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6642F9">
      <w:pPr>
        <w:widowControl w:val="0"/>
        <w:numPr>
          <w:ilvl w:val="0"/>
          <w:numId w:val="14"/>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lastRenderedPageBreak/>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2"/>
          <w:numId w:val="15"/>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0"/>
          <w:numId w:val="15"/>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lastRenderedPageBreak/>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6642F9">
      <w:pPr>
        <w:widowControl w:val="0"/>
        <w:numPr>
          <w:ilvl w:val="1"/>
          <w:numId w:val="16"/>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sidRPr="001A7082">
        <w:rPr>
          <w:rFonts w:ascii="Arial" w:hAnsi="Arial" w:cs="Arial"/>
          <w:b/>
          <w:snapToGrid w:val="0"/>
          <w:color w:val="000080"/>
          <w:lang w:val="en-GB"/>
        </w:rPr>
        <w:t>SBD 6.1</w:t>
      </w: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lang w:val="en-GB"/>
        </w:rPr>
      </w:pPr>
    </w:p>
    <w:p w:rsidR="0072140C" w:rsidRPr="001A7082" w:rsidRDefault="0072140C" w:rsidP="0072140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72140C" w:rsidRPr="001A7082" w:rsidRDefault="0072140C" w:rsidP="0072140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72140C" w:rsidRPr="001A7082" w:rsidRDefault="0072140C" w:rsidP="0072140C">
      <w:pPr>
        <w:widowControl w:val="0"/>
        <w:jc w:val="center"/>
        <w:rPr>
          <w:rFonts w:ascii="Arial" w:hAnsi="Arial" w:cs="Arial"/>
          <w:snapToGrid w:val="0"/>
        </w:rPr>
      </w:pPr>
    </w:p>
    <w:p w:rsidR="0072140C" w:rsidRPr="001A7082" w:rsidRDefault="0072140C" w:rsidP="0072140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72140C" w:rsidRPr="001A7082" w:rsidRDefault="0072140C" w:rsidP="0072140C">
      <w:pPr>
        <w:widowControl w:val="0"/>
        <w:tabs>
          <w:tab w:val="left" w:pos="900"/>
          <w:tab w:val="left" w:pos="2880"/>
          <w:tab w:val="left" w:pos="5760"/>
          <w:tab w:val="left" w:pos="7920"/>
        </w:tabs>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lastRenderedPageBreak/>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72140C" w:rsidRPr="001A7082" w:rsidRDefault="0072140C" w:rsidP="0072140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72140C" w:rsidRPr="001A7082"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72140C"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72140C" w:rsidRPr="001A7082" w:rsidRDefault="0072140C" w:rsidP="0072140C">
      <w:pPr>
        <w:widowControl w:val="0"/>
        <w:tabs>
          <w:tab w:val="left" w:pos="900"/>
          <w:tab w:val="left" w:pos="5760"/>
          <w:tab w:val="left" w:pos="7920"/>
        </w:tabs>
        <w:ind w:left="1350"/>
        <w:jc w:val="both"/>
        <w:rPr>
          <w:rFonts w:ascii="Arial" w:hAnsi="Arial" w:cs="Arial"/>
          <w:snapToGrid w:val="0"/>
          <w:lang w:val="en-GB"/>
        </w:rPr>
      </w:pPr>
    </w:p>
    <w:p w:rsidR="0072140C" w:rsidRDefault="0072140C" w:rsidP="0072140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B648B8" w:rsidRDefault="0072140C" w:rsidP="0072140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72140C" w:rsidRPr="004F33A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72140C" w:rsidRPr="004F6951"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72140C"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72140C" w:rsidRPr="00705695" w:rsidRDefault="0072140C" w:rsidP="0072140C">
      <w:pPr>
        <w:pStyle w:val="ListParagraph"/>
        <w:rPr>
          <w:rFonts w:ascii="Arial" w:hAnsi="Arial" w:cs="Arial"/>
          <w:snapToGrid w:val="0"/>
          <w:lang w:val="en-GB"/>
        </w:rPr>
      </w:pPr>
    </w:p>
    <w:p w:rsidR="0072140C" w:rsidRPr="00705695" w:rsidRDefault="0072140C" w:rsidP="0072140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72140C" w:rsidRPr="001A7082"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72140C"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72140C" w:rsidRPr="001A7082" w:rsidRDefault="0072140C" w:rsidP="0072140C">
      <w:pPr>
        <w:widowControl w:val="0"/>
        <w:tabs>
          <w:tab w:val="left" w:pos="7920"/>
        </w:tabs>
        <w:spacing w:after="120"/>
        <w:ind w:left="1080"/>
        <w:jc w:val="both"/>
        <w:rPr>
          <w:rFonts w:ascii="Arial" w:hAnsi="Arial" w:cs="Arial"/>
          <w:snapToGrid w:val="0"/>
          <w:lang w:val="en-GB"/>
        </w:rPr>
      </w:pPr>
    </w:p>
    <w:p w:rsidR="0072140C" w:rsidRPr="00B648B8"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2140C" w:rsidRPr="001A7082" w:rsidTr="009173C3">
        <w:tc>
          <w:tcPr>
            <w:tcW w:w="513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w:t>
            </w:r>
            <w:r w:rsidRPr="001A7082">
              <w:rPr>
                <w:rFonts w:ascii="Arial" w:hAnsi="Arial" w:cs="Arial"/>
                <w:b/>
                <w:snapToGrid w:val="0"/>
                <w:lang w:val="en-GB"/>
              </w:rPr>
              <w:lastRenderedPageBreak/>
              <w:t xml:space="preserve">GOALS </w:t>
            </w:r>
          </w:p>
        </w:tc>
        <w:tc>
          <w:tcPr>
            <w:tcW w:w="1800" w:type="dxa"/>
            <w:shd w:val="clear" w:color="auto" w:fill="C00000"/>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lastRenderedPageBreak/>
              <w:t>100</w:t>
            </w:r>
          </w:p>
        </w:tc>
      </w:tr>
    </w:tbl>
    <w:p w:rsidR="0072140C"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72140C" w:rsidRPr="001A7082" w:rsidRDefault="0072140C" w:rsidP="0072140C">
      <w:pPr>
        <w:widowControl w:val="0"/>
        <w:tabs>
          <w:tab w:val="left" w:pos="2880"/>
          <w:tab w:val="left" w:pos="5760"/>
          <w:tab w:val="left" w:pos="7920"/>
        </w:tabs>
        <w:spacing w:after="12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72140C" w:rsidRPr="001A7082" w:rsidRDefault="0072140C" w:rsidP="006642F9">
      <w:pPr>
        <w:widowControl w:val="0"/>
        <w:numPr>
          <w:ilvl w:val="0"/>
          <w:numId w:val="36"/>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72140C" w:rsidRPr="004D5E5C" w:rsidRDefault="0072140C" w:rsidP="006642F9">
      <w:pPr>
        <w:widowControl w:val="0"/>
        <w:numPr>
          <w:ilvl w:val="0"/>
          <w:numId w:val="36"/>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 xml:space="preserve">means, in respect of a person, a permanent impairment of a physical, </w:t>
      </w:r>
      <w:r w:rsidRPr="004D5E5C">
        <w:rPr>
          <w:rFonts w:ascii="Arial" w:hAnsi="Arial" w:cs="Arial"/>
          <w:snapToGrid w:val="0"/>
        </w:rPr>
        <w:lastRenderedPageBreak/>
        <w:t>intellectual, or sensory function, which results in restricted, or lack of, ability to perform an activity in the manner, or within the range, considered normal for a human being.</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72140C"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tabs>
          <w:tab w:val="left" w:pos="7920"/>
        </w:tabs>
        <w:spacing w:after="120"/>
        <w:ind w:left="1080"/>
        <w:jc w:val="both"/>
        <w:rPr>
          <w:rFonts w:ascii="Arial" w:hAnsi="Arial" w:cs="Arial"/>
          <w:i/>
          <w:snapToGrid w:val="0"/>
        </w:rPr>
      </w:pPr>
    </w:p>
    <w:p w:rsidR="0072140C" w:rsidRPr="001A7082"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72140C" w:rsidRPr="001A7082" w:rsidRDefault="0072140C" w:rsidP="0072140C">
      <w:pPr>
        <w:widowControl w:val="0"/>
        <w:tabs>
          <w:tab w:val="left" w:pos="2880"/>
          <w:tab w:val="left" w:pos="5760"/>
          <w:tab w:val="left" w:pos="7920"/>
        </w:tabs>
        <w:spacing w:after="120"/>
        <w:ind w:left="900"/>
        <w:jc w:val="both"/>
        <w:rPr>
          <w:rFonts w:ascii="Arial" w:hAnsi="Arial" w:cs="Arial"/>
          <w:b/>
          <w:snapToGrid w:val="0"/>
          <w:lang w:val="en-GB"/>
        </w:rPr>
      </w:pPr>
    </w:p>
    <w:p w:rsidR="0072140C" w:rsidRDefault="0072140C" w:rsidP="006642F9">
      <w:pPr>
        <w:pStyle w:val="ListParagraph"/>
        <w:widowControl w:val="0"/>
        <w:numPr>
          <w:ilvl w:val="1"/>
          <w:numId w:val="37"/>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EA1C63" w:rsidRDefault="0072140C" w:rsidP="0072140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72140C" w:rsidRPr="001A7082" w:rsidRDefault="0072140C" w:rsidP="0072140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72140C"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5" w:name="_Hlk78214518"/>
      <w:r w:rsidRPr="001A7082">
        <w:rPr>
          <w:rFonts w:ascii="Arial" w:hAnsi="Arial" w:cs="Arial"/>
          <w:snapToGrid w:val="0"/>
          <w:lang w:val="en-GB"/>
        </w:rPr>
        <w:t>A maximum of 80 or 90 points is allocated for price on the following basis:</w:t>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5"/>
    <w:p w:rsidR="0072140C" w:rsidRDefault="0072140C" w:rsidP="006642F9">
      <w:pPr>
        <w:pStyle w:val="ListParagraph"/>
        <w:widowControl w:val="0"/>
        <w:numPr>
          <w:ilvl w:val="1"/>
          <w:numId w:val="37"/>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72140C"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Pr="00EA1C63"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Default="0072140C" w:rsidP="006642F9">
      <w:pPr>
        <w:pStyle w:val="ListParagraph"/>
        <w:widowControl w:val="0"/>
        <w:numPr>
          <w:ilvl w:val="2"/>
          <w:numId w:val="37"/>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1A7082" w:rsidRDefault="0072140C" w:rsidP="0072140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lastRenderedPageBreak/>
        <w:tab/>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72140C" w:rsidRPr="001A7082" w:rsidRDefault="0072140C" w:rsidP="0072140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72140C" w:rsidRDefault="0072140C" w:rsidP="006642F9">
      <w:pPr>
        <w:widowControl w:val="0"/>
        <w:numPr>
          <w:ilvl w:val="0"/>
          <w:numId w:val="37"/>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b/>
          <w:snapToGrid w:val="0"/>
          <w:lang w:val="en-GB"/>
        </w:rPr>
      </w:pPr>
    </w:p>
    <w:p w:rsidR="0072140C" w:rsidRPr="001A7082" w:rsidRDefault="0072140C" w:rsidP="006642F9">
      <w:pPr>
        <w:widowControl w:val="0"/>
        <w:numPr>
          <w:ilvl w:val="1"/>
          <w:numId w:val="37"/>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72140C" w:rsidRPr="001A7082" w:rsidRDefault="0072140C" w:rsidP="006642F9">
      <w:pPr>
        <w:widowControl w:val="0"/>
        <w:numPr>
          <w:ilvl w:val="1"/>
          <w:numId w:val="37"/>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72140C" w:rsidRPr="00633BD2" w:rsidRDefault="0072140C" w:rsidP="0072140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72140C" w:rsidRDefault="0072140C" w:rsidP="0072140C">
      <w:pPr>
        <w:widowControl w:val="0"/>
        <w:spacing w:after="120"/>
        <w:ind w:left="720"/>
        <w:jc w:val="both"/>
        <w:rPr>
          <w:rFonts w:ascii="Arial" w:hAnsi="Arial" w:cs="Arial"/>
          <w:snapToGrid w:val="0"/>
          <w:lang w:val="en-GB"/>
        </w:rPr>
      </w:pPr>
    </w:p>
    <w:p w:rsidR="0072140C" w:rsidRPr="005D4626" w:rsidRDefault="0072140C" w:rsidP="0072140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 xml:space="preserve">Preference points for HDI’s are calculated on their percentage shareholding in a </w:t>
      </w:r>
      <w:r>
        <w:rPr>
          <w:rFonts w:ascii="Arial" w:hAnsi="Arial" w:cs="Arial"/>
          <w:snapToGrid w:val="0"/>
          <w:lang w:val="en-GB"/>
        </w:rPr>
        <w:lastRenderedPageBreak/>
        <w:t>business, provided that they are actively involved in and exercise control over the enterprise. The following formula is prescribed</w:t>
      </w:r>
    </w:p>
    <w:p w:rsidR="0072140C" w:rsidRDefault="0072140C" w:rsidP="0072140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223014B6" wp14:editId="29975A11">
            <wp:extent cx="1543050" cy="5411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78995" cy="553793"/>
                    </a:xfrm>
                    <a:prstGeom prst="rect">
                      <a:avLst/>
                    </a:prstGeom>
                  </pic:spPr>
                </pic:pic>
              </a:graphicData>
            </a:graphic>
          </wp:inline>
        </w:drawing>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Where</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72140C" w:rsidRDefault="0072140C" w:rsidP="0072140C">
      <w:pPr>
        <w:widowControl w:val="0"/>
        <w:spacing w:after="120"/>
        <w:jc w:val="both"/>
        <w:rPr>
          <w:rFonts w:ascii="Arial" w:hAnsi="Arial" w:cs="Arial"/>
          <w:snapToGrid w:val="0"/>
          <w:lang w:val="en-GB"/>
        </w:rPr>
      </w:pPr>
    </w:p>
    <w:p w:rsidR="0072140C" w:rsidRDefault="0072140C" w:rsidP="0072140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72140C" w:rsidRDefault="0072140C" w:rsidP="0072140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72140C" w:rsidRPr="00871491" w:rsidRDefault="0072140C" w:rsidP="0072140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417"/>
        <w:gridCol w:w="1417"/>
        <w:gridCol w:w="1417"/>
        <w:gridCol w:w="1510"/>
        <w:gridCol w:w="1417"/>
      </w:tblGrid>
      <w:tr w:rsidR="0072140C" w:rsidRPr="001A7082" w:rsidTr="009173C3">
        <w:trPr>
          <w:trHeight w:val="863"/>
        </w:trPr>
        <w:tc>
          <w:tcPr>
            <w:tcW w:w="2336" w:type="dxa"/>
            <w:tcBorders>
              <w:top w:val="nil"/>
            </w:tcBorders>
            <w:shd w:val="clear" w:color="auto" w:fill="AEAAAA" w:themeFill="background2" w:themeFillShade="BF"/>
            <w:vAlign w:val="center"/>
          </w:tcPr>
          <w:p w:rsidR="0072140C" w:rsidRPr="001A7082" w:rsidRDefault="0072140C" w:rsidP="009173C3">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C60B43"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72140C" w:rsidRPr="00C60B43" w:rsidRDefault="0072140C" w:rsidP="009173C3">
            <w:pPr>
              <w:kinsoku w:val="0"/>
              <w:overflowPunct w:val="0"/>
              <w:spacing w:before="96"/>
              <w:jc w:val="center"/>
              <w:textAlignment w:val="baseline"/>
              <w:rPr>
                <w:rFonts w:ascii="Arial" w:hAnsi="Arial" w:cs="Arial"/>
                <w:b/>
              </w:rPr>
            </w:pPr>
          </w:p>
        </w:tc>
        <w:tc>
          <w:tcPr>
            <w:tcW w:w="1320"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72140C" w:rsidRPr="001A7082" w:rsidRDefault="0072140C" w:rsidP="009173C3">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F4B083" w:themeFill="accent2" w:themeFillTint="99"/>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3</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lastRenderedPageBreak/>
              <w:t>Disabled</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72140C" w:rsidRPr="001A7082" w:rsidRDefault="0072140C" w:rsidP="009173C3">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Default="0072140C" w:rsidP="009173C3">
            <w:pPr>
              <w:kinsoku w:val="0"/>
              <w:overflowPunct w:val="0"/>
              <w:spacing w:before="115"/>
              <w:jc w:val="both"/>
              <w:textAlignment w:val="baseline"/>
              <w:rPr>
                <w:rFonts w:ascii="Arial" w:hAnsi="Arial" w:cs="Arial"/>
              </w:rPr>
            </w:pPr>
            <w:r>
              <w:rPr>
                <w:rFonts w:ascii="Arial" w:hAnsi="Arial" w:cs="Arial"/>
              </w:rPr>
              <w:t>Locality</w:t>
            </w:r>
          </w:p>
          <w:p w:rsidR="0072140C" w:rsidRDefault="0072140C" w:rsidP="00733E6D">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 xml:space="preserve"> </w:t>
            </w:r>
            <w:r w:rsidR="00733E6D" w:rsidRPr="00733E6D">
              <w:rPr>
                <w:rFonts w:ascii="Arial" w:hAnsi="Arial" w:cs="Arial"/>
              </w:rPr>
              <w:t>Buffalo City and Amathole</w:t>
            </w:r>
            <w:r w:rsidR="00733E6D">
              <w:rPr>
                <w:rFonts w:ascii="Arial" w:hAnsi="Arial" w:cs="Arial"/>
              </w:rPr>
              <w:t xml:space="preserve"> </w:t>
            </w:r>
            <w:r>
              <w:rPr>
                <w:rFonts w:ascii="Arial" w:hAnsi="Arial" w:cs="Arial"/>
              </w:rPr>
              <w:t>5</w:t>
            </w:r>
          </w:p>
          <w:p w:rsidR="0072140C" w:rsidRDefault="009173C3"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 xml:space="preserve">Eastern Cape </w:t>
            </w:r>
            <w:r w:rsidR="00CE047F">
              <w:rPr>
                <w:rFonts w:ascii="Arial" w:hAnsi="Arial" w:cs="Arial"/>
              </w:rPr>
              <w:t>Region =</w:t>
            </w:r>
            <w:r w:rsidR="0072140C">
              <w:rPr>
                <w:rFonts w:ascii="Arial" w:hAnsi="Arial" w:cs="Arial"/>
              </w:rPr>
              <w:t xml:space="preserve"> 2</w:t>
            </w:r>
          </w:p>
          <w:p w:rsidR="0072140C" w:rsidRPr="00297C9C" w:rsidRDefault="0072140C"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DC744D" w:rsidRDefault="0072140C" w:rsidP="009173C3">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p>
        </w:tc>
        <w:tc>
          <w:tcPr>
            <w:tcW w:w="1320"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bl>
    <w:p w:rsidR="0072140C" w:rsidRDefault="0072140C" w:rsidP="0072140C">
      <w:pPr>
        <w:spacing w:after="120"/>
        <w:ind w:left="907"/>
        <w:jc w:val="both"/>
        <w:rPr>
          <w:rFonts w:ascii="Arial" w:hAnsi="Arial" w:cs="Arial"/>
          <w:snapToGrid w:val="0"/>
        </w:rPr>
      </w:pPr>
    </w:p>
    <w:p w:rsidR="0072140C" w:rsidRPr="001A7082" w:rsidRDefault="0072140C" w:rsidP="0072140C">
      <w:pPr>
        <w:spacing w:after="120"/>
        <w:ind w:left="907"/>
        <w:jc w:val="both"/>
        <w:rPr>
          <w:rFonts w:ascii="Arial" w:hAnsi="Arial" w:cs="Arial"/>
          <w:snapToGrid w:val="0"/>
        </w:rPr>
      </w:pPr>
    </w:p>
    <w:p w:rsidR="0072140C"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72140C" w:rsidRPr="001A7082"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72140C" w:rsidRPr="001A7082" w:rsidRDefault="0072140C" w:rsidP="006642F9">
      <w:pPr>
        <w:widowControl w:val="0"/>
        <w:numPr>
          <w:ilvl w:val="1"/>
          <w:numId w:val="37"/>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72140C" w:rsidRDefault="0072140C" w:rsidP="0072140C">
      <w:pPr>
        <w:widowControl w:val="0"/>
        <w:tabs>
          <w:tab w:val="left" w:pos="-720"/>
        </w:tabs>
        <w:ind w:left="1440" w:hanging="540"/>
        <w:jc w:val="both"/>
        <w:rPr>
          <w:rFonts w:ascii="Arial" w:hAnsi="Arial" w:cs="Arial"/>
          <w:snapToGrid w:val="0"/>
          <w:lang w:val="en-GB"/>
        </w:rPr>
      </w:pPr>
      <w:bookmarkStart w:id="6" w:name="_Hlk117764996"/>
      <w:r w:rsidRPr="001A7082">
        <w:rPr>
          <w:rFonts w:ascii="Arial" w:hAnsi="Arial" w:cs="Arial"/>
          <w:snapToGrid w:val="0"/>
          <w:lang w:val="en-GB"/>
        </w:rPr>
        <w:sym w:font="Symbol" w:char="F07F"/>
      </w:r>
      <w:bookmarkEnd w:id="6"/>
      <w:r w:rsidRPr="001A7082">
        <w:rPr>
          <w:rFonts w:ascii="Arial" w:hAnsi="Arial" w:cs="Arial"/>
          <w:snapToGrid w:val="0"/>
          <w:lang w:val="en-GB"/>
        </w:rPr>
        <w:tab/>
        <w:t>(Pty) Limited</w:t>
      </w:r>
      <w:r>
        <w:rPr>
          <w:rFonts w:ascii="Arial" w:hAnsi="Arial" w:cs="Arial"/>
          <w:snapToGrid w:val="0"/>
          <w:lang w:val="en-GB"/>
        </w:rPr>
        <w:t xml:space="preserve"> </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72140C"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 xml:space="preserve">specific goals as advised in the </w:t>
      </w:r>
      <w:r>
        <w:rPr>
          <w:rFonts w:ascii="Arial" w:hAnsi="Arial" w:cs="Arial"/>
          <w:snapToGrid w:val="0"/>
          <w:lang w:val="en-GB"/>
        </w:rPr>
        <w:lastRenderedPageBreak/>
        <w:t>tender</w:t>
      </w:r>
      <w:r w:rsidRPr="001A7082">
        <w:rPr>
          <w:rFonts w:ascii="Arial" w:hAnsi="Arial" w:cs="Arial"/>
          <w:snapToGrid w:val="0"/>
          <w:lang w:val="en-GB"/>
        </w:rPr>
        <w:t>, qualifies the company/ firm for the preference(s) shown and I acknowledge that: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72140C" w:rsidRPr="001A7082" w:rsidRDefault="0072140C" w:rsidP="0072140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72140C" w:rsidRPr="001A7082" w:rsidRDefault="0072140C" w:rsidP="0072140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59264" behindDoc="0" locked="0" layoutInCell="1" allowOverlap="1" wp14:anchorId="1C39322B" wp14:editId="59464A1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294EDB" w:rsidRDefault="00294EDB" w:rsidP="0072140C">
                            <w:pPr>
                              <w:jc w:val="center"/>
                              <w:rPr>
                                <w:rFonts w:ascii="Arial" w:hAnsi="Arial" w:cs="Arial"/>
                                <w:sz w:val="18"/>
                                <w:szCs w:val="18"/>
                              </w:rPr>
                            </w:pPr>
                          </w:p>
                          <w:p w:rsidR="00294EDB" w:rsidRPr="00585866" w:rsidRDefault="00294EDB" w:rsidP="0072140C">
                            <w:pPr>
                              <w:jc w:val="center"/>
                              <w:rPr>
                                <w:rFonts w:ascii="Arial" w:hAnsi="Arial" w:cs="Arial"/>
                                <w:sz w:val="18"/>
                                <w:szCs w:val="18"/>
                              </w:rPr>
                            </w:pPr>
                            <w:r w:rsidRPr="00585866">
                              <w:rPr>
                                <w:rFonts w:ascii="Arial" w:hAnsi="Arial" w:cs="Arial"/>
                                <w:sz w:val="18"/>
                                <w:szCs w:val="18"/>
                              </w:rPr>
                              <w:t>……………………………………….</w:t>
                            </w:r>
                          </w:p>
                          <w:p w:rsidR="00294EDB" w:rsidRPr="00B715D9" w:rsidRDefault="00294EDB" w:rsidP="0072140C">
                            <w:pPr>
                              <w:jc w:val="center"/>
                              <w:rPr>
                                <w:rFonts w:ascii="Arial" w:hAnsi="Arial" w:cs="Arial"/>
                                <w:b/>
                                <w:sz w:val="18"/>
                                <w:szCs w:val="18"/>
                              </w:rPr>
                            </w:pPr>
                            <w:r w:rsidRPr="00B715D9">
                              <w:rPr>
                                <w:rFonts w:ascii="Arial" w:hAnsi="Arial" w:cs="Arial"/>
                                <w:b/>
                                <w:sz w:val="18"/>
                                <w:szCs w:val="18"/>
                              </w:rPr>
                              <w:t>SIGNATURE(S) OF TENDERER(S)</w:t>
                            </w:r>
                          </w:p>
                          <w:p w:rsidR="00294EDB" w:rsidRDefault="00294EDB" w:rsidP="0072140C">
                            <w:pPr>
                              <w:rPr>
                                <w:rFonts w:ascii="Arial" w:hAnsi="Arial" w:cs="Arial"/>
                                <w:sz w:val="18"/>
                                <w:szCs w:val="18"/>
                              </w:rPr>
                            </w:pPr>
                          </w:p>
                          <w:p w:rsidR="00294EDB" w:rsidRPr="00585866" w:rsidRDefault="00294EDB"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294EDB" w:rsidRPr="00585866" w:rsidRDefault="00294EDB"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Default="00294EDB"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94EDB" w:rsidRDefault="00294EDB" w:rsidP="007214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9322B"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rsidR="00294EDB" w:rsidRDefault="00294EDB" w:rsidP="0072140C">
                      <w:pPr>
                        <w:jc w:val="center"/>
                        <w:rPr>
                          <w:rFonts w:ascii="Arial" w:hAnsi="Arial" w:cs="Arial"/>
                          <w:sz w:val="18"/>
                          <w:szCs w:val="18"/>
                        </w:rPr>
                      </w:pPr>
                    </w:p>
                    <w:p w:rsidR="00294EDB" w:rsidRPr="00585866" w:rsidRDefault="00294EDB" w:rsidP="0072140C">
                      <w:pPr>
                        <w:jc w:val="center"/>
                        <w:rPr>
                          <w:rFonts w:ascii="Arial" w:hAnsi="Arial" w:cs="Arial"/>
                          <w:sz w:val="18"/>
                          <w:szCs w:val="18"/>
                        </w:rPr>
                      </w:pPr>
                      <w:r w:rsidRPr="00585866">
                        <w:rPr>
                          <w:rFonts w:ascii="Arial" w:hAnsi="Arial" w:cs="Arial"/>
                          <w:sz w:val="18"/>
                          <w:szCs w:val="18"/>
                        </w:rPr>
                        <w:t>……………………………………….</w:t>
                      </w:r>
                    </w:p>
                    <w:p w:rsidR="00294EDB" w:rsidRPr="00B715D9" w:rsidRDefault="00294EDB" w:rsidP="0072140C">
                      <w:pPr>
                        <w:jc w:val="center"/>
                        <w:rPr>
                          <w:rFonts w:ascii="Arial" w:hAnsi="Arial" w:cs="Arial"/>
                          <w:b/>
                          <w:sz w:val="18"/>
                          <w:szCs w:val="18"/>
                        </w:rPr>
                      </w:pPr>
                      <w:r w:rsidRPr="00B715D9">
                        <w:rPr>
                          <w:rFonts w:ascii="Arial" w:hAnsi="Arial" w:cs="Arial"/>
                          <w:b/>
                          <w:sz w:val="18"/>
                          <w:szCs w:val="18"/>
                        </w:rPr>
                        <w:t>SIGNATURE(S) OF TENDERER(S)</w:t>
                      </w:r>
                    </w:p>
                    <w:p w:rsidR="00294EDB" w:rsidRDefault="00294EDB" w:rsidP="0072140C">
                      <w:pPr>
                        <w:rPr>
                          <w:rFonts w:ascii="Arial" w:hAnsi="Arial" w:cs="Arial"/>
                          <w:sz w:val="18"/>
                          <w:szCs w:val="18"/>
                        </w:rPr>
                      </w:pPr>
                    </w:p>
                    <w:p w:rsidR="00294EDB" w:rsidRPr="00585866" w:rsidRDefault="00294EDB"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294EDB" w:rsidRPr="00585866" w:rsidRDefault="00294EDB"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Default="00294EDB"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94EDB" w:rsidRDefault="00294EDB" w:rsidP="0072140C">
                      <w:pPr>
                        <w:jc w:val="center"/>
                      </w:pPr>
                    </w:p>
                  </w:txbxContent>
                </v:textbox>
              </v:rect>
            </w:pict>
          </mc:Fallback>
        </mc:AlternateContent>
      </w:r>
    </w:p>
    <w:p w:rsidR="0072140C" w:rsidRDefault="0072140C" w:rsidP="0072140C"/>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Pr="00B83167" w:rsidRDefault="009C556D" w:rsidP="009C556D">
      <w:pPr>
        <w:rPr>
          <w:rFonts w:ascii="Arial" w:hAnsi="Arial" w:cs="Arial"/>
          <w:sz w:val="22"/>
          <w:szCs w:val="22"/>
        </w:rPr>
      </w:pPr>
    </w:p>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7"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7"/>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8" w:name="_Toc109116965"/>
      <w:r w:rsidRPr="009C556D">
        <w:rPr>
          <w:rFonts w:ascii="Arial" w:hAnsi="Arial" w:cs="Arial"/>
          <w:b/>
          <w:bCs/>
          <w:kern w:val="32"/>
        </w:rPr>
        <w:t>AUTHORITY FOR SIGNATORY</w:t>
      </w:r>
      <w:bookmarkEnd w:id="8"/>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6"/>
      <w:r w:rsidRPr="009C556D">
        <w:rPr>
          <w:rFonts w:ascii="Arial" w:hAnsi="Arial" w:cs="Arial"/>
          <w:b/>
          <w:bCs/>
          <w:kern w:val="32"/>
        </w:rPr>
        <w:lastRenderedPageBreak/>
        <w:t>TERMS OF REFERENCE / SPECIFICATION</w:t>
      </w:r>
      <w:bookmarkEnd w:id="9"/>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0" w:name="_Toc398631214"/>
      <w:bookmarkStart w:id="11" w:name="_Toc109116967"/>
      <w:r w:rsidRPr="009C556D">
        <w:rPr>
          <w:rFonts w:ascii="Arial" w:hAnsi="Arial" w:cs="Arial"/>
          <w:b/>
          <w:bCs/>
          <w:kern w:val="32"/>
        </w:rPr>
        <w:t>TECHNICAL / FUNCTIONAL EVALUATION CRITERIA</w:t>
      </w:r>
      <w:bookmarkEnd w:id="10"/>
      <w:bookmarkEnd w:id="11"/>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lastRenderedPageBreak/>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2" w:name="_Toc348900852"/>
      <w:bookmarkStart w:id="13"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4" w:name="_Toc109116968"/>
      <w:r w:rsidRPr="009C556D">
        <w:rPr>
          <w:rFonts w:ascii="Arial" w:hAnsi="Arial" w:cs="Arial"/>
          <w:b/>
          <w:bCs/>
          <w:kern w:val="32"/>
        </w:rPr>
        <w:t>TECHNICAL / FUNCTIONAL EVALUATION CRITERIA:</w:t>
      </w:r>
      <w:bookmarkEnd w:id="14"/>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lastRenderedPageBreak/>
              <w:t>Customer contact person’s name, telephone number and e-mail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21"/>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lastRenderedPageBreak/>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5" w:name="_Toc109116969"/>
      <w:r w:rsidRPr="009C556D">
        <w:rPr>
          <w:rFonts w:ascii="Arial" w:hAnsi="Arial" w:cs="Arial"/>
          <w:b/>
          <w:bCs/>
          <w:kern w:val="32"/>
        </w:rPr>
        <w:t>SCHEDULE OF WORK CARRIED OUT BY THE BIDDER</w:t>
      </w:r>
      <w:bookmarkEnd w:id="12"/>
      <w:bookmarkEnd w:id="13"/>
      <w:bookmarkEnd w:id="15"/>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70"/>
      <w:r w:rsidRPr="009C556D">
        <w:rPr>
          <w:rFonts w:ascii="Arial" w:hAnsi="Arial" w:cs="Arial"/>
          <w:b/>
          <w:bCs/>
          <w:kern w:val="32"/>
        </w:rPr>
        <w:t>BID DOCUMENT CHECKLIST</w:t>
      </w:r>
      <w:bookmarkEnd w:id="16"/>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 xml:space="preserve">If a bidder fails to meet the minimum stipulated threshold for local production and content it will be considered an unacceptable </w:t>
            </w:r>
            <w:r w:rsidRPr="009C556D">
              <w:rPr>
                <w:rFonts w:ascii="Arial Narrow" w:hAnsi="Arial Narrow"/>
              </w:rPr>
              <w:lastRenderedPageBreak/>
              <w:t>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lastRenderedPageBreak/>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1"/>
      <w:r w:rsidRPr="009C556D">
        <w:rPr>
          <w:rFonts w:ascii="Arial" w:hAnsi="Arial" w:cs="Arial"/>
          <w:b/>
          <w:bCs/>
          <w:kern w:val="32"/>
        </w:rPr>
        <w:t>GENERAL CONDITIONS OF CONTRACT</w:t>
      </w:r>
      <w:bookmarkEnd w:id="17"/>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lastRenderedPageBreak/>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w:t>
      </w:r>
      <w:r w:rsidRPr="009C556D">
        <w:rPr>
          <w:rFonts w:ascii="Arial" w:hAnsi="Arial" w:cs="Arial"/>
          <w:color w:val="000000"/>
          <w:sz w:val="22"/>
          <w:szCs w:val="22"/>
          <w:lang w:eastAsia="en-ZA"/>
        </w:rPr>
        <w:lastRenderedPageBreak/>
        <w:t>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1"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 xml:space="preserve">Notwithstanding the provisions of GCC Clauses 22 and 23, the supplier shall not be liable for forfeiture of its performance security, damages, or termination for default if and to the </w:t>
      </w:r>
      <w:r w:rsidRPr="009C556D">
        <w:rPr>
          <w:rFonts w:ascii="Arial" w:hAnsi="Arial" w:cs="Arial"/>
          <w:color w:val="000000"/>
          <w:sz w:val="22"/>
          <w:szCs w:val="22"/>
          <w:lang w:eastAsia="en-ZA"/>
        </w:rPr>
        <w:lastRenderedPageBreak/>
        <w:t>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 xml:space="preserve">the supplier shall not be liable to the purchaser, whether in contract, tort, or otherwise, for any indirect or consequential loss or damage, loss of use, loss of production, or loss of profits or interest costs, provided that this exclusion shall not </w:t>
      </w:r>
      <w:r w:rsidRPr="009C556D">
        <w:rPr>
          <w:rFonts w:ascii="Arial" w:hAnsi="Arial" w:cs="Arial"/>
          <w:color w:val="000000"/>
          <w:sz w:val="22"/>
          <w:szCs w:val="22"/>
          <w:lang w:eastAsia="en-ZA"/>
        </w:rPr>
        <w:lastRenderedPageBreak/>
        <w:t>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73B" w:rsidRDefault="0068073B" w:rsidP="009C556D">
      <w:r>
        <w:separator/>
      </w:r>
    </w:p>
  </w:endnote>
  <w:endnote w:type="continuationSeparator" w:id="0">
    <w:p w:rsidR="0068073B" w:rsidRDefault="0068073B"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12F" w:rsidRDefault="00B7712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294EDB" w:rsidRDefault="00294EDB">
        <w:pPr>
          <w:pStyle w:val="Footer"/>
          <w:jc w:val="right"/>
        </w:pPr>
        <w:r>
          <w:fldChar w:fldCharType="begin"/>
        </w:r>
        <w:r>
          <w:instrText xml:space="preserve"> PAGE   \* MERGEFORMAT </w:instrText>
        </w:r>
        <w:r>
          <w:fldChar w:fldCharType="separate"/>
        </w:r>
        <w:r w:rsidR="00B7712F">
          <w:rPr>
            <w:noProof/>
          </w:rPr>
          <w:t>1</w:t>
        </w:r>
        <w:r>
          <w:rPr>
            <w:noProof/>
          </w:rPr>
          <w:fldChar w:fldCharType="end"/>
        </w:r>
      </w:p>
    </w:sdtContent>
  </w:sdt>
  <w:p w:rsidR="00294EDB" w:rsidRDefault="00294ED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12F" w:rsidRDefault="00B7712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73B" w:rsidRDefault="0068073B" w:rsidP="009C556D">
      <w:r>
        <w:separator/>
      </w:r>
    </w:p>
  </w:footnote>
  <w:footnote w:type="continuationSeparator" w:id="0">
    <w:p w:rsidR="0068073B" w:rsidRDefault="0068073B" w:rsidP="009C556D">
      <w:r>
        <w:continuationSeparator/>
      </w:r>
    </w:p>
  </w:footnote>
  <w:footnote w:id="1">
    <w:p w:rsidR="00294EDB" w:rsidRDefault="00294EDB"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294EDB" w:rsidRDefault="00294EDB" w:rsidP="009C556D">
      <w:pPr>
        <w:pStyle w:val="FootnoteText"/>
      </w:pPr>
    </w:p>
    <w:p w:rsidR="00294EDB" w:rsidRDefault="00294EDB" w:rsidP="009C556D">
      <w:pPr>
        <w:pStyle w:val="FootnoteText"/>
      </w:pPr>
    </w:p>
  </w:footnote>
  <w:footnote w:id="2">
    <w:p w:rsidR="00294EDB" w:rsidRDefault="00294EDB"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12F" w:rsidRDefault="00B7712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EDB" w:rsidRDefault="00294EDB">
    <w:pPr>
      <w:pStyle w:val="Header"/>
    </w:pPr>
    <w:r>
      <w:rPr>
        <w:noProof/>
        <w:lang w:val="en-ZA" w:eastAsia="en-ZA"/>
      </w:rPr>
      <w:drawing>
        <wp:anchor distT="0" distB="0" distL="114300" distR="114300" simplePos="0" relativeHeight="251658240" behindDoc="1" locked="0" layoutInCell="1" allowOverlap="1" wp14:anchorId="0DBC7957" wp14:editId="1287C0C5">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294EDB" w:rsidRDefault="00294EDB">
    <w:pPr>
      <w:pStyle w:val="Header"/>
    </w:pPr>
  </w:p>
  <w:p w:rsidR="00294EDB" w:rsidRPr="008A4DEE" w:rsidRDefault="00294EDB" w:rsidP="008A4DEE">
    <w:pPr>
      <w:pStyle w:val="Header"/>
      <w:rPr>
        <w:rFonts w:ascii="Arial" w:hAnsi="Arial" w:cs="Arial"/>
        <w:b/>
        <w:sz w:val="32"/>
        <w:szCs w:val="32"/>
      </w:rPr>
    </w:pPr>
    <w:bookmarkStart w:id="18" w:name="_GoBack"/>
    <w:r>
      <w:rPr>
        <w:rFonts w:ascii="Arial" w:hAnsi="Arial" w:cs="Arial"/>
        <w:b/>
        <w:sz w:val="32"/>
        <w:szCs w:val="32"/>
      </w:rPr>
      <w:t>RFQ1742848 –</w:t>
    </w:r>
    <w:r w:rsidR="00CA7CF2">
      <w:rPr>
        <w:rFonts w:ascii="Arial" w:hAnsi="Arial" w:cs="Arial"/>
        <w:b/>
        <w:sz w:val="32"/>
        <w:szCs w:val="32"/>
      </w:rPr>
      <w:t xml:space="preserve"> </w:t>
    </w:r>
    <w:r w:rsidR="00CA7CF2" w:rsidRPr="00CA7CF2">
      <w:rPr>
        <w:rFonts w:ascii="Arial" w:hAnsi="Arial" w:cs="Arial"/>
        <w:b/>
        <w:sz w:val="32"/>
        <w:szCs w:val="32"/>
      </w:rPr>
      <w:t>MAI</w:t>
    </w:r>
    <w:r w:rsidR="00B7712F">
      <w:rPr>
        <w:rFonts w:ascii="Arial" w:hAnsi="Arial" w:cs="Arial"/>
        <w:b/>
        <w:sz w:val="32"/>
        <w:szCs w:val="32"/>
      </w:rPr>
      <w:t>NTENANCE AND REPAIR FOR ELECTRICAL</w:t>
    </w:r>
    <w:r w:rsidR="00CA7CF2" w:rsidRPr="00CA7CF2">
      <w:rPr>
        <w:rFonts w:ascii="Arial" w:hAnsi="Arial" w:cs="Arial"/>
        <w:b/>
        <w:sz w:val="32"/>
        <w:szCs w:val="32"/>
      </w:rPr>
      <w:t xml:space="preserve"> INST</w:t>
    </w:r>
    <w:r w:rsidR="008A4DEE">
      <w:rPr>
        <w:rFonts w:ascii="Arial" w:hAnsi="Arial" w:cs="Arial"/>
        <w:b/>
        <w:sz w:val="32"/>
        <w:szCs w:val="32"/>
      </w:rPr>
      <w:t xml:space="preserve">ALLATIONS AT </w:t>
    </w:r>
    <w:r w:rsidR="00733E6D" w:rsidRPr="00733E6D">
      <w:rPr>
        <w:rFonts w:ascii="Arial" w:hAnsi="Arial" w:cs="Arial"/>
        <w:b/>
        <w:sz w:val="32"/>
        <w:szCs w:val="32"/>
      </w:rPr>
      <w:t>Buffalo City and Amathole</w:t>
    </w:r>
  </w:p>
  <w:bookmarkEnd w:id="18"/>
  <w:p w:rsidR="00294EDB" w:rsidRDefault="00294EDB"/>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12F" w:rsidRDefault="00B7712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96B64AD"/>
    <w:multiLevelType w:val="multilevel"/>
    <w:tmpl w:val="2BEAF6B4"/>
    <w:lvl w:ilvl="0">
      <w:start w:val="1"/>
      <w:numFmt w:val="decimal"/>
      <w:pStyle w:val="Heading1"/>
      <w:lvlText w:val="%1"/>
      <w:lvlJc w:val="left"/>
      <w:pPr>
        <w:ind w:left="331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8"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0"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3"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2"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5"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E746D2E"/>
    <w:multiLevelType w:val="hybridMultilevel"/>
    <w:tmpl w:val="973C6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6"/>
  </w:num>
  <w:num w:numId="4">
    <w:abstractNumId w:val="34"/>
  </w:num>
  <w:num w:numId="5">
    <w:abstractNumId w:val="10"/>
  </w:num>
  <w:num w:numId="6">
    <w:abstractNumId w:val="11"/>
  </w:num>
  <w:num w:numId="7">
    <w:abstractNumId w:val="18"/>
  </w:num>
  <w:num w:numId="8">
    <w:abstractNumId w:val="21"/>
  </w:num>
  <w:num w:numId="9">
    <w:abstractNumId w:val="22"/>
  </w:num>
  <w:num w:numId="10">
    <w:abstractNumId w:val="2"/>
  </w:num>
  <w:num w:numId="11">
    <w:abstractNumId w:val="37"/>
  </w:num>
  <w:num w:numId="12">
    <w:abstractNumId w:val="25"/>
  </w:num>
  <w:num w:numId="13">
    <w:abstractNumId w:val="26"/>
  </w:num>
  <w:num w:numId="14">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7"/>
  </w:num>
  <w:num w:numId="21">
    <w:abstractNumId w:val="28"/>
  </w:num>
  <w:num w:numId="22">
    <w:abstractNumId w:val="5"/>
  </w:num>
  <w:num w:numId="23">
    <w:abstractNumId w:val="13"/>
  </w:num>
  <w:num w:numId="24">
    <w:abstractNumId w:val="6"/>
  </w:num>
  <w:num w:numId="25">
    <w:abstractNumId w:val="8"/>
  </w:num>
  <w:num w:numId="26">
    <w:abstractNumId w:val="32"/>
  </w:num>
  <w:num w:numId="27">
    <w:abstractNumId w:val="23"/>
  </w:num>
  <w:num w:numId="28">
    <w:abstractNumId w:val="3"/>
  </w:num>
  <w:num w:numId="29">
    <w:abstractNumId w:val="0"/>
  </w:num>
  <w:num w:numId="30">
    <w:abstractNumId w:val="38"/>
  </w:num>
  <w:num w:numId="31">
    <w:abstractNumId w:val="12"/>
  </w:num>
  <w:num w:numId="32">
    <w:abstractNumId w:val="35"/>
  </w:num>
  <w:num w:numId="33">
    <w:abstractNumId w:val="29"/>
  </w:num>
  <w:num w:numId="34">
    <w:abstractNumId w:val="39"/>
  </w:num>
  <w:num w:numId="35">
    <w:abstractNumId w:val="19"/>
  </w:num>
  <w:num w:numId="36">
    <w:abstractNumId w:val="27"/>
  </w:num>
  <w:num w:numId="37">
    <w:abstractNumId w:val="24"/>
  </w:num>
  <w:num w:numId="38">
    <w:abstractNumId w:val="9"/>
  </w:num>
  <w:num w:numId="39">
    <w:abstractNumId w:val="15"/>
  </w:num>
  <w:num w:numId="40">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1727F0"/>
    <w:rsid w:val="001A46DA"/>
    <w:rsid w:val="001C58CF"/>
    <w:rsid w:val="002858AE"/>
    <w:rsid w:val="00294EDB"/>
    <w:rsid w:val="002951BB"/>
    <w:rsid w:val="002E0569"/>
    <w:rsid w:val="003052D1"/>
    <w:rsid w:val="003C29CA"/>
    <w:rsid w:val="00447EE7"/>
    <w:rsid w:val="004D12F9"/>
    <w:rsid w:val="004F5DA5"/>
    <w:rsid w:val="006642F9"/>
    <w:rsid w:val="0068073B"/>
    <w:rsid w:val="0071463B"/>
    <w:rsid w:val="0072140C"/>
    <w:rsid w:val="00733E6D"/>
    <w:rsid w:val="00796049"/>
    <w:rsid w:val="007D4F16"/>
    <w:rsid w:val="007E3039"/>
    <w:rsid w:val="007E734F"/>
    <w:rsid w:val="0088025C"/>
    <w:rsid w:val="008A4DEE"/>
    <w:rsid w:val="008B1753"/>
    <w:rsid w:val="008B2E9A"/>
    <w:rsid w:val="009173C3"/>
    <w:rsid w:val="00920981"/>
    <w:rsid w:val="00922F15"/>
    <w:rsid w:val="00924A74"/>
    <w:rsid w:val="009455C8"/>
    <w:rsid w:val="00973D51"/>
    <w:rsid w:val="00974136"/>
    <w:rsid w:val="00984D10"/>
    <w:rsid w:val="009859AE"/>
    <w:rsid w:val="009A2978"/>
    <w:rsid w:val="009C1EFA"/>
    <w:rsid w:val="009C556D"/>
    <w:rsid w:val="009C7CBC"/>
    <w:rsid w:val="009F0BF3"/>
    <w:rsid w:val="00A137AF"/>
    <w:rsid w:val="00A42D5B"/>
    <w:rsid w:val="00AD60CF"/>
    <w:rsid w:val="00AF71ED"/>
    <w:rsid w:val="00AF77E9"/>
    <w:rsid w:val="00B05574"/>
    <w:rsid w:val="00B11951"/>
    <w:rsid w:val="00B4474D"/>
    <w:rsid w:val="00B45EB4"/>
    <w:rsid w:val="00B76485"/>
    <w:rsid w:val="00B7712F"/>
    <w:rsid w:val="00BA353C"/>
    <w:rsid w:val="00BB6CA3"/>
    <w:rsid w:val="00C131E3"/>
    <w:rsid w:val="00CA7CF2"/>
    <w:rsid w:val="00CC1893"/>
    <w:rsid w:val="00CE047F"/>
    <w:rsid w:val="00D012AA"/>
    <w:rsid w:val="00D50588"/>
    <w:rsid w:val="00D737AB"/>
    <w:rsid w:val="00DA3254"/>
    <w:rsid w:val="00E018D7"/>
    <w:rsid w:val="00E060DD"/>
    <w:rsid w:val="00E82E84"/>
    <w:rsid w:val="00E9498E"/>
    <w:rsid w:val="00F30973"/>
    <w:rsid w:val="00F448B8"/>
    <w:rsid w:val="00F73C35"/>
    <w:rsid w:val="00F9278F"/>
    <w:rsid w:val="00FB21DD"/>
    <w:rsid w:val="00FE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6C3A7A58"/>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8"/>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 w:type="numbering" w:customStyle="1" w:styleId="NoList4">
    <w:name w:val="No List4"/>
    <w:next w:val="NoList"/>
    <w:uiPriority w:val="99"/>
    <w:semiHidden/>
    <w:unhideWhenUsed/>
    <w:rsid w:val="009A2978"/>
  </w:style>
  <w:style w:type="numbering" w:customStyle="1" w:styleId="NoList12">
    <w:name w:val="No List12"/>
    <w:next w:val="NoList"/>
    <w:uiPriority w:val="99"/>
    <w:semiHidden/>
    <w:unhideWhenUsed/>
    <w:rsid w:val="003C2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30584">
      <w:bodyDiv w:val="1"/>
      <w:marLeft w:val="0"/>
      <w:marRight w:val="0"/>
      <w:marTop w:val="0"/>
      <w:marBottom w:val="0"/>
      <w:divBdr>
        <w:top w:val="none" w:sz="0" w:space="0" w:color="auto"/>
        <w:left w:val="none" w:sz="0" w:space="0" w:color="auto"/>
        <w:bottom w:val="none" w:sz="0" w:space="0" w:color="auto"/>
        <w:right w:val="none" w:sz="0" w:space="0" w:color="auto"/>
      </w:divBdr>
    </w:div>
    <w:div w:id="13027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easury.gov.z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10723</Words>
  <Characters>61126</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2023-02-02T13:23:00Z</cp:lastPrinted>
  <dcterms:created xsi:type="dcterms:W3CDTF">2023-02-02T14:08:00Z</dcterms:created>
  <dcterms:modified xsi:type="dcterms:W3CDTF">2023-02-02T14:08:00Z</dcterms:modified>
</cp:coreProperties>
</file>