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r w:rsidRPr="003D03F4">
        <w:rPr>
          <w:rFonts w:ascii="Arial Narrow" w:hAnsi="Arial Narrow" w:cs="Arial"/>
          <w:b/>
          <w:sz w:val="52"/>
          <w:szCs w:val="52"/>
        </w:rPr>
        <w:t>REQUEST FOR QUOTATION</w:t>
      </w:r>
    </w:p>
    <w:p w:rsidR="009C556D" w:rsidRDefault="009C556D" w:rsidP="009C556D">
      <w:pPr>
        <w:jc w:val="center"/>
        <w:rPr>
          <w:rFonts w:ascii="Arial Narrow" w:hAnsi="Arial Narrow" w:cs="Arial"/>
          <w:b/>
          <w:sz w:val="52"/>
          <w:szCs w:val="52"/>
        </w:rPr>
      </w:pPr>
    </w:p>
    <w:p w:rsidR="00DA3254" w:rsidRDefault="00DA3254" w:rsidP="009C556D">
      <w:pPr>
        <w:jc w:val="center"/>
        <w:rPr>
          <w:rFonts w:ascii="Arial Narrow" w:hAnsi="Arial Narrow" w:cs="Arial"/>
          <w:b/>
          <w:sz w:val="52"/>
          <w:szCs w:val="52"/>
        </w:rPr>
      </w:pPr>
      <w:r>
        <w:rPr>
          <w:rFonts w:ascii="Arial Narrow" w:hAnsi="Arial Narrow" w:cs="Arial"/>
          <w:b/>
          <w:noProof/>
          <w:sz w:val="52"/>
          <w:szCs w:val="52"/>
        </w:rPr>
        <w:drawing>
          <wp:inline distT="0" distB="0" distL="0" distR="0" wp14:anchorId="4C486972">
            <wp:extent cx="5846445" cy="2170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6445" cy="2170430"/>
                    </a:xfrm>
                    <a:prstGeom prst="rect">
                      <a:avLst/>
                    </a:prstGeom>
                    <a:noFill/>
                  </pic:spPr>
                </pic:pic>
              </a:graphicData>
            </a:graphic>
          </wp:inline>
        </w:drawing>
      </w:r>
    </w:p>
    <w:p w:rsidR="009C556D" w:rsidRPr="00894EA1" w:rsidRDefault="009C556D" w:rsidP="009C556D">
      <w:pPr>
        <w:rPr>
          <w:rFonts w:ascii="Arial Narrow" w:hAnsi="Arial Narrow" w:cs="Arial"/>
          <w:sz w:val="20"/>
          <w:szCs w:val="20"/>
        </w:rPr>
      </w:pPr>
    </w:p>
    <w:p w:rsidR="009C556D" w:rsidRPr="00894EA1" w:rsidRDefault="009C556D" w:rsidP="009C556D">
      <w:pPr>
        <w:pStyle w:val="ListParagraph"/>
        <w:ind w:left="1080"/>
        <w:contextualSpacing/>
        <w:jc w:val="center"/>
        <w:rPr>
          <w:rFonts w:ascii="Arial Narrow" w:hAnsi="Arial Narrow" w:cs="Arial"/>
          <w:sz w:val="20"/>
          <w:szCs w:val="20"/>
        </w:rPr>
      </w:pPr>
    </w:p>
    <w:p w:rsidR="009C556D" w:rsidRPr="00CD59BC" w:rsidRDefault="00AF71ED" w:rsidP="009C556D">
      <w:pPr>
        <w:tabs>
          <w:tab w:val="left" w:pos="990"/>
          <w:tab w:val="left" w:pos="1170"/>
        </w:tabs>
        <w:contextualSpacing/>
        <w:rPr>
          <w:rFonts w:ascii="Arial Narrow" w:eastAsia="Calibri" w:hAnsi="Arial Narrow" w:cs="Arial"/>
          <w:b/>
          <w:sz w:val="28"/>
          <w:szCs w:val="28"/>
          <w:lang w:val="en-ZA"/>
        </w:rPr>
      </w:pPr>
      <w:r>
        <w:rPr>
          <w:rFonts w:ascii="Arial Narrow" w:hAnsi="Arial Narrow" w:cs="Arial"/>
          <w:b/>
          <w:color w:val="000000"/>
          <w:sz w:val="28"/>
          <w:szCs w:val="28"/>
        </w:rPr>
        <w:t xml:space="preserve">DESCRIPTION: </w:t>
      </w:r>
      <w:r w:rsidR="00DF6BE4" w:rsidRPr="00DF6BE4">
        <w:rPr>
          <w:rFonts w:ascii="Arial Narrow" w:hAnsi="Arial Narrow" w:cs="Arial"/>
          <w:b/>
          <w:color w:val="000000"/>
          <w:sz w:val="28"/>
          <w:szCs w:val="28"/>
        </w:rPr>
        <w:t>LIFT Upgrade x 2 at NHLS – Buckingham Road – Port Elizabeth</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DF6BE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RFQ:1859760</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71463B">
        <w:rPr>
          <w:rFonts w:ascii="Arial Narrow" w:eastAsia="Calibri" w:hAnsi="Arial Narrow" w:cs="Arial"/>
          <w:b/>
          <w:sz w:val="28"/>
          <w:szCs w:val="28"/>
          <w:lang w:val="en-ZA"/>
        </w:rPr>
        <w:t xml:space="preserve"> 06</w:t>
      </w:r>
      <w:r w:rsidR="00F73C35">
        <w:rPr>
          <w:rFonts w:ascii="Arial Narrow" w:eastAsia="Calibri" w:hAnsi="Arial Narrow" w:cs="Arial"/>
          <w:b/>
          <w:sz w:val="28"/>
          <w:szCs w:val="28"/>
          <w:lang w:val="en-ZA"/>
        </w:rPr>
        <w:t xml:space="preserve"> December</w:t>
      </w:r>
      <w:r w:rsidR="00AF71ED">
        <w:rPr>
          <w:rFonts w:ascii="Arial Narrow" w:eastAsia="Calibri" w:hAnsi="Arial Narrow" w:cs="Arial"/>
          <w:b/>
          <w:sz w:val="28"/>
          <w:szCs w:val="28"/>
          <w:lang w:val="en-ZA"/>
        </w:rPr>
        <w:t xml:space="preserve"> 2022 AT 11.00AM</w:t>
      </w:r>
    </w:p>
    <w:p w:rsidR="00AF71ED" w:rsidRDefault="00AF71E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24A74" w:rsidRPr="00924A74" w:rsidRDefault="00924A74" w:rsidP="00924A74">
      <w:pPr>
        <w:numPr>
          <w:ilvl w:val="0"/>
          <w:numId w:val="49"/>
        </w:numPr>
        <w:spacing w:after="160" w:line="259" w:lineRule="auto"/>
        <w:contextualSpacing/>
        <w:rPr>
          <w:b/>
          <w:sz w:val="18"/>
          <w:szCs w:val="18"/>
        </w:rPr>
      </w:pPr>
      <w:r w:rsidRPr="00924A74">
        <w:rPr>
          <w:b/>
          <w:color w:val="FF0000"/>
          <w:sz w:val="22"/>
          <w:szCs w:val="22"/>
        </w:rPr>
        <w:t>No compulsory site briefing</w:t>
      </w:r>
    </w:p>
    <w:p w:rsidR="00924A74" w:rsidRPr="00F73C35" w:rsidRDefault="00924A74" w:rsidP="00924A74">
      <w:pPr>
        <w:numPr>
          <w:ilvl w:val="0"/>
          <w:numId w:val="49"/>
        </w:numPr>
        <w:spacing w:after="160" w:line="259" w:lineRule="auto"/>
        <w:contextualSpacing/>
        <w:rPr>
          <w:b/>
          <w:sz w:val="18"/>
          <w:szCs w:val="18"/>
        </w:rPr>
      </w:pPr>
      <w:r>
        <w:rPr>
          <w:b/>
          <w:color w:val="FF0000"/>
          <w:sz w:val="22"/>
          <w:szCs w:val="22"/>
        </w:rPr>
        <w:t>I</w:t>
      </w:r>
      <w:r w:rsidRPr="00924A74">
        <w:rPr>
          <w:b/>
          <w:color w:val="FF0000"/>
          <w:sz w:val="22"/>
          <w:szCs w:val="22"/>
        </w:rPr>
        <w:t>t</w:t>
      </w:r>
      <w:r w:rsidRPr="00924A74">
        <w:rPr>
          <w:rFonts w:eastAsiaTheme="minorHAnsi"/>
          <w:b/>
          <w:color w:val="FF0000"/>
          <w:sz w:val="22"/>
          <w:szCs w:val="22"/>
          <w:lang w:val="en-ZA"/>
        </w:rPr>
        <w:t xml:space="preserve"> is still strongly recommended that the Bidders visit the Labs to familiarize </w:t>
      </w:r>
      <w:r w:rsidR="00F73C35">
        <w:rPr>
          <w:rFonts w:eastAsiaTheme="minorHAnsi"/>
          <w:b/>
          <w:color w:val="FF0000"/>
          <w:sz w:val="22"/>
          <w:szCs w:val="22"/>
          <w:lang w:val="en-ZA"/>
        </w:rPr>
        <w:t>themselves with the</w:t>
      </w:r>
      <w:r w:rsidRPr="00924A74">
        <w:rPr>
          <w:rFonts w:eastAsiaTheme="minorHAnsi"/>
          <w:b/>
          <w:color w:val="FF0000"/>
          <w:sz w:val="22"/>
          <w:szCs w:val="22"/>
          <w:lang w:val="en-ZA"/>
        </w:rPr>
        <w:t xml:space="preserve"> requirements</w:t>
      </w:r>
    </w:p>
    <w:p w:rsidR="00F73C35" w:rsidRPr="00F73C35" w:rsidRDefault="00F73C35" w:rsidP="00F73C35">
      <w:pPr>
        <w:pStyle w:val="ListParagraph"/>
        <w:numPr>
          <w:ilvl w:val="0"/>
          <w:numId w:val="49"/>
        </w:numPr>
        <w:rPr>
          <w:b/>
          <w:color w:val="FF0000"/>
          <w:sz w:val="22"/>
          <w:szCs w:val="22"/>
        </w:rPr>
      </w:pPr>
      <w:r w:rsidRPr="00F73C35">
        <w:rPr>
          <w:b/>
          <w:color w:val="FF0000"/>
          <w:sz w:val="22"/>
          <w:szCs w:val="22"/>
        </w:rPr>
        <w:t xml:space="preserve">All TECHNICAL SUITABILITY:  MANDATORY REQUIREMENTS </w:t>
      </w:r>
      <w:r>
        <w:rPr>
          <w:b/>
          <w:color w:val="FF0000"/>
          <w:sz w:val="22"/>
          <w:szCs w:val="22"/>
        </w:rPr>
        <w:t>MUST BE PROVIDED</w:t>
      </w:r>
    </w:p>
    <w:p w:rsidR="00F73C35" w:rsidRPr="00924A74" w:rsidRDefault="00F73C35" w:rsidP="00F73C35">
      <w:pPr>
        <w:spacing w:after="160" w:line="259" w:lineRule="auto"/>
        <w:ind w:left="720"/>
        <w:contextualSpacing/>
        <w:rPr>
          <w:b/>
          <w:sz w:val="18"/>
          <w:szCs w:val="18"/>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 SUBMISSION TO</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NHLS</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BUCKINGHAM ROAD</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lastRenderedPageBreak/>
        <w:t>PORT ELIZABETH</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DA3254" w:rsidRDefault="00DA3254" w:rsidP="009C556D">
      <w:pPr>
        <w:rPr>
          <w:rFonts w:ascii="Arial Narrow" w:eastAsia="Calibri" w:hAnsi="Arial Narrow" w:cs="Arial"/>
          <w:b/>
          <w:sz w:val="28"/>
          <w:szCs w:val="28"/>
          <w:lang w:val="en-ZA"/>
        </w:rPr>
      </w:pPr>
    </w:p>
    <w:p w:rsidR="009C556D" w:rsidRDefault="009C556D" w:rsidP="009C556D">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9C556D" w:rsidRDefault="009C556D" w:rsidP="009C556D">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9C556D" w:rsidRDefault="009C556D" w:rsidP="009C556D">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DF6BE4">
          <w:rPr>
            <w:noProof/>
            <w:webHidden/>
          </w:rPr>
          <w:t>3</w:t>
        </w:r>
        <w:r>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59" w:history="1">
        <w:r w:rsidR="009C556D" w:rsidRPr="000F5187">
          <w:rPr>
            <w:rStyle w:val="Hyperlink"/>
            <w:rFonts w:ascii="Arial" w:hAnsi="Arial" w:cs="Arial"/>
            <w:noProof/>
          </w:rPr>
          <w:t>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AND CONDITIONS OF REQUEST FOR QUOTATION (RFQ)</w:t>
        </w:r>
        <w:r w:rsidR="009C556D">
          <w:rPr>
            <w:noProof/>
            <w:webHidden/>
          </w:rPr>
          <w:tab/>
        </w:r>
        <w:r w:rsidR="009C556D">
          <w:rPr>
            <w:noProof/>
            <w:webHidden/>
          </w:rPr>
          <w:fldChar w:fldCharType="begin"/>
        </w:r>
        <w:r w:rsidR="009C556D">
          <w:rPr>
            <w:noProof/>
            <w:webHidden/>
          </w:rPr>
          <w:instrText xml:space="preserve"> PAGEREF _Toc109116959 \h </w:instrText>
        </w:r>
        <w:r w:rsidR="009C556D">
          <w:rPr>
            <w:noProof/>
            <w:webHidden/>
          </w:rPr>
        </w:r>
        <w:r w:rsidR="009C556D">
          <w:rPr>
            <w:noProof/>
            <w:webHidden/>
          </w:rPr>
          <w:fldChar w:fldCharType="separate"/>
        </w:r>
        <w:r w:rsidR="00DF6BE4">
          <w:rPr>
            <w:noProof/>
            <w:webHidden/>
          </w:rPr>
          <w:t>6</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0" w:history="1">
        <w:r w:rsidR="009C556D" w:rsidRPr="000F5187">
          <w:rPr>
            <w:rStyle w:val="Hyperlink"/>
            <w:rFonts w:ascii="Arial" w:hAnsi="Arial" w:cs="Arial"/>
            <w:noProof/>
          </w:rPr>
          <w:t>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PRICING SCHEDULE</w:t>
        </w:r>
        <w:r w:rsidR="009C556D">
          <w:rPr>
            <w:noProof/>
            <w:webHidden/>
          </w:rPr>
          <w:tab/>
        </w:r>
        <w:r w:rsidR="009C556D">
          <w:rPr>
            <w:noProof/>
            <w:webHidden/>
          </w:rPr>
          <w:fldChar w:fldCharType="begin"/>
        </w:r>
        <w:r w:rsidR="009C556D">
          <w:rPr>
            <w:noProof/>
            <w:webHidden/>
          </w:rPr>
          <w:instrText xml:space="preserve"> PAGEREF _Toc109116960 \h </w:instrText>
        </w:r>
        <w:r w:rsidR="009C556D">
          <w:rPr>
            <w:noProof/>
            <w:webHidden/>
          </w:rPr>
        </w:r>
        <w:r w:rsidR="009C556D">
          <w:rPr>
            <w:noProof/>
            <w:webHidden/>
          </w:rPr>
          <w:fldChar w:fldCharType="separate"/>
        </w:r>
        <w:r w:rsidR="00DF6BE4">
          <w:rPr>
            <w:noProof/>
            <w:webHidden/>
          </w:rPr>
          <w:t>7</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1" w:history="1">
        <w:r w:rsidR="009C556D" w:rsidRPr="000F5187">
          <w:rPr>
            <w:rStyle w:val="Hyperlink"/>
            <w:rFonts w:ascii="Arial" w:hAnsi="Arial" w:cs="Arial"/>
            <w:noProof/>
          </w:rPr>
          <w:t>4</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OF INTEREST        SBD4</w:t>
        </w:r>
        <w:r w:rsidR="009C556D">
          <w:rPr>
            <w:noProof/>
            <w:webHidden/>
          </w:rPr>
          <w:tab/>
        </w:r>
        <w:r w:rsidR="009C556D">
          <w:rPr>
            <w:noProof/>
            <w:webHidden/>
          </w:rPr>
          <w:fldChar w:fldCharType="begin"/>
        </w:r>
        <w:r w:rsidR="009C556D">
          <w:rPr>
            <w:noProof/>
            <w:webHidden/>
          </w:rPr>
          <w:instrText xml:space="preserve"> PAGEREF _Toc109116961 \h </w:instrText>
        </w:r>
        <w:r w:rsidR="009C556D">
          <w:rPr>
            <w:noProof/>
            <w:webHidden/>
          </w:rPr>
        </w:r>
        <w:r w:rsidR="009C556D">
          <w:rPr>
            <w:noProof/>
            <w:webHidden/>
          </w:rPr>
          <w:fldChar w:fldCharType="separate"/>
        </w:r>
        <w:r w:rsidR="00DF6BE4">
          <w:rPr>
            <w:noProof/>
            <w:webHidden/>
          </w:rPr>
          <w:t>11</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2" w:history="1">
        <w:r w:rsidR="009C556D" w:rsidRPr="000F5187">
          <w:rPr>
            <w:rStyle w:val="Hyperlink"/>
            <w:rFonts w:ascii="Arial" w:hAnsi="Arial" w:cs="Arial"/>
            <w:noProof/>
          </w:rPr>
          <w:t>5</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PREFERENCE POINTS CLAIM FORM IN TERMS OF THE PREFERENTIAL PROCUREMENT REGULATIONS, 2017</w:t>
        </w:r>
        <w:r w:rsidR="009C556D">
          <w:rPr>
            <w:noProof/>
            <w:webHidden/>
          </w:rPr>
          <w:tab/>
        </w:r>
        <w:r w:rsidR="009C556D">
          <w:rPr>
            <w:noProof/>
            <w:webHidden/>
          </w:rPr>
          <w:fldChar w:fldCharType="begin"/>
        </w:r>
        <w:r w:rsidR="009C556D">
          <w:rPr>
            <w:noProof/>
            <w:webHidden/>
          </w:rPr>
          <w:instrText xml:space="preserve"> PAGEREF _Toc109116962 \h </w:instrText>
        </w:r>
        <w:r w:rsidR="009C556D">
          <w:rPr>
            <w:noProof/>
            <w:webHidden/>
          </w:rPr>
        </w:r>
        <w:r w:rsidR="009C556D">
          <w:rPr>
            <w:noProof/>
            <w:webHidden/>
          </w:rPr>
          <w:fldChar w:fldCharType="separate"/>
        </w:r>
        <w:r w:rsidR="00DF6BE4">
          <w:rPr>
            <w:noProof/>
            <w:webHidden/>
          </w:rPr>
          <w:t>14</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3" w:history="1">
        <w:r w:rsidR="009C556D" w:rsidRPr="000F5187">
          <w:rPr>
            <w:rStyle w:val="Hyperlink"/>
            <w:rFonts w:ascii="Arial" w:hAnsi="Arial" w:cs="Arial"/>
            <w:noProof/>
          </w:rPr>
          <w:t>6</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CERTIFICATE FOR LOCAL PRODUCTION AND CONTENT FOR DESIGNATED SECTORS</w:t>
        </w:r>
        <w:r w:rsidR="009C556D">
          <w:rPr>
            <w:noProof/>
            <w:webHidden/>
          </w:rPr>
          <w:tab/>
        </w:r>
        <w:r w:rsidR="009C556D">
          <w:rPr>
            <w:noProof/>
            <w:webHidden/>
          </w:rPr>
          <w:fldChar w:fldCharType="begin"/>
        </w:r>
        <w:r w:rsidR="009C556D">
          <w:rPr>
            <w:noProof/>
            <w:webHidden/>
          </w:rPr>
          <w:instrText xml:space="preserve"> PAGEREF _Toc109116963 \h </w:instrText>
        </w:r>
        <w:r w:rsidR="009C556D">
          <w:rPr>
            <w:noProof/>
            <w:webHidden/>
          </w:rPr>
        </w:r>
        <w:r w:rsidR="009C556D">
          <w:rPr>
            <w:noProof/>
            <w:webHidden/>
          </w:rPr>
          <w:fldChar w:fldCharType="separate"/>
        </w:r>
        <w:r w:rsidR="00DF6BE4">
          <w:rPr>
            <w:noProof/>
            <w:webHidden/>
          </w:rPr>
          <w:t>20</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4" w:history="1">
        <w:r w:rsidR="009C556D" w:rsidRPr="000F5187">
          <w:rPr>
            <w:rStyle w:val="Hyperlink"/>
            <w:rFonts w:ascii="Arial" w:hAnsi="Arial" w:cs="Arial"/>
            <w:noProof/>
          </w:rPr>
          <w:t>7</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CERTIFICATE OF QCQUITANCE WITH RFQ TERMS AND CONDITIONS AND APPLICABLE DOCUMENTS</w:t>
        </w:r>
        <w:r w:rsidR="009C556D">
          <w:rPr>
            <w:noProof/>
            <w:webHidden/>
          </w:rPr>
          <w:tab/>
        </w:r>
        <w:r w:rsidR="009C556D">
          <w:rPr>
            <w:noProof/>
            <w:webHidden/>
          </w:rPr>
          <w:fldChar w:fldCharType="begin"/>
        </w:r>
        <w:r w:rsidR="009C556D">
          <w:rPr>
            <w:noProof/>
            <w:webHidden/>
          </w:rPr>
          <w:instrText xml:space="preserve"> PAGEREF _Toc109116964 \h </w:instrText>
        </w:r>
        <w:r w:rsidR="009C556D">
          <w:rPr>
            <w:noProof/>
            <w:webHidden/>
          </w:rPr>
        </w:r>
        <w:r w:rsidR="009C556D">
          <w:rPr>
            <w:noProof/>
            <w:webHidden/>
          </w:rPr>
          <w:fldChar w:fldCharType="separate"/>
        </w:r>
        <w:r w:rsidR="00DF6BE4">
          <w:rPr>
            <w:noProof/>
            <w:webHidden/>
          </w:rPr>
          <w:t>26</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5" w:history="1">
        <w:r w:rsidR="009C556D" w:rsidRPr="000F5187">
          <w:rPr>
            <w:rStyle w:val="Hyperlink"/>
            <w:rFonts w:ascii="Arial" w:hAnsi="Arial" w:cs="Arial"/>
            <w:noProof/>
          </w:rPr>
          <w:t>8</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AUTHORITY FOR SIGNATORY</w:t>
        </w:r>
        <w:r w:rsidR="009C556D">
          <w:rPr>
            <w:noProof/>
            <w:webHidden/>
          </w:rPr>
          <w:tab/>
        </w:r>
        <w:r w:rsidR="009C556D">
          <w:rPr>
            <w:noProof/>
            <w:webHidden/>
          </w:rPr>
          <w:fldChar w:fldCharType="begin"/>
        </w:r>
        <w:r w:rsidR="009C556D">
          <w:rPr>
            <w:noProof/>
            <w:webHidden/>
          </w:rPr>
          <w:instrText xml:space="preserve"> PAGEREF _Toc109116965 \h </w:instrText>
        </w:r>
        <w:r w:rsidR="009C556D">
          <w:rPr>
            <w:noProof/>
            <w:webHidden/>
          </w:rPr>
        </w:r>
        <w:r w:rsidR="009C556D">
          <w:rPr>
            <w:noProof/>
            <w:webHidden/>
          </w:rPr>
          <w:fldChar w:fldCharType="separate"/>
        </w:r>
        <w:r w:rsidR="00DF6BE4">
          <w:rPr>
            <w:noProof/>
            <w:webHidden/>
          </w:rPr>
          <w:t>26</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6" w:history="1">
        <w:r w:rsidR="009C556D" w:rsidRPr="000F5187">
          <w:rPr>
            <w:rStyle w:val="Hyperlink"/>
            <w:rFonts w:ascii="Arial" w:hAnsi="Arial" w:cs="Arial"/>
            <w:noProof/>
          </w:rPr>
          <w:t>9</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OF REFERENCE / SPECIFICATION</w:t>
        </w:r>
        <w:r w:rsidR="009C556D">
          <w:rPr>
            <w:noProof/>
            <w:webHidden/>
          </w:rPr>
          <w:tab/>
        </w:r>
        <w:r w:rsidR="009C556D">
          <w:rPr>
            <w:noProof/>
            <w:webHidden/>
          </w:rPr>
          <w:fldChar w:fldCharType="begin"/>
        </w:r>
        <w:r w:rsidR="009C556D">
          <w:rPr>
            <w:noProof/>
            <w:webHidden/>
          </w:rPr>
          <w:instrText xml:space="preserve"> PAGEREF _Toc109116966 \h </w:instrText>
        </w:r>
        <w:r w:rsidR="009C556D">
          <w:rPr>
            <w:noProof/>
            <w:webHidden/>
          </w:rPr>
        </w:r>
        <w:r w:rsidR="009C556D">
          <w:rPr>
            <w:noProof/>
            <w:webHidden/>
          </w:rPr>
          <w:fldChar w:fldCharType="separate"/>
        </w:r>
        <w:r w:rsidR="00DF6BE4">
          <w:rPr>
            <w:noProof/>
            <w:webHidden/>
          </w:rPr>
          <w:t>27</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7" w:history="1">
        <w:r w:rsidR="009C556D" w:rsidRPr="000F5187">
          <w:rPr>
            <w:rStyle w:val="Hyperlink"/>
            <w:rFonts w:ascii="Arial" w:hAnsi="Arial" w:cs="Arial"/>
            <w:noProof/>
          </w:rPr>
          <w:t>10</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_Toc109116967 \h </w:instrText>
        </w:r>
        <w:r w:rsidR="009C556D">
          <w:rPr>
            <w:noProof/>
            <w:webHidden/>
          </w:rPr>
        </w:r>
        <w:r w:rsidR="009C556D">
          <w:rPr>
            <w:noProof/>
            <w:webHidden/>
          </w:rPr>
          <w:fldChar w:fldCharType="separate"/>
        </w:r>
        <w:r w:rsidR="00DF6BE4">
          <w:rPr>
            <w:noProof/>
            <w:webHidden/>
          </w:rPr>
          <w:t>28</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8" w:history="1">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_Toc109116968 \h </w:instrText>
        </w:r>
        <w:r w:rsidR="009C556D">
          <w:rPr>
            <w:noProof/>
            <w:webHidden/>
          </w:rPr>
        </w:r>
        <w:r w:rsidR="009C556D">
          <w:rPr>
            <w:noProof/>
            <w:webHidden/>
          </w:rPr>
          <w:fldChar w:fldCharType="separate"/>
        </w:r>
        <w:r w:rsidR="00DF6BE4">
          <w:rPr>
            <w:noProof/>
            <w:webHidden/>
          </w:rPr>
          <w:t>28</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69" w:history="1">
        <w:r w:rsidR="009C556D" w:rsidRPr="000F5187">
          <w:rPr>
            <w:rStyle w:val="Hyperlink"/>
            <w:rFonts w:ascii="Arial" w:hAnsi="Arial" w:cs="Arial"/>
            <w:noProof/>
          </w:rPr>
          <w:t>11</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SCHEDULE OF WORK CARRIED OUT BY THE BIDDER</w:t>
        </w:r>
        <w:r w:rsidR="009C556D">
          <w:rPr>
            <w:noProof/>
            <w:webHidden/>
          </w:rPr>
          <w:tab/>
        </w:r>
        <w:r w:rsidR="009C556D">
          <w:rPr>
            <w:noProof/>
            <w:webHidden/>
          </w:rPr>
          <w:fldChar w:fldCharType="begin"/>
        </w:r>
        <w:r w:rsidR="009C556D">
          <w:rPr>
            <w:noProof/>
            <w:webHidden/>
          </w:rPr>
          <w:instrText xml:space="preserve"> PAGEREF _Toc109116969 \h </w:instrText>
        </w:r>
        <w:r w:rsidR="009C556D">
          <w:rPr>
            <w:noProof/>
            <w:webHidden/>
          </w:rPr>
        </w:r>
        <w:r w:rsidR="009C556D">
          <w:rPr>
            <w:noProof/>
            <w:webHidden/>
          </w:rPr>
          <w:fldChar w:fldCharType="separate"/>
        </w:r>
        <w:r w:rsidR="00DF6BE4">
          <w:rPr>
            <w:noProof/>
            <w:webHidden/>
          </w:rPr>
          <w:t>32</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70" w:history="1">
        <w:r w:rsidR="009C556D" w:rsidRPr="000F5187">
          <w:rPr>
            <w:rStyle w:val="Hyperlink"/>
            <w:rFonts w:ascii="Arial" w:hAnsi="Arial" w:cs="Arial"/>
            <w:noProof/>
          </w:rPr>
          <w:t>12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BID DOCUMENT CHECKLIST</w:t>
        </w:r>
        <w:r w:rsidR="009C556D">
          <w:rPr>
            <w:noProof/>
            <w:webHidden/>
          </w:rPr>
          <w:tab/>
        </w:r>
        <w:r w:rsidR="009C556D">
          <w:rPr>
            <w:noProof/>
            <w:webHidden/>
          </w:rPr>
          <w:fldChar w:fldCharType="begin"/>
        </w:r>
        <w:r w:rsidR="009C556D">
          <w:rPr>
            <w:noProof/>
            <w:webHidden/>
          </w:rPr>
          <w:instrText xml:space="preserve"> PAGEREF _Toc109116970 \h </w:instrText>
        </w:r>
        <w:r w:rsidR="009C556D">
          <w:rPr>
            <w:noProof/>
            <w:webHidden/>
          </w:rPr>
        </w:r>
        <w:r w:rsidR="009C556D">
          <w:rPr>
            <w:noProof/>
            <w:webHidden/>
          </w:rPr>
          <w:fldChar w:fldCharType="separate"/>
        </w:r>
        <w:r w:rsidR="00DF6BE4">
          <w:rPr>
            <w:noProof/>
            <w:webHidden/>
          </w:rPr>
          <w:t>33</w:t>
        </w:r>
        <w:r w:rsidR="009C556D">
          <w:rPr>
            <w:noProof/>
            <w:webHidden/>
          </w:rPr>
          <w:fldChar w:fldCharType="end"/>
        </w:r>
      </w:hyperlink>
    </w:p>
    <w:p w:rsidR="009C556D" w:rsidRDefault="00A47BAE" w:rsidP="009C556D">
      <w:pPr>
        <w:pStyle w:val="TOC1"/>
        <w:rPr>
          <w:rFonts w:eastAsiaTheme="minorEastAsia" w:cstheme="minorBidi"/>
          <w:b w:val="0"/>
          <w:bCs w:val="0"/>
          <w:caps w:val="0"/>
          <w:noProof/>
          <w:sz w:val="22"/>
          <w:szCs w:val="22"/>
          <w:lang w:val="en-ZA" w:eastAsia="en-ZA"/>
        </w:rPr>
      </w:pPr>
      <w:hyperlink w:anchor="_Toc109116971" w:history="1">
        <w:r w:rsidR="009C556D" w:rsidRPr="000F5187">
          <w:rPr>
            <w:rStyle w:val="Hyperlink"/>
            <w:rFonts w:ascii="Arial" w:hAnsi="Arial" w:cs="Arial"/>
            <w:noProof/>
          </w:rPr>
          <w:t>13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GENERAL CONDITIONS OF CONTRACT</w:t>
        </w:r>
        <w:r w:rsidR="009C556D">
          <w:rPr>
            <w:noProof/>
            <w:webHidden/>
          </w:rPr>
          <w:tab/>
        </w:r>
        <w:r w:rsidR="009C556D">
          <w:rPr>
            <w:noProof/>
            <w:webHidden/>
          </w:rPr>
          <w:fldChar w:fldCharType="begin"/>
        </w:r>
        <w:r w:rsidR="009C556D">
          <w:rPr>
            <w:noProof/>
            <w:webHidden/>
          </w:rPr>
          <w:instrText xml:space="preserve"> PAGEREF _Toc109116971 \h </w:instrText>
        </w:r>
        <w:r w:rsidR="009C556D">
          <w:rPr>
            <w:noProof/>
            <w:webHidden/>
          </w:rPr>
        </w:r>
        <w:r w:rsidR="009C556D">
          <w:rPr>
            <w:noProof/>
            <w:webHidden/>
          </w:rPr>
          <w:fldChar w:fldCharType="separate"/>
        </w:r>
        <w:r w:rsidR="00DF6BE4">
          <w:rPr>
            <w:noProof/>
            <w:webHidden/>
          </w:rPr>
          <w:t>34</w:t>
        </w:r>
        <w:r w:rsidR="009C556D">
          <w:rPr>
            <w:noProof/>
            <w:webHidden/>
          </w:rPr>
          <w:fldChar w:fldCharType="end"/>
        </w:r>
      </w:hyperlink>
    </w:p>
    <w:p w:rsidR="009C556D" w:rsidRPr="002E6451" w:rsidRDefault="009C556D" w:rsidP="009C556D">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9C556D" w:rsidRPr="009C556D" w:rsidRDefault="009C556D" w:rsidP="009C556D">
      <w:pPr>
        <w:pStyle w:val="Heading1"/>
        <w:spacing w:before="0" w:after="0"/>
        <w:ind w:left="709" w:hanging="709"/>
        <w:rPr>
          <w:color w:val="000000"/>
          <w:spacing w:val="-3"/>
        </w:rPr>
      </w:pPr>
      <w:r w:rsidRPr="00175176">
        <w:rPr>
          <w:color w:val="000000"/>
          <w:spacing w:val="-3"/>
        </w:rPr>
        <w:br w:type="page"/>
      </w:r>
      <w:bookmarkStart w:id="0" w:name="_Toc484484825"/>
      <w:bookmarkStart w:id="1" w:name="_Toc109116958"/>
    </w:p>
    <w:p w:rsidR="009C556D" w:rsidRPr="000B1DC3" w:rsidRDefault="009C556D" w:rsidP="009C556D">
      <w:pPr>
        <w:pStyle w:val="Heading1"/>
        <w:numPr>
          <w:ilvl w:val="0"/>
          <w:numId w:val="0"/>
        </w:numPr>
        <w:spacing w:before="0" w:after="0"/>
        <w:ind w:left="709"/>
        <w:rPr>
          <w:rFonts w:ascii="Arial" w:hAnsi="Arial" w:cs="Arial"/>
          <w:sz w:val="24"/>
          <w:szCs w:val="24"/>
        </w:rPr>
      </w:pPr>
      <w:r>
        <w:rPr>
          <w:rFonts w:ascii="Arial" w:hAnsi="Arial" w:cs="Arial"/>
          <w:sz w:val="24"/>
          <w:szCs w:val="24"/>
        </w:rPr>
        <w:lastRenderedPageBreak/>
        <w:t>PART A Invitation to Bid</w:t>
      </w:r>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 1</w:t>
      </w:r>
      <w:bookmarkEnd w:id="1"/>
    </w:p>
    <w:p w:rsidR="009C556D" w:rsidRPr="005D2523" w:rsidRDefault="009C556D" w:rsidP="009C556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lang w:val="en-GB"/>
        </w:rPr>
        <w:tab/>
      </w:r>
    </w:p>
    <w:p w:rsidR="009C556D" w:rsidRPr="001668D1" w:rsidRDefault="009C556D" w:rsidP="009C556D">
      <w:pPr>
        <w:pStyle w:val="Title"/>
        <w:rPr>
          <w:sz w:val="28"/>
        </w:rPr>
      </w:pPr>
      <w:r w:rsidRPr="001668D1">
        <w:rPr>
          <w:sz w:val="28"/>
        </w:rPr>
        <w:t>PART A</w:t>
      </w:r>
    </w:p>
    <w:p w:rsidR="009C556D" w:rsidRPr="003F5C36" w:rsidRDefault="009C556D" w:rsidP="009C556D">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9"/>
        <w:gridCol w:w="15"/>
        <w:gridCol w:w="1286"/>
        <w:gridCol w:w="1839"/>
        <w:gridCol w:w="1094"/>
        <w:gridCol w:w="43"/>
        <w:gridCol w:w="1304"/>
        <w:gridCol w:w="222"/>
        <w:gridCol w:w="314"/>
        <w:gridCol w:w="421"/>
        <w:gridCol w:w="779"/>
        <w:gridCol w:w="1373"/>
      </w:tblGrid>
      <w:tr w:rsidR="009C556D" w:rsidRPr="00627C33" w:rsidTr="009C556D">
        <w:trPr>
          <w:trHeight w:val="228"/>
          <w:jc w:val="center"/>
        </w:trPr>
        <w:tc>
          <w:tcPr>
            <w:tcW w:w="10989" w:type="dxa"/>
            <w:gridSpan w:val="13"/>
            <w:shd w:val="clear" w:color="auto" w:fill="DDD9C3"/>
            <w:vAlign w:val="bottom"/>
          </w:tcPr>
          <w:p w:rsidR="009C556D" w:rsidRPr="00FA7F30"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HEALTH LABORATORY SERVICE (NHLS)</w:t>
            </w:r>
          </w:p>
        </w:tc>
      </w:tr>
      <w:tr w:rsidR="00F73C35" w:rsidRPr="00627C33" w:rsidTr="009C556D">
        <w:trPr>
          <w:trHeight w:val="228"/>
          <w:jc w:val="center"/>
        </w:trPr>
        <w:tc>
          <w:tcPr>
            <w:tcW w:w="1366"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9C556D" w:rsidRPr="00A86B57" w:rsidRDefault="00DF6BE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1859760</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DF6BE4">
              <w:rPr>
                <w:rFonts w:ascii="Arial Narrow" w:hAnsi="Arial Narrow"/>
                <w:sz w:val="20"/>
                <w:lang w:val="en-GB"/>
              </w:rPr>
              <w:t xml:space="preserve"> 06</w:t>
            </w:r>
            <w:r w:rsidR="00F73C35">
              <w:rPr>
                <w:rFonts w:ascii="Arial Narrow" w:hAnsi="Arial Narrow"/>
                <w:sz w:val="20"/>
                <w:lang w:val="en-GB"/>
              </w:rPr>
              <w:t xml:space="preserve"> DECEMBER</w:t>
            </w:r>
            <w:r w:rsidR="00AF71ED">
              <w:rPr>
                <w:rFonts w:ascii="Arial Narrow" w:hAnsi="Arial Narrow"/>
                <w:sz w:val="20"/>
                <w:lang w:val="en-GB"/>
              </w:rPr>
              <w:t xml:space="preserve"> 2022</w:t>
            </w:r>
          </w:p>
        </w:tc>
        <w:tc>
          <w:tcPr>
            <w:tcW w:w="1620" w:type="dxa"/>
            <w:gridSpan w:val="3"/>
            <w:shd w:val="clear" w:color="auto" w:fill="auto"/>
            <w:vAlign w:val="bottom"/>
          </w:tcPr>
          <w:p w:rsidR="009C556D" w:rsidRPr="00A86B5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w:t>
            </w:r>
          </w:p>
        </w:tc>
        <w:tc>
          <w:tcPr>
            <w:tcW w:w="1575"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9C556D" w:rsidRPr="00A86B57"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11.00AM</w:t>
            </w:r>
          </w:p>
        </w:tc>
      </w:tr>
      <w:tr w:rsidR="009C556D" w:rsidRPr="00627C33" w:rsidTr="009C556D">
        <w:trPr>
          <w:trHeight w:val="228"/>
          <w:jc w:val="center"/>
        </w:trPr>
        <w:tc>
          <w:tcPr>
            <w:tcW w:w="1366" w:type="dxa"/>
            <w:tcBorders>
              <w:bottom w:val="single" w:sz="4" w:space="0" w:color="auto"/>
            </w:tcBorders>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9C556D" w:rsidRPr="0090419D" w:rsidRDefault="00DF6BE4" w:rsidP="009C556D">
            <w:pPr>
              <w:tabs>
                <w:tab w:val="left" w:pos="990"/>
                <w:tab w:val="left" w:pos="1170"/>
              </w:tabs>
              <w:contextualSpacing/>
              <w:rPr>
                <w:rFonts w:ascii="Arial Narrow" w:hAnsi="Arial Narrow" w:cs="Arial"/>
                <w:b/>
                <w:color w:val="000000"/>
                <w:sz w:val="20"/>
                <w:szCs w:val="20"/>
              </w:rPr>
            </w:pPr>
            <w:r w:rsidRPr="00DF6BE4">
              <w:rPr>
                <w:rFonts w:ascii="Arial Narrow" w:hAnsi="Arial Narrow" w:cs="Arial"/>
                <w:b/>
                <w:color w:val="000000"/>
                <w:sz w:val="20"/>
                <w:szCs w:val="20"/>
              </w:rPr>
              <w:t>LIFT Upgrade x 2 at NHLS – Buckingham Road – Port Elizabeth</w:t>
            </w:r>
          </w:p>
        </w:tc>
      </w:tr>
      <w:tr w:rsidR="009C556D" w:rsidRPr="00627C33" w:rsidTr="009C556D">
        <w:trPr>
          <w:trHeight w:val="228"/>
          <w:jc w:val="center"/>
        </w:trPr>
        <w:tc>
          <w:tcPr>
            <w:tcW w:w="10989" w:type="dxa"/>
            <w:gridSpan w:val="13"/>
            <w:tcBorders>
              <w:bottom w:val="single" w:sz="4" w:space="0" w:color="auto"/>
            </w:tcBorders>
            <w:shd w:val="clear" w:color="auto" w:fill="DDD9C3"/>
            <w:vAlign w:val="bottom"/>
          </w:tcPr>
          <w:p w:rsidR="009C556D" w:rsidRPr="00436356"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Pr="00627C33" w:rsidRDefault="00924A7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NHLS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B05574" w:rsidRDefault="00924A7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BUCKINGHAM ROAD</w:t>
            </w:r>
          </w:p>
        </w:tc>
      </w:tr>
      <w:tr w:rsidR="009C556D" w:rsidRPr="00627C33" w:rsidTr="009C556D">
        <w:trPr>
          <w:trHeight w:val="397"/>
          <w:jc w:val="center"/>
        </w:trPr>
        <w:tc>
          <w:tcPr>
            <w:tcW w:w="10989" w:type="dxa"/>
            <w:gridSpan w:val="13"/>
            <w:tcBorders>
              <w:top w:val="single" w:sz="4" w:space="0" w:color="auto"/>
            </w:tcBorders>
            <w:shd w:val="clear" w:color="auto" w:fill="auto"/>
            <w:vAlign w:val="bottom"/>
          </w:tcPr>
          <w:p w:rsidR="009C556D" w:rsidRDefault="00924A7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PORT ELIZABETH</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413"/>
          <w:jc w:val="center"/>
        </w:trPr>
        <w:tc>
          <w:tcPr>
            <w:tcW w:w="5203" w:type="dxa"/>
            <w:gridSpan w:val="5"/>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24A74"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CAMOO KADER</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24A74"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0828076697</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24A74"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041 3956141</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24A74" w:rsidRPr="00627C33" w:rsidTr="009C556D">
        <w:trPr>
          <w:trHeight w:val="268"/>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Camoo.kader@nhls.ac.za</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9C556D" w:rsidRPr="001C6DAC"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228"/>
          <w:jc w:val="center"/>
        </w:trPr>
        <w:tc>
          <w:tcPr>
            <w:tcW w:w="10989" w:type="dxa"/>
            <w:gridSpan w:val="13"/>
            <w:shd w:val="clear" w:color="auto" w:fill="DDD9C3"/>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4A74"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4A74"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299"/>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4A74" w:rsidRPr="00627C33" w:rsidTr="009C556D">
        <w:trPr>
          <w:trHeight w:val="57"/>
          <w:jc w:val="center"/>
        </w:trPr>
        <w:tc>
          <w:tcPr>
            <w:tcW w:w="2007" w:type="dxa"/>
            <w:gridSpan w:val="2"/>
            <w:shd w:val="clear" w:color="auto" w:fill="auto"/>
          </w:tcPr>
          <w:p w:rsidR="009C556D" w:rsidRPr="00EB1FAB"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9C556D" w:rsidRPr="00E93DA0"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24A74" w:rsidRPr="00627C33" w:rsidTr="009C556D">
        <w:trPr>
          <w:trHeight w:val="340"/>
          <w:jc w:val="center"/>
        </w:trPr>
        <w:tc>
          <w:tcPr>
            <w:tcW w:w="2007" w:type="dxa"/>
            <w:gridSpan w:val="2"/>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9C556D" w:rsidRPr="00A866B8"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C556D" w:rsidRPr="00627C33" w:rsidTr="009C556D">
        <w:trPr>
          <w:trHeight w:val="454"/>
          <w:jc w:val="center"/>
        </w:trPr>
        <w:tc>
          <w:tcPr>
            <w:tcW w:w="10989" w:type="dxa"/>
            <w:gridSpan w:val="13"/>
            <w:shd w:val="clear" w:color="auto" w:fill="DDD9C3"/>
            <w:vAlign w:val="bottom"/>
          </w:tcPr>
          <w:p w:rsidR="009C556D" w:rsidRPr="00A91F28"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924A74" w:rsidRPr="00627C33" w:rsidTr="009C556D">
        <w:trPr>
          <w:trHeight w:val="864"/>
          <w:jc w:val="center"/>
        </w:trPr>
        <w:tc>
          <w:tcPr>
            <w:tcW w:w="2007" w:type="dxa"/>
            <w:gridSpan w:val="2"/>
            <w:shd w:val="clear" w:color="auto" w:fill="auto"/>
            <w:vAlign w:val="center"/>
          </w:tcPr>
          <w:p w:rsidR="009C556D" w:rsidRPr="00627C33" w:rsidRDefault="009C556D" w:rsidP="009C556D">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9C556D" w:rsidRDefault="009C556D" w:rsidP="009C556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C556D" w:rsidRPr="00627C33" w:rsidTr="009C556D">
        <w:trPr>
          <w:trHeight w:val="340"/>
          <w:jc w:val="center"/>
        </w:trPr>
        <w:tc>
          <w:tcPr>
            <w:tcW w:w="10989" w:type="dxa"/>
            <w:gridSpan w:val="13"/>
            <w:shd w:val="clear" w:color="auto" w:fill="DDD9C3"/>
            <w:vAlign w:val="center"/>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9C556D" w:rsidRPr="00627C33" w:rsidTr="009C556D">
        <w:trPr>
          <w:trHeight w:val="20"/>
          <w:jc w:val="center"/>
        </w:trPr>
        <w:tc>
          <w:tcPr>
            <w:tcW w:w="10989" w:type="dxa"/>
            <w:gridSpan w:val="13"/>
            <w:shd w:val="clear" w:color="auto" w:fill="auto"/>
            <w:vAlign w:val="center"/>
          </w:tcPr>
          <w:p w:rsidR="009C556D" w:rsidRPr="00B8269E" w:rsidRDefault="009C556D" w:rsidP="009C556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47BAE">
              <w:rPr>
                <w:rFonts w:ascii="Arial Narrow" w:hAnsi="Arial Narrow"/>
                <w:sz w:val="20"/>
                <w:lang w:val="en-GB"/>
              </w:rPr>
            </w:r>
            <w:r w:rsidR="00A47BA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9C556D" w:rsidRDefault="009C556D" w:rsidP="009C556D">
            <w:pPr>
              <w:tabs>
                <w:tab w:val="left" w:pos="0"/>
                <w:tab w:val="left" w:pos="426"/>
              </w:tabs>
              <w:autoSpaceDE w:val="0"/>
              <w:autoSpaceDN w:val="0"/>
              <w:adjustRightInd w:val="0"/>
              <w:spacing w:before="120"/>
              <w:rPr>
                <w:rFonts w:ascii="Arial Narrow" w:hAnsi="Arial Narrow"/>
                <w:sz w:val="20"/>
              </w:rPr>
            </w:pPr>
          </w:p>
          <w:p w:rsidR="009C556D" w:rsidRPr="007D4563" w:rsidRDefault="009C556D" w:rsidP="009C556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9C556D" w:rsidRDefault="009C556D" w:rsidP="009C556D">
      <w:pPr>
        <w:pStyle w:val="Title"/>
        <w:rPr>
          <w:sz w:val="28"/>
        </w:rPr>
      </w:pPr>
      <w:r>
        <w:rPr>
          <w:sz w:val="28"/>
        </w:rPr>
        <w:br w:type="page"/>
      </w:r>
    </w:p>
    <w:p w:rsidR="009C556D" w:rsidRDefault="009C556D" w:rsidP="009C556D">
      <w:pPr>
        <w:pStyle w:val="Title"/>
        <w:rPr>
          <w:sz w:val="28"/>
        </w:rPr>
      </w:pPr>
      <w:r>
        <w:rPr>
          <w:sz w:val="28"/>
        </w:rPr>
        <w:lastRenderedPageBreak/>
        <w:t>PART B</w:t>
      </w:r>
    </w:p>
    <w:p w:rsidR="009C556D" w:rsidRDefault="009C556D" w:rsidP="009C556D">
      <w:pPr>
        <w:pStyle w:val="Title"/>
        <w:rPr>
          <w:bCs/>
          <w:sz w:val="28"/>
          <w:szCs w:val="28"/>
        </w:rPr>
      </w:pPr>
      <w:r>
        <w:rPr>
          <w:bCs/>
          <w:sz w:val="28"/>
          <w:szCs w:val="28"/>
        </w:rPr>
        <w:t>TERMS AND CONDITIONS FOR BIDDING</w:t>
      </w:r>
    </w:p>
    <w:p w:rsidR="009C556D" w:rsidRPr="00AF337E" w:rsidRDefault="009C556D" w:rsidP="009C556D">
      <w:pPr>
        <w:pStyle w:val="Title"/>
        <w:rPr>
          <w:bCs/>
          <w:sz w:val="20"/>
        </w:rPr>
      </w:pPr>
    </w:p>
    <w:p w:rsidR="009C556D" w:rsidRPr="00D22E1F" w:rsidRDefault="009C556D" w:rsidP="009C556D">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C556D" w:rsidRPr="009D2CD9" w:rsidTr="009C556D">
        <w:tc>
          <w:tcPr>
            <w:tcW w:w="10706" w:type="dxa"/>
            <w:shd w:val="clear" w:color="auto" w:fill="DDD9C3"/>
          </w:tcPr>
          <w:p w:rsidR="009C556D" w:rsidRPr="009D2CD9" w:rsidRDefault="009C556D" w:rsidP="009C556D">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9C556D" w:rsidRPr="009D2CD9" w:rsidTr="009C556D">
        <w:trPr>
          <w:trHeight w:val="1212"/>
        </w:trPr>
        <w:tc>
          <w:tcPr>
            <w:tcW w:w="10706" w:type="dxa"/>
            <w:shd w:val="clear" w:color="auto" w:fill="auto"/>
          </w:tcPr>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9C556D"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9C556D" w:rsidRPr="009D2CD9" w:rsidRDefault="009C556D" w:rsidP="009C556D">
            <w:pPr>
              <w:spacing w:line="215" w:lineRule="auto"/>
              <w:jc w:val="both"/>
              <w:rPr>
                <w:rFonts w:ascii="Arial Narrow" w:hAnsi="Arial Narrow"/>
                <w:sz w:val="22"/>
                <w:szCs w:val="22"/>
              </w:rPr>
            </w:pPr>
          </w:p>
        </w:tc>
      </w:tr>
      <w:tr w:rsidR="009C556D" w:rsidRPr="009D2CD9" w:rsidTr="009C556D">
        <w:tc>
          <w:tcPr>
            <w:tcW w:w="10706" w:type="dxa"/>
            <w:shd w:val="clear" w:color="auto" w:fill="DDD9C3"/>
          </w:tcPr>
          <w:p w:rsidR="009C556D" w:rsidRPr="00B8269E" w:rsidRDefault="009C556D" w:rsidP="009C556D">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C556D" w:rsidRPr="009D2CD9" w:rsidTr="009C556D">
        <w:tc>
          <w:tcPr>
            <w:tcW w:w="10706" w:type="dxa"/>
            <w:shd w:val="clear" w:color="auto" w:fill="FFFFFF"/>
          </w:tcPr>
          <w:p w:rsidR="009C556D" w:rsidRPr="005370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9C556D" w:rsidRPr="005370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9C556D" w:rsidRPr="008B08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8" w:history="1">
              <w:r w:rsidRPr="008B080B">
                <w:rPr>
                  <w:rFonts w:ascii="Arial Narrow" w:hAnsi="Arial Narrow"/>
                  <w:sz w:val="20"/>
                </w:rPr>
                <w:t>WWW.SARS.GOV.ZA</w:t>
              </w:r>
            </w:hyperlink>
            <w:r w:rsidRPr="008B080B">
              <w:rPr>
                <w:rFonts w:ascii="Arial Narrow" w:hAnsi="Arial Narrow"/>
                <w:sz w:val="20"/>
              </w:rPr>
              <w:t>.</w:t>
            </w:r>
          </w:p>
          <w:p w:rsidR="009C556D" w:rsidRPr="009D2CD9"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9C556D" w:rsidRPr="009D2CD9"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9C556D"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9C556D" w:rsidRPr="00A0740F"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9C556D" w:rsidRPr="00244018" w:rsidRDefault="009C556D" w:rsidP="009C556D">
      <w:pPr>
        <w:autoSpaceDE w:val="0"/>
        <w:autoSpaceDN w:val="0"/>
        <w:adjustRightInd w:val="0"/>
        <w:ind w:left="720" w:hanging="720"/>
        <w:rPr>
          <w:rFonts w:ascii="Arial Narrow" w:hAnsi="Arial Narrow" w:cs="Arial Narrow"/>
          <w:b/>
          <w:sz w:val="12"/>
          <w:szCs w:val="12"/>
        </w:rPr>
      </w:pPr>
    </w:p>
    <w:p w:rsidR="009C556D" w:rsidRDefault="009C556D" w:rsidP="009C556D">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9C556D" w:rsidRDefault="009C556D" w:rsidP="009C556D">
      <w:pPr>
        <w:autoSpaceDE w:val="0"/>
        <w:autoSpaceDN w:val="0"/>
        <w:adjustRightInd w:val="0"/>
        <w:ind w:left="720" w:hanging="720"/>
        <w:rPr>
          <w:rFonts w:ascii="Arial Narrow" w:hAnsi="Arial Narrow"/>
          <w:sz w:val="20"/>
          <w:lang w:val="en-GB"/>
        </w:rPr>
      </w:pPr>
    </w:p>
    <w:p w:rsidR="009C556D" w:rsidRDefault="009C556D" w:rsidP="009C556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pStyle w:val="Title"/>
        <w:jc w:val="both"/>
        <w:rPr>
          <w:sz w:val="28"/>
        </w:rPr>
      </w:pPr>
      <w:r w:rsidRPr="00875945">
        <w:t>DATE</w:t>
      </w:r>
      <w:r>
        <w:t>:</w:t>
      </w:r>
      <w:r>
        <w:tab/>
        <w:t>………………………………..………</w:t>
      </w:r>
    </w:p>
    <w:p w:rsidR="009C556D" w:rsidRPr="003F5C36" w:rsidRDefault="009C556D" w:rsidP="009C556D">
      <w:pPr>
        <w:pStyle w:val="Title"/>
        <w:jc w:val="both"/>
        <w:rPr>
          <w:sz w:val="20"/>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Pr="00A137AF" w:rsidRDefault="009C556D" w:rsidP="00B4474D">
      <w:pPr>
        <w:pStyle w:val="Heading1"/>
        <w:numPr>
          <w:ilvl w:val="0"/>
          <w:numId w:val="0"/>
        </w:numPr>
        <w:rPr>
          <w:rFonts w:ascii="Times New Roman" w:hAnsi="Times New Roman"/>
          <w:b w:val="0"/>
          <w:sz w:val="28"/>
          <w:szCs w:val="28"/>
        </w:rPr>
      </w:pPr>
    </w:p>
    <w:p w:rsidR="00A137AF" w:rsidRPr="00A137AF" w:rsidRDefault="001727F0" w:rsidP="00A137AF">
      <w:pPr>
        <w:rPr>
          <w:sz w:val="28"/>
          <w:szCs w:val="28"/>
        </w:rPr>
      </w:pPr>
      <w:r>
        <w:rPr>
          <w:sz w:val="28"/>
          <w:szCs w:val="28"/>
        </w:rPr>
        <w:t xml:space="preserve"> </w:t>
      </w:r>
    </w:p>
    <w:p w:rsidR="00A137AF" w:rsidRPr="00A137AF" w:rsidRDefault="00A137AF" w:rsidP="00A137AF">
      <w:pPr>
        <w:rPr>
          <w:sz w:val="28"/>
          <w:szCs w:val="28"/>
        </w:rPr>
      </w:pPr>
    </w:p>
    <w:p w:rsidR="00A137AF" w:rsidRPr="00A137AF" w:rsidRDefault="00A137AF" w:rsidP="00A137AF"/>
    <w:p w:rsidR="00A137AF" w:rsidRDefault="00A137AF"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Pr="00C177BF" w:rsidRDefault="009C556D" w:rsidP="009C556D">
      <w:pPr>
        <w:pStyle w:val="Title"/>
        <w:jc w:val="left"/>
        <w:rPr>
          <w:sz w:val="20"/>
        </w:rPr>
      </w:pPr>
    </w:p>
    <w:p w:rsidR="009C556D" w:rsidRDefault="009C556D" w:rsidP="009C556D">
      <w:pPr>
        <w:pStyle w:val="Heading1"/>
        <w:spacing w:before="0" w:after="0"/>
        <w:ind w:left="709" w:hanging="709"/>
        <w:rPr>
          <w:rFonts w:ascii="Arial" w:hAnsi="Arial" w:cs="Arial"/>
          <w:sz w:val="24"/>
          <w:szCs w:val="24"/>
        </w:rPr>
      </w:pPr>
      <w:bookmarkStart w:id="2" w:name="_Toc109116959"/>
      <w:r>
        <w:rPr>
          <w:rFonts w:ascii="Arial" w:hAnsi="Arial" w:cs="Arial"/>
          <w:sz w:val="24"/>
          <w:szCs w:val="24"/>
        </w:rPr>
        <w:t>TERMS AND CONDITIONS OF REQUEST FOR QUOTATION (RFQ)</w:t>
      </w:r>
      <w:bookmarkEnd w:id="2"/>
    </w:p>
    <w:p w:rsidR="009C556D" w:rsidRDefault="009C556D" w:rsidP="009C556D"/>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9C556D" w:rsidRPr="002F25D8"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 xml:space="preserve">A compulsory site meeting/briefing will be conducted at </w:t>
      </w:r>
      <w:r w:rsidRPr="002F25D8">
        <w:rPr>
          <w:rFonts w:ascii="Arial Narrow" w:hAnsi="Arial Narrow"/>
          <w:b/>
          <w:color w:val="FF0000"/>
          <w:sz w:val="20"/>
        </w:rPr>
        <w:t>NOT APPLICABLE</w:t>
      </w:r>
      <w:r w:rsidRPr="002F25D8">
        <w:rPr>
          <w:rFonts w:ascii="Arial Narrow" w:hAnsi="Arial Narrow"/>
          <w:color w:val="000000" w:themeColor="text1"/>
          <w:sz w:val="20"/>
        </w:rPr>
        <w:t>.</w:t>
      </w:r>
    </w:p>
    <w:p w:rsidR="009C556D"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Pr>
          <w:rFonts w:ascii="Arial Narrow" w:hAnsi="Arial Narrow"/>
          <w:sz w:val="20"/>
        </w:rPr>
        <w:t>ttendance Register</w:t>
      </w:r>
      <w:r w:rsidRPr="003D03F4">
        <w:rPr>
          <w:rFonts w:ascii="Arial Narrow" w:hAnsi="Arial Narrow"/>
          <w:sz w:val="20"/>
        </w:rPr>
        <w:t xml:space="preserve"> </w:t>
      </w:r>
      <w:r>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9C556D"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9C556D" w:rsidRPr="00E372C5" w:rsidRDefault="009C556D" w:rsidP="009C556D">
      <w:pPr>
        <w:widowControl w:val="0"/>
        <w:tabs>
          <w:tab w:val="left" w:pos="426"/>
        </w:tabs>
        <w:autoSpaceDE w:val="0"/>
        <w:autoSpaceDN w:val="0"/>
        <w:adjustRightInd w:val="0"/>
        <w:spacing w:after="120"/>
        <w:ind w:left="432"/>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 xml:space="preserve">FOR HAND DELIVERIES OF RESPONSES, PLEASE SUBMIT THE RFQ DOCUMENT TO NHLS </w:t>
      </w:r>
      <w:r w:rsidRPr="00E372C5">
        <w:rPr>
          <w:rFonts w:ascii="Arial Narrow" w:hAnsi="Arial Narrow"/>
          <w:b/>
        </w:rPr>
        <w:lastRenderedPageBreak/>
        <w:t>RECEPTION IN THE RFQ BOX</w:t>
      </w:r>
      <w:r w:rsidR="00AF71ED">
        <w:rPr>
          <w:rFonts w:ascii="Arial Narrow" w:hAnsi="Arial Narrow"/>
          <w:b/>
        </w:rPr>
        <w:t xml:space="preserve"> AT BUCKINGHAM ROAD PORT ELIZABETH</w:t>
      </w: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DA3254" w:rsidRDefault="00DA3254"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PLEASE DO NOT SUBMIT RFQ RESPONSES IN THE TENDER BOX AS THE RFQ RESPONSES DEPOSITED IN THE TENDER BOX SHALL NOT BE CONSIDERED</w:t>
      </w:r>
      <w:r>
        <w:rPr>
          <w:rFonts w:ascii="Arial Narrow" w:hAnsi="Arial Narrow"/>
          <w:b/>
        </w:rPr>
        <w:t xml:space="preserve"> (if applicable)</w:t>
      </w:r>
      <w:r w:rsidRPr="00E372C5">
        <w:rPr>
          <w:rFonts w:ascii="Arial Narrow" w:hAnsi="Arial Narrow"/>
          <w:b/>
        </w:rPr>
        <w:t>.</w:t>
      </w:r>
    </w:p>
    <w:p w:rsidR="009C556D" w:rsidRPr="00E372C5" w:rsidRDefault="009C556D" w:rsidP="009C556D">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310"/>
        <w:gridCol w:w="1357"/>
        <w:gridCol w:w="1575"/>
      </w:tblGrid>
      <w:tr w:rsidR="009C556D" w:rsidRPr="003D03F4" w:rsidTr="009C556D">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9C556D" w:rsidRPr="003D03F4" w:rsidTr="009C556D">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ind w:left="432"/>
              <w:jc w:val="both"/>
              <w:rPr>
                <w:rFonts w:ascii="Arial Narrow" w:hAnsi="Arial Narrow"/>
                <w:sz w:val="20"/>
              </w:rPr>
            </w:pPr>
          </w:p>
        </w:tc>
      </w:tr>
    </w:tbl>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Pr="00AA2D88" w:rsidRDefault="009C556D" w:rsidP="009C556D">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9C556D" w:rsidRDefault="009C556D" w:rsidP="009C556D">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p>
    <w:p w:rsidR="009C556D" w:rsidRPr="0083651C" w:rsidRDefault="009C556D" w:rsidP="009C556D">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t>SBD 3.1</w:t>
      </w:r>
    </w:p>
    <w:p w:rsidR="009C556D" w:rsidRPr="00804C98" w:rsidRDefault="009C556D" w:rsidP="009C556D">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9C556D" w:rsidRPr="00804C98" w:rsidRDefault="009C556D" w:rsidP="009C556D">
      <w:pPr>
        <w:jc w:val="center"/>
        <w:rPr>
          <w:rFonts w:ascii="Arial Narrow" w:hAnsi="Arial Narrow"/>
          <w:b/>
          <w:sz w:val="22"/>
          <w:szCs w:val="22"/>
        </w:rPr>
      </w:pPr>
      <w:r w:rsidRPr="00804C98">
        <w:rPr>
          <w:rFonts w:ascii="Arial Narrow" w:hAnsi="Arial Narrow"/>
          <w:b/>
          <w:sz w:val="22"/>
          <w:szCs w:val="22"/>
        </w:rPr>
        <w:t>(PURCHASES)</w:t>
      </w:r>
    </w:p>
    <w:p w:rsidR="009C556D" w:rsidRPr="00804C98" w:rsidRDefault="009C556D" w:rsidP="009C556D">
      <w:pPr>
        <w:rPr>
          <w:rFonts w:ascii="Arial Narrow" w:hAnsi="Arial Narrow"/>
          <w:sz w:val="22"/>
          <w:szCs w:val="22"/>
        </w:rPr>
      </w:pPr>
    </w:p>
    <w:p w:rsidR="009C556D" w:rsidRPr="00804C98" w:rsidRDefault="009C556D" w:rsidP="009C556D">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9C556D" w:rsidRPr="00804C98"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C556D"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p>
    <w:p w:rsidR="009C556D" w:rsidRPr="00587F59"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484"/>
        <w:gridCol w:w="2335"/>
      </w:tblGrid>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9C556D" w:rsidRPr="0016325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9C556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9C556D" w:rsidRPr="00804C98" w:rsidRDefault="009C556D" w:rsidP="009C556D">
      <w:pPr>
        <w:jc w:val="both"/>
        <w:rPr>
          <w:rFonts w:ascii="Arial Narrow" w:hAnsi="Arial Narrow"/>
          <w:b/>
          <w:sz w:val="22"/>
          <w:szCs w:val="22"/>
        </w:rPr>
      </w:pPr>
    </w:p>
    <w:p w:rsidR="009C556D" w:rsidRPr="00804C98" w:rsidRDefault="009C556D" w:rsidP="009C556D">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9C556D" w:rsidRPr="00804C98" w:rsidTr="009C556D">
        <w:trPr>
          <w:trHeight w:val="907"/>
        </w:trPr>
        <w:tc>
          <w:tcPr>
            <w:tcW w:w="10051" w:type="dxa"/>
            <w:vAlign w:val="center"/>
          </w:tcPr>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Pr="0083651C">
              <w:rPr>
                <w:rFonts w:ascii="Arial Narrow" w:hAnsi="Arial Narrow"/>
                <w:b/>
                <w:sz w:val="22"/>
                <w:szCs w:val="22"/>
              </w:rPr>
              <w:t xml:space="preserve">Bid number: </w:t>
            </w:r>
            <w:r w:rsidR="00DF6BE4">
              <w:rPr>
                <w:rFonts w:ascii="Arial Narrow" w:hAnsi="Arial Narrow"/>
                <w:b/>
                <w:sz w:val="22"/>
                <w:szCs w:val="22"/>
              </w:rPr>
              <w:t>1859760</w:t>
            </w:r>
          </w:p>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Closing date:  </w:t>
            </w:r>
            <w:r w:rsidR="00DF6BE4">
              <w:rPr>
                <w:rFonts w:ascii="Arial Narrow" w:hAnsi="Arial Narrow"/>
                <w:b/>
                <w:sz w:val="22"/>
                <w:szCs w:val="22"/>
              </w:rPr>
              <w:t>06</w:t>
            </w:r>
            <w:r w:rsidR="009C7CBC">
              <w:rPr>
                <w:rFonts w:ascii="Arial Narrow" w:hAnsi="Arial Narrow"/>
                <w:b/>
                <w:sz w:val="22"/>
                <w:szCs w:val="22"/>
              </w:rPr>
              <w:t xml:space="preserve"> DECEMBER</w:t>
            </w:r>
            <w:r>
              <w:rPr>
                <w:rFonts w:ascii="Arial Narrow" w:hAnsi="Arial Narrow"/>
                <w:b/>
                <w:sz w:val="22"/>
                <w:szCs w:val="22"/>
              </w:rPr>
              <w:t xml:space="preserve"> 2022</w:t>
            </w:r>
          </w:p>
          <w:p w:rsidR="009C556D" w:rsidRPr="00804C98" w:rsidRDefault="009C556D" w:rsidP="009C556D">
            <w:pPr>
              <w:rPr>
                <w:rFonts w:ascii="Arial Narrow" w:hAnsi="Arial Narrow"/>
                <w:sz w:val="22"/>
                <w:szCs w:val="22"/>
              </w:rPr>
            </w:pPr>
          </w:p>
        </w:tc>
      </w:tr>
    </w:tbl>
    <w:p w:rsidR="009C556D" w:rsidRDefault="009C556D" w:rsidP="009C556D">
      <w:pPr>
        <w:jc w:val="both"/>
        <w:rPr>
          <w:rFonts w:ascii="Arial Narrow" w:hAnsi="Arial Narrow"/>
          <w:sz w:val="22"/>
          <w:szCs w:val="22"/>
        </w:rPr>
      </w:pPr>
    </w:p>
    <w:p w:rsidR="007E3039" w:rsidRPr="007E3039" w:rsidRDefault="007E3039" w:rsidP="007E3039">
      <w:pPr>
        <w:spacing w:after="160" w:line="259" w:lineRule="auto"/>
        <w:rPr>
          <w:rFonts w:asciiTheme="minorHAnsi" w:eastAsiaTheme="minorHAnsi" w:hAnsiTheme="minorHAnsi" w:cstheme="minorBidi"/>
          <w:sz w:val="22"/>
          <w:szCs w:val="22"/>
          <w:lang w:val="en-ZA"/>
        </w:rPr>
      </w:pPr>
    </w:p>
    <w:p w:rsidR="007E3039" w:rsidRDefault="007E3039" w:rsidP="007E3039">
      <w:pPr>
        <w:pStyle w:val="BodyText"/>
        <w:spacing w:after="0"/>
        <w:rPr>
          <w:rFonts w:ascii="Arial Narrow" w:hAnsi="Arial Narrow"/>
          <w:b/>
          <w:sz w:val="22"/>
          <w:szCs w:val="22"/>
        </w:rPr>
      </w:pPr>
    </w:p>
    <w:p w:rsidR="009C556D" w:rsidRDefault="009C556D" w:rsidP="009C556D">
      <w:pPr>
        <w:pStyle w:val="BodyText"/>
        <w:spacing w:after="0"/>
        <w:ind w:left="720"/>
        <w:rPr>
          <w:rFonts w:ascii="Arial Narrow" w:hAnsi="Arial Narrow"/>
          <w:b/>
          <w:sz w:val="22"/>
          <w:szCs w:val="22"/>
        </w:rPr>
      </w:pPr>
    </w:p>
    <w:p w:rsidR="009C556D" w:rsidRDefault="009C556D" w:rsidP="009C556D">
      <w:pPr>
        <w:pStyle w:val="BodyText"/>
        <w:spacing w:after="0"/>
        <w:ind w:left="720"/>
        <w:rPr>
          <w:rFonts w:ascii="Arial Narrow" w:hAnsi="Arial Narrow"/>
          <w:b/>
          <w:sz w:val="22"/>
          <w:szCs w:val="22"/>
        </w:rPr>
      </w:pPr>
    </w:p>
    <w:p w:rsidR="009C556D" w:rsidRPr="00F90D5A" w:rsidRDefault="009C556D" w:rsidP="009C556D">
      <w:pPr>
        <w:pStyle w:val="BodyText"/>
        <w:spacing w:after="0"/>
        <w:rPr>
          <w:rFonts w:ascii="Arial Narrow" w:hAnsi="Arial Narrow"/>
          <w:b/>
          <w:sz w:val="22"/>
          <w:szCs w:val="22"/>
        </w:rPr>
      </w:pPr>
    </w:p>
    <w:p w:rsidR="009C556D" w:rsidRDefault="009C556D" w:rsidP="009C556D">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9C556D" w:rsidRPr="00804C98" w:rsidRDefault="009C556D" w:rsidP="009C556D">
      <w:pPr>
        <w:pStyle w:val="BodyText"/>
        <w:rPr>
          <w:rFonts w:ascii="Arial Narrow" w:hAnsi="Arial Narrow"/>
          <w:b/>
          <w:sz w:val="22"/>
          <w:szCs w:val="22"/>
        </w:rPr>
      </w:pPr>
    </w:p>
    <w:p w:rsidR="009C556D" w:rsidRPr="0083651C" w:rsidRDefault="009C556D" w:rsidP="009C556D">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Pr="001A225A">
        <w:rPr>
          <w:rFonts w:ascii="Arial Narrow" w:hAnsi="Arial Narrow"/>
          <w:sz w:val="20"/>
          <w:szCs w:val="20"/>
        </w:rPr>
        <w:tab/>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DA3254" w:rsidRDefault="00DA3254" w:rsidP="00DA3254">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DA3254">
      <w:pPr>
        <w:tabs>
          <w:tab w:val="left" w:pos="-963"/>
          <w:tab w:val="left" w:pos="-720"/>
          <w:tab w:val="left" w:pos="900"/>
          <w:tab w:val="left" w:pos="2250"/>
          <w:tab w:val="left" w:pos="7363"/>
        </w:tabs>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 xml:space="preserve">R </w:t>
      </w:r>
      <w:r>
        <w:rPr>
          <w:rFonts w:ascii="Arial Narrow" w:hAnsi="Arial Narrow" w:cs="Arial Narrow"/>
          <w:lang w:val="en-GB"/>
        </w:rPr>
        <w:t xml:space="preserve">_________________________ </w:t>
      </w:r>
      <w:r w:rsidRPr="0064763C">
        <w:rPr>
          <w:rFonts w:ascii="Arial Narrow" w:hAnsi="Arial Narrow" w:cs="Arial Narrow"/>
          <w:lang w:val="en-GB"/>
        </w:rPr>
        <w:t>(compulsory)</w:t>
      </w:r>
    </w:p>
    <w:p w:rsidR="009C556D" w:rsidRDefault="009C556D" w:rsidP="009C556D">
      <w:pPr>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Important: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9C556D" w:rsidRPr="0064763C" w:rsidRDefault="009C556D" w:rsidP="009C556D">
      <w:pPr>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Pr>
          <w:rFonts w:ascii="Arial Narrow" w:hAnsi="Arial Narrow" w:cs="Arial Narrow"/>
          <w:b/>
          <w:lang w:val="en-GB"/>
        </w:rPr>
        <w:t>...........</w:t>
      </w:r>
      <w:r w:rsidRPr="0064763C">
        <w:rPr>
          <w:rFonts w:ascii="Arial Narrow" w:hAnsi="Arial Narrow" w:cs="Arial Narrow"/>
          <w:b/>
          <w:lang w:val="en-GB"/>
        </w:rPr>
        <w:t>.............</w:t>
      </w:r>
      <w:r>
        <w:rPr>
          <w:rFonts w:ascii="Arial Narrow" w:hAnsi="Arial Narrow" w:cs="Arial Narrow"/>
          <w:b/>
          <w:lang w:val="en-GB"/>
        </w:rPr>
        <w:t>.........</w:t>
      </w:r>
      <w:r w:rsidRPr="0064763C">
        <w:rPr>
          <w:rFonts w:ascii="Arial Narrow" w:hAnsi="Arial Narrow" w:cs="Arial Narrow"/>
          <w:b/>
          <w:lang w:val="en-GB"/>
        </w:rPr>
        <w:t xml:space="preserve">..............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Pr="0064763C" w:rsidRDefault="00DA3254" w:rsidP="00DA3254">
      <w:pPr>
        <w:tabs>
          <w:tab w:val="left" w:pos="-963"/>
          <w:tab w:val="left" w:pos="-720"/>
          <w:tab w:val="left" w:pos="900"/>
          <w:tab w:val="left" w:pos="2250"/>
          <w:tab w:val="left" w:pos="7363"/>
        </w:tabs>
        <w:ind w:left="900" w:hanging="900"/>
        <w:rPr>
          <w:rFonts w:ascii="Arial Narrow" w:hAnsi="Arial Narrow" w:cs="Arial Narrow"/>
          <w:lang w:val="en-GB"/>
        </w:rPr>
      </w:pPr>
      <w:r>
        <w:rPr>
          <w:rFonts w:ascii="Arial Narrow" w:hAnsi="Arial Narrow" w:cs="Arial Narrow"/>
          <w:b/>
          <w:lang w:val="en-GB"/>
        </w:rPr>
        <w:t xml:space="preserve">Name of Bidder: </w:t>
      </w:r>
      <w:r w:rsidR="009C556D" w:rsidRPr="0064763C">
        <w:rPr>
          <w:rFonts w:ascii="Arial Narrow" w:hAnsi="Arial Narrow" w:cs="Arial Narrow"/>
          <w:b/>
          <w:lang w:val="en-GB"/>
        </w:rPr>
        <w:t>......................</w:t>
      </w:r>
      <w:r w:rsidR="009C556D">
        <w:rPr>
          <w:rFonts w:ascii="Arial Narrow" w:hAnsi="Arial Narrow" w:cs="Arial Narrow"/>
          <w:b/>
          <w:lang w:val="en-GB"/>
        </w:rPr>
        <w:t>.......................................</w:t>
      </w:r>
      <w:r w:rsidR="009C556D" w:rsidRPr="0064763C">
        <w:rPr>
          <w:rFonts w:ascii="Arial Narrow" w:hAnsi="Arial Narrow" w:cs="Arial Narrow"/>
          <w:b/>
          <w:lang w:val="en-GB"/>
        </w:rPr>
        <w:t>................................................................................</w:t>
      </w:r>
      <w:r w:rsidR="009C556D" w:rsidRPr="0064763C">
        <w:rPr>
          <w:rFonts w:ascii="Arial Narrow" w:hAnsi="Arial Narrow" w:cs="Arial Narrow"/>
          <w:lang w:val="en-GB"/>
        </w:rPr>
        <w:t xml:space="preserve"> </w:t>
      </w: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C7CBC" w:rsidRPr="009C7CBC" w:rsidRDefault="009C7CBC" w:rsidP="009C7CBC">
      <w:pPr>
        <w:numPr>
          <w:ilvl w:val="1"/>
          <w:numId w:val="50"/>
        </w:numPr>
        <w:spacing w:after="160" w:line="360" w:lineRule="auto"/>
        <w:jc w:val="both"/>
        <w:rPr>
          <w:rFonts w:ascii="Calibri" w:hAnsi="Calibri" w:cs="Calibri"/>
          <w:b/>
          <w:sz w:val="20"/>
          <w:szCs w:val="20"/>
          <w:lang w:val="en-GB" w:eastAsia="en-GB"/>
        </w:rPr>
      </w:pPr>
      <w:r w:rsidRPr="009C7CBC">
        <w:rPr>
          <w:rFonts w:ascii="Calibri" w:hAnsi="Calibri" w:cs="Calibri"/>
          <w:b/>
          <w:sz w:val="20"/>
          <w:szCs w:val="20"/>
          <w:lang w:val="en-GB" w:eastAsia="en-GB"/>
        </w:rPr>
        <w:t xml:space="preserve">TECHNICAL SUITABILITY:  </w:t>
      </w:r>
      <w:r w:rsidRPr="009C7CBC">
        <w:rPr>
          <w:rFonts w:ascii="Calibri" w:hAnsi="Calibri" w:cs="Calibri"/>
          <w:b/>
          <w:sz w:val="20"/>
          <w:szCs w:val="20"/>
          <w:u w:val="single"/>
          <w:lang w:val="en-GB" w:eastAsia="en-GB"/>
        </w:rPr>
        <w:t>MANDATORY</w:t>
      </w:r>
      <w:r w:rsidRPr="009C7CBC">
        <w:rPr>
          <w:rFonts w:ascii="Calibri" w:hAnsi="Calibri" w:cs="Calibri"/>
          <w:b/>
          <w:sz w:val="20"/>
          <w:szCs w:val="20"/>
          <w:lang w:val="en-GB" w:eastAsia="en-GB"/>
        </w:rPr>
        <w:t xml:space="preserve"> REQUIREMENTS </w:t>
      </w:r>
    </w:p>
    <w:p w:rsidR="009C7CBC" w:rsidRPr="009C7CBC" w:rsidRDefault="009C7CBC" w:rsidP="009C7CBC">
      <w:pPr>
        <w:suppressAutoHyphens/>
        <w:spacing w:line="360" w:lineRule="auto"/>
        <w:ind w:left="360" w:right="-142"/>
        <w:jc w:val="both"/>
        <w:rPr>
          <w:rFonts w:ascii="Calibri" w:hAnsi="Calibri" w:cs="Calibri"/>
          <w:b/>
          <w:bCs/>
          <w:sz w:val="20"/>
          <w:szCs w:val="20"/>
          <w:lang w:val="x-none"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2955"/>
        <w:gridCol w:w="2955"/>
      </w:tblGrid>
      <w:tr w:rsidR="009C7CBC" w:rsidRPr="009C7CBC" w:rsidTr="00676451">
        <w:tc>
          <w:tcPr>
            <w:tcW w:w="3440"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rPr>
                <w:rFonts w:ascii="Arial" w:hAnsi="Arial" w:cs="Arial"/>
                <w:sz w:val="22"/>
                <w:szCs w:val="22"/>
                <w:lang w:val="en-GB" w:eastAsia="en-GB"/>
              </w:rPr>
            </w:pP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r>
      <w:tr w:rsidR="009C7CBC" w:rsidRPr="009C7CBC" w:rsidTr="00676451">
        <w:tc>
          <w:tcPr>
            <w:tcW w:w="3440" w:type="dxa"/>
            <w:tcBorders>
              <w:top w:val="single" w:sz="4" w:space="0" w:color="auto"/>
              <w:left w:val="single" w:sz="4" w:space="0" w:color="auto"/>
              <w:bottom w:val="single" w:sz="4" w:space="0" w:color="auto"/>
              <w:right w:val="single" w:sz="4" w:space="0" w:color="auto"/>
            </w:tcBorders>
            <w:hideMark/>
          </w:tcPr>
          <w:p w:rsidR="009C7CBC" w:rsidRPr="009C7CBC" w:rsidRDefault="009C7CBC" w:rsidP="009C7CBC">
            <w:pPr>
              <w:spacing w:after="160" w:line="256" w:lineRule="auto"/>
              <w:rPr>
                <w:rFonts w:ascii="Arial" w:hAnsi="Arial" w:cs="Arial"/>
                <w:b/>
                <w:i/>
                <w:sz w:val="22"/>
                <w:szCs w:val="22"/>
                <w:lang w:val="en-GB" w:eastAsia="en-GB"/>
              </w:rPr>
            </w:pPr>
            <w:r w:rsidRPr="009C7CBC">
              <w:rPr>
                <w:rFonts w:ascii="Arial" w:hAnsi="Arial" w:cs="Arial"/>
                <w:b/>
                <w:i/>
                <w:sz w:val="22"/>
                <w:szCs w:val="22"/>
                <w:lang w:val="en-GB" w:eastAsia="en-GB"/>
              </w:rPr>
              <w:t>MANDATORY REQUIREMENTS</w:t>
            </w:r>
          </w:p>
        </w:tc>
        <w:tc>
          <w:tcPr>
            <w:tcW w:w="2955" w:type="dxa"/>
            <w:tcBorders>
              <w:top w:val="single" w:sz="4" w:space="0" w:color="auto"/>
              <w:left w:val="single" w:sz="4" w:space="0" w:color="auto"/>
              <w:bottom w:val="single" w:sz="4" w:space="0" w:color="auto"/>
              <w:right w:val="single" w:sz="4" w:space="0" w:color="auto"/>
            </w:tcBorders>
            <w:hideMark/>
          </w:tcPr>
          <w:p w:rsidR="009C7CBC" w:rsidRPr="009C7CBC" w:rsidRDefault="009C7CBC" w:rsidP="009C7CBC">
            <w:pPr>
              <w:spacing w:after="160" w:line="256" w:lineRule="auto"/>
              <w:jc w:val="center"/>
              <w:rPr>
                <w:rFonts w:ascii="Arial" w:hAnsi="Arial" w:cs="Arial"/>
                <w:b/>
                <w:i/>
                <w:sz w:val="22"/>
                <w:szCs w:val="22"/>
                <w:lang w:val="en-GB" w:eastAsia="en-GB"/>
              </w:rPr>
            </w:pPr>
            <w:r w:rsidRPr="009C7CBC">
              <w:rPr>
                <w:rFonts w:ascii="Arial" w:hAnsi="Arial" w:cs="Arial"/>
                <w:b/>
                <w:i/>
                <w:sz w:val="22"/>
                <w:szCs w:val="22"/>
                <w:lang w:val="en-GB" w:eastAsia="en-GB"/>
              </w:rPr>
              <w:t>COMPLY</w:t>
            </w:r>
          </w:p>
        </w:tc>
        <w:tc>
          <w:tcPr>
            <w:tcW w:w="2955" w:type="dxa"/>
            <w:tcBorders>
              <w:top w:val="single" w:sz="4" w:space="0" w:color="auto"/>
              <w:left w:val="single" w:sz="4" w:space="0" w:color="auto"/>
              <w:bottom w:val="single" w:sz="4" w:space="0" w:color="auto"/>
              <w:right w:val="single" w:sz="4" w:space="0" w:color="auto"/>
            </w:tcBorders>
            <w:hideMark/>
          </w:tcPr>
          <w:p w:rsidR="009C7CBC" w:rsidRPr="009C7CBC" w:rsidRDefault="009C7CBC" w:rsidP="009C7CBC">
            <w:pPr>
              <w:spacing w:after="160" w:line="256" w:lineRule="auto"/>
              <w:jc w:val="center"/>
              <w:rPr>
                <w:rFonts w:ascii="Arial" w:hAnsi="Arial" w:cs="Arial"/>
                <w:b/>
                <w:i/>
                <w:sz w:val="22"/>
                <w:szCs w:val="22"/>
                <w:lang w:val="en-GB" w:eastAsia="en-GB"/>
              </w:rPr>
            </w:pPr>
            <w:r w:rsidRPr="009C7CBC">
              <w:rPr>
                <w:rFonts w:ascii="Arial" w:hAnsi="Arial" w:cs="Arial"/>
                <w:b/>
                <w:i/>
                <w:sz w:val="22"/>
                <w:szCs w:val="22"/>
                <w:lang w:val="en-GB" w:eastAsia="en-GB"/>
              </w:rPr>
              <w:t>NOT COMPLY</w:t>
            </w:r>
          </w:p>
        </w:tc>
      </w:tr>
      <w:tr w:rsidR="009C7CBC" w:rsidRPr="009C7CBC" w:rsidTr="00676451">
        <w:tc>
          <w:tcPr>
            <w:tcW w:w="3440" w:type="dxa"/>
            <w:tcBorders>
              <w:top w:val="single" w:sz="4" w:space="0" w:color="auto"/>
              <w:left w:val="single" w:sz="4" w:space="0" w:color="auto"/>
              <w:bottom w:val="single" w:sz="4" w:space="0" w:color="auto"/>
              <w:right w:val="single" w:sz="4" w:space="0" w:color="auto"/>
            </w:tcBorders>
            <w:hideMark/>
          </w:tcPr>
          <w:p w:rsidR="009C7CBC" w:rsidRPr="009C7CBC" w:rsidRDefault="009C7CBC" w:rsidP="009C7CBC">
            <w:pPr>
              <w:spacing w:after="160" w:line="256" w:lineRule="auto"/>
              <w:rPr>
                <w:rFonts w:ascii="Arial" w:hAnsi="Arial" w:cs="Arial"/>
                <w:sz w:val="22"/>
                <w:szCs w:val="22"/>
                <w:lang w:val="en-GB" w:eastAsia="en-GB"/>
              </w:rPr>
            </w:pPr>
            <w:r w:rsidRPr="009C7CBC">
              <w:rPr>
                <w:rFonts w:ascii="Arial" w:hAnsi="Arial" w:cs="Arial"/>
                <w:sz w:val="22"/>
                <w:szCs w:val="22"/>
                <w:lang w:val="en-GB" w:eastAsia="en-GB"/>
              </w:rPr>
              <w:t xml:space="preserve">Provide at least 2 Relative References for similar work done </w:t>
            </w:r>
            <w:r w:rsidRPr="009C7CBC">
              <w:rPr>
                <w:rFonts w:ascii="Arial" w:hAnsi="Arial" w:cs="Arial"/>
                <w:sz w:val="22"/>
                <w:szCs w:val="22"/>
                <w:lang w:val="en-GB" w:eastAsia="en-GB"/>
              </w:rPr>
              <w:lastRenderedPageBreak/>
              <w:t>(provide contact name, numbers and details)</w:t>
            </w: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r>
      <w:tr w:rsidR="009C7CBC" w:rsidRPr="009C7CBC" w:rsidTr="00676451">
        <w:tc>
          <w:tcPr>
            <w:tcW w:w="3440" w:type="dxa"/>
            <w:tcBorders>
              <w:top w:val="single" w:sz="4" w:space="0" w:color="auto"/>
              <w:left w:val="single" w:sz="4" w:space="0" w:color="auto"/>
              <w:bottom w:val="single" w:sz="4" w:space="0" w:color="auto"/>
              <w:right w:val="single" w:sz="4" w:space="0" w:color="auto"/>
            </w:tcBorders>
            <w:hideMark/>
          </w:tcPr>
          <w:p w:rsidR="009C7CBC" w:rsidRPr="009C7CBC" w:rsidRDefault="009C7CBC" w:rsidP="009C7CBC">
            <w:pPr>
              <w:spacing w:after="160" w:line="256" w:lineRule="auto"/>
              <w:rPr>
                <w:rFonts w:ascii="Arial" w:eastAsia="Arial Unicode MS" w:hAnsi="Arial" w:cs="Arial"/>
                <w:sz w:val="22"/>
                <w:szCs w:val="22"/>
                <w:lang w:val="en-GB" w:eastAsia="en-GB"/>
              </w:rPr>
            </w:pPr>
            <w:r w:rsidRPr="009C7CBC">
              <w:rPr>
                <w:rFonts w:ascii="Arial" w:eastAsia="Arial Unicode MS" w:hAnsi="Arial" w:cs="Arial"/>
                <w:sz w:val="22"/>
                <w:szCs w:val="22"/>
                <w:lang w:val="en-GB" w:eastAsia="en-GB"/>
              </w:rPr>
              <w:lastRenderedPageBreak/>
              <w:t>Number Company Vehicles for transporting of goods, material and staff assigned to this project (provide copies of vehicle registration certificates)at least 2</w:t>
            </w: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r>
      <w:tr w:rsidR="009C7CBC" w:rsidRPr="009C7CBC" w:rsidTr="00676451">
        <w:tc>
          <w:tcPr>
            <w:tcW w:w="3440" w:type="dxa"/>
            <w:tcBorders>
              <w:top w:val="single" w:sz="4" w:space="0" w:color="auto"/>
              <w:left w:val="single" w:sz="4" w:space="0" w:color="auto"/>
              <w:bottom w:val="single" w:sz="4" w:space="0" w:color="auto"/>
              <w:right w:val="single" w:sz="4" w:space="0" w:color="auto"/>
            </w:tcBorders>
            <w:hideMark/>
          </w:tcPr>
          <w:p w:rsidR="009C7CBC" w:rsidRPr="009C7CBC" w:rsidRDefault="009C7CBC" w:rsidP="009C7CBC">
            <w:pPr>
              <w:spacing w:after="160" w:line="256" w:lineRule="auto"/>
              <w:rPr>
                <w:rFonts w:ascii="Arial" w:eastAsia="Arial Unicode MS" w:hAnsi="Arial" w:cs="Arial"/>
                <w:sz w:val="22"/>
                <w:szCs w:val="22"/>
                <w:lang w:val="en-GB" w:eastAsia="en-GB"/>
              </w:rPr>
            </w:pPr>
            <w:r w:rsidRPr="009C7CBC">
              <w:rPr>
                <w:rFonts w:ascii="Arial" w:eastAsia="Arial Unicode MS" w:hAnsi="Arial" w:cs="Arial"/>
                <w:sz w:val="22"/>
                <w:szCs w:val="22"/>
                <w:lang w:val="en-GB" w:eastAsia="en-GB"/>
              </w:rPr>
              <w:t>Location details (provide proof of residence OR lease agreement of offices / workshops/ factories in Area where tendering on)</w:t>
            </w: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c>
          <w:tcPr>
            <w:tcW w:w="2955" w:type="dxa"/>
            <w:tcBorders>
              <w:top w:val="single" w:sz="4" w:space="0" w:color="auto"/>
              <w:left w:val="single" w:sz="4" w:space="0" w:color="auto"/>
              <w:bottom w:val="single" w:sz="4" w:space="0" w:color="auto"/>
              <w:right w:val="single" w:sz="4" w:space="0" w:color="auto"/>
            </w:tcBorders>
          </w:tcPr>
          <w:p w:rsidR="009C7CBC" w:rsidRPr="009C7CBC" w:rsidRDefault="009C7CBC" w:rsidP="009C7CBC">
            <w:pPr>
              <w:spacing w:after="160" w:line="256" w:lineRule="auto"/>
              <w:jc w:val="center"/>
              <w:rPr>
                <w:rFonts w:ascii="Arial" w:hAnsi="Arial" w:cs="Arial"/>
                <w:b/>
                <w:sz w:val="22"/>
                <w:szCs w:val="22"/>
                <w:lang w:val="en-GB" w:eastAsia="en-GB"/>
              </w:rPr>
            </w:pPr>
          </w:p>
        </w:tc>
      </w:tr>
    </w:tbl>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DF6BE4" w:rsidRPr="00DF6BE4" w:rsidRDefault="00DF6BE4" w:rsidP="00DF6BE4">
      <w:pPr>
        <w:tabs>
          <w:tab w:val="left" w:pos="9150"/>
        </w:tabs>
        <w:rPr>
          <w:rFonts w:ascii="Arial" w:eastAsia="Times" w:hAnsi="Arial"/>
          <w:szCs w:val="20"/>
          <w:lang w:val="en-GB"/>
        </w:rPr>
      </w:pP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rPr>
        <mc:AlternateContent>
          <mc:Choice Requires="wps">
            <w:drawing>
              <wp:anchor distT="0" distB="0" distL="114300" distR="114300" simplePos="0" relativeHeight="251664384" behindDoc="0" locked="0" layoutInCell="1" allowOverlap="1">
                <wp:simplePos x="0" y="0"/>
                <wp:positionH relativeFrom="column">
                  <wp:posOffset>3454400</wp:posOffset>
                </wp:positionH>
                <wp:positionV relativeFrom="paragraph">
                  <wp:posOffset>5715</wp:posOffset>
                </wp:positionV>
                <wp:extent cx="3315335" cy="1130300"/>
                <wp:effectExtent l="0" t="0" r="254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13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6BE4" w:rsidRDefault="00DF6BE4" w:rsidP="00DF6BE4">
                            <w:pPr>
                              <w:spacing w:line="360" w:lineRule="auto"/>
                              <w:jc w:val="right"/>
                              <w:rPr>
                                <w:rFonts w:ascii="Arial" w:hAnsi="Arial" w:cs="Arial"/>
                                <w:sz w:val="20"/>
                              </w:rPr>
                            </w:pPr>
                            <w:r>
                              <w:rPr>
                                <w:rFonts w:ascii="Arial" w:hAnsi="Arial" w:cs="Arial"/>
                                <w:color w:val="A6CE36"/>
                                <w:sz w:val="20"/>
                              </w:rPr>
                              <w:t>PROCUREMENT DEPARTMENT</w:t>
                            </w:r>
                            <w:r w:rsidRPr="002F28EA">
                              <w:rPr>
                                <w:rFonts w:ascii="Arial" w:hAnsi="Arial" w:cs="Arial"/>
                                <w:sz w:val="20"/>
                              </w:rPr>
                              <w:t xml:space="preserve"> </w:t>
                            </w:r>
                          </w:p>
                          <w:p w:rsidR="00DF6BE4" w:rsidRPr="0030168F" w:rsidRDefault="00DF6BE4" w:rsidP="00DF6BE4">
                            <w:pPr>
                              <w:spacing w:line="360" w:lineRule="auto"/>
                              <w:jc w:val="right"/>
                              <w:rPr>
                                <w:rFonts w:ascii="Arial" w:hAnsi="Arial" w:cs="Arial"/>
                                <w:color w:val="4C4C4C"/>
                                <w:sz w:val="18"/>
                                <w:szCs w:val="18"/>
                              </w:rPr>
                            </w:pPr>
                            <w:r>
                              <w:rPr>
                                <w:rFonts w:ascii="Arial" w:hAnsi="Arial" w:cs="Arial"/>
                                <w:color w:val="4C4C4C"/>
                                <w:sz w:val="18"/>
                                <w:szCs w:val="18"/>
                              </w:rPr>
                              <w:t>Buckingham Road – Port Elizabeth</w:t>
                            </w:r>
                            <w:r w:rsidRPr="0030168F">
                              <w:rPr>
                                <w:rFonts w:ascii="Arial" w:hAnsi="Arial" w:cs="Arial"/>
                                <w:color w:val="4C4C4C"/>
                                <w:sz w:val="18"/>
                                <w:szCs w:val="18"/>
                              </w:rPr>
                              <w:t xml:space="preserve"> </w:t>
                            </w:r>
                          </w:p>
                          <w:p w:rsidR="00DF6BE4" w:rsidRDefault="00DF6BE4" w:rsidP="00DF6BE4">
                            <w:pPr>
                              <w:spacing w:line="360" w:lineRule="auto"/>
                              <w:jc w:val="right"/>
                              <w:rPr>
                                <w:rFonts w:ascii="Arial" w:hAnsi="Arial" w:cs="Arial"/>
                                <w:color w:val="4C4C4C"/>
                                <w:sz w:val="18"/>
                                <w:szCs w:val="18"/>
                              </w:rPr>
                            </w:pPr>
                            <w:r>
                              <w:rPr>
                                <w:rFonts w:ascii="Arial" w:hAnsi="Arial" w:cs="Arial"/>
                                <w:color w:val="4C4C4C"/>
                                <w:sz w:val="18"/>
                                <w:szCs w:val="18"/>
                              </w:rPr>
                              <w:t>Tel: +27 (0)41 3956111 Fax: +27 (0)41 3956141</w:t>
                            </w:r>
                          </w:p>
                          <w:p w:rsidR="00DF6BE4" w:rsidRPr="0030168F" w:rsidRDefault="00DF6BE4" w:rsidP="00DF6BE4">
                            <w:pPr>
                              <w:spacing w:line="360" w:lineRule="auto"/>
                              <w:jc w:val="right"/>
                              <w:rPr>
                                <w:rFonts w:ascii="Arial" w:hAnsi="Arial" w:cs="Arial"/>
                                <w:color w:val="4C4C4C"/>
                                <w:sz w:val="18"/>
                                <w:szCs w:val="18"/>
                              </w:rPr>
                            </w:pPr>
                            <w:r>
                              <w:rPr>
                                <w:rFonts w:ascii="Arial" w:hAnsi="Arial" w:cs="Arial"/>
                                <w:color w:val="4C4C4C"/>
                                <w:sz w:val="18"/>
                                <w:szCs w:val="18"/>
                              </w:rPr>
                              <w:t>Camoo.kader@nhls.ac.za</w:t>
                            </w:r>
                            <w:r w:rsidRPr="0030168F">
                              <w:rPr>
                                <w:rFonts w:ascii="Arial" w:hAnsi="Arial" w:cs="Arial"/>
                                <w:color w:val="4C4C4C"/>
                                <w:sz w:val="18"/>
                                <w:szCs w:val="18"/>
                              </w:rPr>
                              <w:t xml:space="preserve"> </w:t>
                            </w:r>
                          </w:p>
                          <w:p w:rsidR="00DF6BE4" w:rsidRPr="0030168F" w:rsidRDefault="00DF6BE4" w:rsidP="00DF6BE4">
                            <w:pPr>
                              <w:spacing w:line="360" w:lineRule="auto"/>
                              <w:jc w:val="right"/>
                              <w:rPr>
                                <w:rFonts w:ascii="Arial" w:hAnsi="Arial" w:cs="Arial"/>
                                <w:color w:val="4C4C4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2pt;margin-top:.45pt;width:261.05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" stroked="f">
                <v:textbox>
                  <w:txbxContent>
                    <w:p w:rsidR="00DF6BE4" w:rsidRDefault="00DF6BE4" w:rsidP="00DF6BE4">
                      <w:pPr>
                        <w:spacing w:line="360" w:lineRule="auto"/>
                        <w:jc w:val="right"/>
                        <w:rPr>
                          <w:rFonts w:ascii="Arial" w:hAnsi="Arial" w:cs="Arial"/>
                          <w:sz w:val="20"/>
                        </w:rPr>
                      </w:pPr>
                      <w:r>
                        <w:rPr>
                          <w:rFonts w:ascii="Arial" w:hAnsi="Arial" w:cs="Arial"/>
                          <w:color w:val="A6CE36"/>
                          <w:sz w:val="20"/>
                        </w:rPr>
                        <w:t>PROCUREMENT DEPARTMENT</w:t>
                      </w:r>
                      <w:r w:rsidRPr="002F28EA">
                        <w:rPr>
                          <w:rFonts w:ascii="Arial" w:hAnsi="Arial" w:cs="Arial"/>
                          <w:sz w:val="20"/>
                        </w:rPr>
                        <w:t xml:space="preserve"> </w:t>
                      </w:r>
                    </w:p>
                    <w:p w:rsidR="00DF6BE4" w:rsidRPr="0030168F" w:rsidRDefault="00DF6BE4" w:rsidP="00DF6BE4">
                      <w:pPr>
                        <w:spacing w:line="360" w:lineRule="auto"/>
                        <w:jc w:val="right"/>
                        <w:rPr>
                          <w:rFonts w:ascii="Arial" w:hAnsi="Arial" w:cs="Arial"/>
                          <w:color w:val="4C4C4C"/>
                          <w:sz w:val="18"/>
                          <w:szCs w:val="18"/>
                        </w:rPr>
                      </w:pPr>
                      <w:r>
                        <w:rPr>
                          <w:rFonts w:ascii="Arial" w:hAnsi="Arial" w:cs="Arial"/>
                          <w:color w:val="4C4C4C"/>
                          <w:sz w:val="18"/>
                          <w:szCs w:val="18"/>
                        </w:rPr>
                        <w:t>Buckingham Road – Port Elizabeth</w:t>
                      </w:r>
                      <w:r w:rsidRPr="0030168F">
                        <w:rPr>
                          <w:rFonts w:ascii="Arial" w:hAnsi="Arial" w:cs="Arial"/>
                          <w:color w:val="4C4C4C"/>
                          <w:sz w:val="18"/>
                          <w:szCs w:val="18"/>
                        </w:rPr>
                        <w:t xml:space="preserve"> </w:t>
                      </w:r>
                    </w:p>
                    <w:p w:rsidR="00DF6BE4" w:rsidRDefault="00DF6BE4" w:rsidP="00DF6BE4">
                      <w:pPr>
                        <w:spacing w:line="360" w:lineRule="auto"/>
                        <w:jc w:val="right"/>
                        <w:rPr>
                          <w:rFonts w:ascii="Arial" w:hAnsi="Arial" w:cs="Arial"/>
                          <w:color w:val="4C4C4C"/>
                          <w:sz w:val="18"/>
                          <w:szCs w:val="18"/>
                        </w:rPr>
                      </w:pPr>
                      <w:r>
                        <w:rPr>
                          <w:rFonts w:ascii="Arial" w:hAnsi="Arial" w:cs="Arial"/>
                          <w:color w:val="4C4C4C"/>
                          <w:sz w:val="18"/>
                          <w:szCs w:val="18"/>
                        </w:rPr>
                        <w:t>Tel: +27 (0)41 3956111 Fax: +27 (0)41 3956141</w:t>
                      </w:r>
                    </w:p>
                    <w:p w:rsidR="00DF6BE4" w:rsidRPr="0030168F" w:rsidRDefault="00DF6BE4" w:rsidP="00DF6BE4">
                      <w:pPr>
                        <w:spacing w:line="360" w:lineRule="auto"/>
                        <w:jc w:val="right"/>
                        <w:rPr>
                          <w:rFonts w:ascii="Arial" w:hAnsi="Arial" w:cs="Arial"/>
                          <w:color w:val="4C4C4C"/>
                          <w:sz w:val="18"/>
                          <w:szCs w:val="18"/>
                        </w:rPr>
                      </w:pPr>
                      <w:r>
                        <w:rPr>
                          <w:rFonts w:ascii="Arial" w:hAnsi="Arial" w:cs="Arial"/>
                          <w:color w:val="4C4C4C"/>
                          <w:sz w:val="18"/>
                          <w:szCs w:val="18"/>
                        </w:rPr>
                        <w:t>Camoo.kader@nhls.ac.za</w:t>
                      </w:r>
                      <w:r w:rsidRPr="0030168F">
                        <w:rPr>
                          <w:rFonts w:ascii="Arial" w:hAnsi="Arial" w:cs="Arial"/>
                          <w:color w:val="4C4C4C"/>
                          <w:sz w:val="18"/>
                          <w:szCs w:val="18"/>
                        </w:rPr>
                        <w:t xml:space="preserve"> </w:t>
                      </w:r>
                    </w:p>
                    <w:p w:rsidR="00DF6BE4" w:rsidRPr="0030168F" w:rsidRDefault="00DF6BE4" w:rsidP="00DF6BE4">
                      <w:pPr>
                        <w:spacing w:line="360" w:lineRule="auto"/>
                        <w:jc w:val="right"/>
                        <w:rPr>
                          <w:rFonts w:ascii="Arial" w:hAnsi="Arial" w:cs="Arial"/>
                          <w:color w:val="4C4C4C"/>
                          <w:sz w:val="18"/>
                          <w:szCs w:val="18"/>
                        </w:rPr>
                      </w:pPr>
                    </w:p>
                  </w:txbxContent>
                </v:textbox>
              </v:shape>
            </w:pict>
          </mc:Fallback>
        </mc:AlternateContent>
      </w:r>
      <w:r w:rsidRPr="00DF6BE4">
        <w:rPr>
          <w:rFonts w:ascii="Arial" w:eastAsia="Times" w:hAnsi="Arial"/>
          <w:szCs w:val="20"/>
        </w:rPr>
        <w:drawing>
          <wp:inline distT="0" distB="0" distL="0" distR="0">
            <wp:extent cx="2796540" cy="1021080"/>
            <wp:effectExtent l="0" t="0" r="3810" b="7620"/>
            <wp:docPr id="1" name="Picture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6540" cy="1021080"/>
                    </a:xfrm>
                    <a:prstGeom prst="rect">
                      <a:avLst/>
                    </a:prstGeom>
                    <a:noFill/>
                    <a:ln>
                      <a:noFill/>
                    </a:ln>
                  </pic:spPr>
                </pic:pic>
              </a:graphicData>
            </a:graphic>
          </wp:inline>
        </w:drawing>
      </w:r>
      <w:r w:rsidRPr="00DF6BE4">
        <w:rPr>
          <w:rFonts w:ascii="Arial" w:eastAsia="Times" w:hAnsi="Arial"/>
          <w:szCs w:val="20"/>
          <w:lang w:val="en-GB"/>
        </w:rPr>
        <w:tab/>
      </w:r>
      <w:r w:rsidRPr="00DF6BE4">
        <w:rPr>
          <w:rFonts w:ascii="Arial" w:eastAsia="Times" w:hAnsi="Arial"/>
          <w:szCs w:val="20"/>
          <w:lang w:val="en-GB"/>
        </w:rPr>
        <w:tab/>
      </w:r>
    </w:p>
    <w:p w:rsidR="00DF6BE4" w:rsidRPr="00DF6BE4" w:rsidRDefault="00DF6BE4" w:rsidP="00DF6BE4">
      <w:pPr>
        <w:tabs>
          <w:tab w:val="left" w:pos="9150"/>
        </w:tabs>
        <w:rPr>
          <w:rFonts w:ascii="Arial" w:eastAsia="Times" w:hAnsi="Arial"/>
          <w:szCs w:val="20"/>
          <w:lang w:val="en-GB"/>
        </w:rPr>
      </w:pPr>
    </w:p>
    <w:p w:rsidR="00DF6BE4" w:rsidRDefault="00DF6BE4" w:rsidP="00DF6BE4">
      <w:pPr>
        <w:tabs>
          <w:tab w:val="left" w:pos="9150"/>
        </w:tabs>
        <w:rPr>
          <w:rFonts w:ascii="Arial" w:eastAsia="Times" w:hAnsi="Arial"/>
          <w:szCs w:val="20"/>
          <w:lang w:val="en-GB"/>
        </w:rPr>
      </w:pPr>
    </w:p>
    <w:p w:rsidR="00DF6BE4" w:rsidRDefault="00DF6BE4" w:rsidP="00DF6BE4">
      <w:pPr>
        <w:tabs>
          <w:tab w:val="left" w:pos="9150"/>
        </w:tabs>
        <w:rPr>
          <w:rFonts w:ascii="Arial" w:eastAsia="Times" w:hAnsi="Arial"/>
          <w:szCs w:val="20"/>
          <w:lang w:val="en-GB"/>
        </w:rPr>
      </w:pPr>
    </w:p>
    <w:p w:rsidR="00DF6BE4" w:rsidRDefault="00DF6BE4" w:rsidP="00DF6BE4">
      <w:pPr>
        <w:tabs>
          <w:tab w:val="left" w:pos="9150"/>
        </w:tabs>
        <w:rPr>
          <w:rFonts w:ascii="Arial" w:eastAsia="Times" w:hAnsi="Arial"/>
          <w:szCs w:val="20"/>
          <w:lang w:val="en-GB"/>
        </w:rPr>
      </w:pPr>
    </w:p>
    <w:p w:rsidR="00DF6BE4" w:rsidRDefault="00DF6BE4" w:rsidP="00DF6BE4">
      <w:pPr>
        <w:tabs>
          <w:tab w:val="left" w:pos="9150"/>
        </w:tabs>
        <w:rPr>
          <w:rFonts w:ascii="Arial" w:eastAsia="Times" w:hAnsi="Arial"/>
          <w:szCs w:val="20"/>
          <w:lang w:val="en-GB"/>
        </w:rPr>
      </w:pPr>
    </w:p>
    <w:p w:rsidR="00DF6BE4" w:rsidRDefault="00DF6BE4" w:rsidP="00DF6BE4">
      <w:pPr>
        <w:tabs>
          <w:tab w:val="left" w:pos="9150"/>
        </w:tabs>
        <w:rPr>
          <w:rFonts w:ascii="Arial" w:eastAsia="Times" w:hAnsi="Arial"/>
          <w:szCs w:val="20"/>
          <w:lang w:val="en-GB"/>
        </w:rPr>
      </w:pP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Specifications for 2 X UPGRADE of LIFTS at NHLS – BUCKINGHAM ROAD – PORT ELIZABETH</w:t>
      </w:r>
    </w:p>
    <w:p w:rsidR="00DF6BE4" w:rsidRPr="00DF6BE4" w:rsidRDefault="00DF6BE4" w:rsidP="00DF6BE4">
      <w:pPr>
        <w:tabs>
          <w:tab w:val="left" w:pos="9150"/>
        </w:tabs>
        <w:rPr>
          <w:rFonts w:ascii="Arial" w:eastAsia="Times" w:hAnsi="Arial"/>
          <w:szCs w:val="20"/>
          <w:lang w:val="en-GB"/>
        </w:rPr>
      </w:pP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Supply Main Motor 11kw</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NICE 3000 11kw Controller</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Main Sheave</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12mm Galvanised Rope</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 xml:space="preserve">Rope </w:t>
      </w:r>
      <w:proofErr w:type="spellStart"/>
      <w:r w:rsidRPr="00DF6BE4">
        <w:rPr>
          <w:rFonts w:ascii="Arial" w:eastAsia="Times" w:hAnsi="Arial"/>
          <w:szCs w:val="20"/>
          <w:lang w:val="en-GB"/>
        </w:rPr>
        <w:t>Thimbols</w:t>
      </w:r>
      <w:proofErr w:type="spellEnd"/>
      <w:r w:rsidRPr="00DF6BE4">
        <w:rPr>
          <w:rFonts w:ascii="Arial" w:eastAsia="Times" w:hAnsi="Arial"/>
          <w:szCs w:val="20"/>
          <w:lang w:val="en-GB"/>
        </w:rPr>
        <w:t xml:space="preserve"> 16mm</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NICE 3000TOC Inspection Box</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Shaft Wiring</w:t>
      </w:r>
    </w:p>
    <w:p w:rsidR="00DF6BE4" w:rsidRPr="00DF6BE4" w:rsidRDefault="00DF6BE4" w:rsidP="00DF6BE4">
      <w:pPr>
        <w:tabs>
          <w:tab w:val="left" w:pos="9150"/>
        </w:tabs>
        <w:rPr>
          <w:rFonts w:ascii="Arial" w:eastAsia="Times" w:hAnsi="Arial"/>
          <w:szCs w:val="20"/>
          <w:lang w:val="en-GB"/>
        </w:rPr>
      </w:pPr>
      <w:proofErr w:type="spellStart"/>
      <w:r w:rsidRPr="00DF6BE4">
        <w:rPr>
          <w:rFonts w:ascii="Arial" w:eastAsia="Times" w:hAnsi="Arial"/>
          <w:szCs w:val="20"/>
          <w:lang w:val="en-GB"/>
        </w:rPr>
        <w:t>Encorder</w:t>
      </w:r>
      <w:proofErr w:type="spellEnd"/>
      <w:r w:rsidRPr="00DF6BE4">
        <w:rPr>
          <w:rFonts w:ascii="Arial" w:eastAsia="Times" w:hAnsi="Arial"/>
          <w:szCs w:val="20"/>
          <w:lang w:val="en-GB"/>
        </w:rPr>
        <w:t xml:space="preserve"> Card (</w:t>
      </w:r>
      <w:proofErr w:type="gramStart"/>
      <w:r w:rsidRPr="00DF6BE4">
        <w:rPr>
          <w:rFonts w:ascii="Arial" w:eastAsia="Times" w:hAnsi="Arial"/>
          <w:szCs w:val="20"/>
          <w:lang w:val="en-GB"/>
        </w:rPr>
        <w:t>PGE,PGF</w:t>
      </w:r>
      <w:proofErr w:type="gramEnd"/>
      <w:r w:rsidRPr="00DF6BE4">
        <w:rPr>
          <w:rFonts w:ascii="Arial" w:eastAsia="Times" w:hAnsi="Arial"/>
          <w:szCs w:val="20"/>
          <w:lang w:val="en-GB"/>
        </w:rPr>
        <w:t>1,PGA2,UVW PGD)</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 xml:space="preserve">COP Up </w:t>
      </w:r>
      <w:proofErr w:type="gramStart"/>
      <w:r w:rsidRPr="00DF6BE4">
        <w:rPr>
          <w:rFonts w:ascii="Arial" w:eastAsia="Times" w:hAnsi="Arial"/>
          <w:szCs w:val="20"/>
          <w:lang w:val="en-GB"/>
        </w:rPr>
        <w:t>To</w:t>
      </w:r>
      <w:proofErr w:type="gramEnd"/>
      <w:r w:rsidRPr="00DF6BE4">
        <w:rPr>
          <w:rFonts w:ascii="Arial" w:eastAsia="Times" w:hAnsi="Arial"/>
          <w:szCs w:val="20"/>
          <w:lang w:val="en-GB"/>
        </w:rPr>
        <w:t xml:space="preserve"> 10 Floors</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NICE 900 Door Drive</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Pit Inspection Box</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Pit Emergency Stop Switch</w:t>
      </w:r>
    </w:p>
    <w:p w:rsidR="00DF6BE4" w:rsidRPr="00DF6BE4" w:rsidRDefault="00DF6BE4" w:rsidP="00DF6BE4">
      <w:pPr>
        <w:tabs>
          <w:tab w:val="left" w:pos="9150"/>
        </w:tabs>
        <w:rPr>
          <w:rFonts w:ascii="Arial" w:eastAsia="Times" w:hAnsi="Arial"/>
          <w:szCs w:val="20"/>
          <w:lang w:val="en-GB"/>
        </w:rPr>
      </w:pPr>
      <w:proofErr w:type="spellStart"/>
      <w:r w:rsidRPr="00DF6BE4">
        <w:rPr>
          <w:rFonts w:ascii="Arial" w:eastAsia="Times" w:hAnsi="Arial"/>
          <w:szCs w:val="20"/>
          <w:lang w:val="en-GB"/>
        </w:rPr>
        <w:t>Firemans</w:t>
      </w:r>
      <w:proofErr w:type="spellEnd"/>
      <w:r w:rsidRPr="00DF6BE4">
        <w:rPr>
          <w:rFonts w:ascii="Arial" w:eastAsia="Times" w:hAnsi="Arial"/>
          <w:szCs w:val="20"/>
          <w:lang w:val="en-GB"/>
        </w:rPr>
        <w:t xml:space="preserve"> Switch</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lastRenderedPageBreak/>
        <w:t>Limit Switch (final Slow Down)</w:t>
      </w:r>
    </w:p>
    <w:p w:rsidR="00DF6BE4" w:rsidRPr="00DF6BE4" w:rsidRDefault="00DF6BE4" w:rsidP="00DF6BE4">
      <w:pPr>
        <w:tabs>
          <w:tab w:val="left" w:pos="9150"/>
        </w:tabs>
        <w:rPr>
          <w:rFonts w:ascii="Arial" w:eastAsia="Times" w:hAnsi="Arial"/>
          <w:szCs w:val="20"/>
          <w:lang w:val="en-GB"/>
        </w:rPr>
      </w:pPr>
      <w:proofErr w:type="spellStart"/>
      <w:r w:rsidRPr="00DF6BE4">
        <w:rPr>
          <w:rFonts w:ascii="Arial" w:eastAsia="Times" w:hAnsi="Arial"/>
          <w:szCs w:val="20"/>
          <w:lang w:val="en-GB"/>
        </w:rPr>
        <w:t>Leveling</w:t>
      </w:r>
      <w:proofErr w:type="spellEnd"/>
      <w:r w:rsidRPr="00DF6BE4">
        <w:rPr>
          <w:rFonts w:ascii="Arial" w:eastAsia="Times" w:hAnsi="Arial"/>
          <w:szCs w:val="20"/>
          <w:lang w:val="en-GB"/>
        </w:rPr>
        <w:t xml:space="preserve"> Sensor / Inductor Shoe</w:t>
      </w:r>
    </w:p>
    <w:p w:rsidR="00DF6BE4" w:rsidRPr="00DF6BE4" w:rsidRDefault="00DF6BE4" w:rsidP="00DF6BE4">
      <w:pPr>
        <w:tabs>
          <w:tab w:val="left" w:pos="9150"/>
        </w:tabs>
        <w:rPr>
          <w:rFonts w:ascii="Arial" w:eastAsia="Times" w:hAnsi="Arial"/>
          <w:szCs w:val="20"/>
          <w:lang w:val="en-GB"/>
        </w:rPr>
      </w:pPr>
      <w:proofErr w:type="spellStart"/>
      <w:r w:rsidRPr="00DF6BE4">
        <w:rPr>
          <w:rFonts w:ascii="Arial" w:eastAsia="Times" w:hAnsi="Arial"/>
          <w:szCs w:val="20"/>
          <w:lang w:val="en-GB"/>
        </w:rPr>
        <w:t>Overspeed</w:t>
      </w:r>
      <w:proofErr w:type="spellEnd"/>
      <w:r w:rsidRPr="00DF6BE4">
        <w:rPr>
          <w:rFonts w:ascii="Arial" w:eastAsia="Times" w:hAnsi="Arial"/>
          <w:szCs w:val="20"/>
          <w:lang w:val="en-GB"/>
        </w:rPr>
        <w:t xml:space="preserve"> Governor</w:t>
      </w:r>
    </w:p>
    <w:p w:rsidR="00DF6BE4" w:rsidRPr="00DF6BE4" w:rsidRDefault="00DF6BE4" w:rsidP="00DF6BE4">
      <w:pPr>
        <w:tabs>
          <w:tab w:val="left" w:pos="9150"/>
        </w:tabs>
        <w:rPr>
          <w:rFonts w:ascii="Arial" w:eastAsia="Times" w:hAnsi="Arial"/>
          <w:szCs w:val="20"/>
          <w:lang w:val="en-GB"/>
        </w:rPr>
      </w:pPr>
      <w:r w:rsidRPr="00DF6BE4">
        <w:rPr>
          <w:rFonts w:ascii="Arial" w:eastAsia="Times" w:hAnsi="Arial"/>
          <w:szCs w:val="20"/>
          <w:lang w:val="en-GB"/>
        </w:rPr>
        <w:t>Landing Buttons</w:t>
      </w:r>
    </w:p>
    <w:p w:rsidR="00924A74" w:rsidRPr="00924A74" w:rsidRDefault="00924A74" w:rsidP="00924A74">
      <w:pPr>
        <w:rPr>
          <w:rFonts w:ascii="Arial" w:hAnsi="Arial" w:cs="Arial"/>
          <w:b/>
          <w:sz w:val="22"/>
          <w:szCs w:val="22"/>
          <w:lang w:val="en-ZA" w:eastAsia="en-ZA"/>
        </w:rPr>
      </w:pPr>
    </w:p>
    <w:p w:rsidR="00924A74" w:rsidRDefault="00924A74" w:rsidP="00924A74">
      <w:pPr>
        <w:rPr>
          <w:rFonts w:ascii="Arial" w:hAnsi="Arial" w:cs="Arial"/>
          <w:b/>
          <w:sz w:val="22"/>
          <w:szCs w:val="22"/>
          <w:lang w:val="en-ZA" w:eastAsia="en-ZA"/>
        </w:rPr>
      </w:pPr>
    </w:p>
    <w:p w:rsidR="009C7CBC" w:rsidRDefault="009C7CBC" w:rsidP="00924A74">
      <w:pPr>
        <w:rPr>
          <w:rFonts w:ascii="Arial" w:hAnsi="Arial" w:cs="Arial"/>
          <w:b/>
          <w:sz w:val="22"/>
          <w:szCs w:val="22"/>
          <w:lang w:val="en-ZA" w:eastAsia="en-ZA"/>
        </w:rPr>
      </w:pPr>
    </w:p>
    <w:p w:rsidR="009C7CBC" w:rsidRDefault="009C7CBC" w:rsidP="00924A74">
      <w:pPr>
        <w:rPr>
          <w:rFonts w:ascii="Arial" w:hAnsi="Arial" w:cs="Arial"/>
          <w:b/>
          <w:sz w:val="22"/>
          <w:szCs w:val="22"/>
          <w:lang w:val="en-ZA" w:eastAsia="en-ZA"/>
        </w:rPr>
      </w:pPr>
    </w:p>
    <w:p w:rsidR="00924A74" w:rsidRPr="00924A74" w:rsidRDefault="00924A74" w:rsidP="00924A74">
      <w:pPr>
        <w:spacing w:after="160" w:line="259" w:lineRule="auto"/>
        <w:rPr>
          <w:rFonts w:asciiTheme="minorHAnsi" w:eastAsiaTheme="minorHAnsi" w:hAnsiTheme="minorHAnsi" w:cstheme="minorBidi"/>
          <w:sz w:val="22"/>
          <w:szCs w:val="22"/>
          <w:lang w:val="en-ZA"/>
        </w:rPr>
      </w:pPr>
    </w:p>
    <w:p w:rsidR="00924A74" w:rsidRPr="00924A74" w:rsidRDefault="00924A74" w:rsidP="00924A74">
      <w:pPr>
        <w:spacing w:after="160" w:line="259" w:lineRule="auto"/>
        <w:rPr>
          <w:rFonts w:asciiTheme="minorHAnsi" w:eastAsiaTheme="minorHAnsi" w:hAnsiTheme="minorHAnsi" w:cstheme="minorBidi"/>
          <w:sz w:val="22"/>
          <w:szCs w:val="22"/>
          <w:lang w:val="en-ZA"/>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SBD4</w:t>
      </w:r>
      <w:bookmarkEnd w:id="4"/>
    </w:p>
    <w:p w:rsidR="009C556D" w:rsidRDefault="009C556D" w:rsidP="009C556D"/>
    <w:p w:rsidR="009C556D" w:rsidRPr="008D5E6A" w:rsidRDefault="009C556D" w:rsidP="009C556D"/>
    <w:p w:rsidR="009C556D" w:rsidRPr="003B72E5" w:rsidRDefault="009C556D" w:rsidP="009C556D">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9C556D" w:rsidRPr="003B72E5" w:rsidRDefault="009C556D" w:rsidP="009C556D">
      <w:pPr>
        <w:ind w:left="709"/>
        <w:jc w:val="both"/>
        <w:rPr>
          <w:rFonts w:ascii="Arial Narrow" w:hAnsi="Arial Narrow" w:cs="Arial"/>
          <w:lang w:val="en-GB"/>
        </w:rPr>
      </w:pP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tabs>
          <w:tab w:val="left" w:pos="-1440"/>
          <w:tab w:val="left" w:pos="-720"/>
          <w:tab w:val="left" w:pos="1123"/>
          <w:tab w:val="left" w:pos="2246"/>
          <w:tab w:val="left" w:pos="7363"/>
        </w:tabs>
        <w:jc w:val="both"/>
        <w:rPr>
          <w:rFonts w:ascii="Arial Narrow" w:hAnsi="Arial Narrow" w:cs="Arial"/>
          <w:lang w:val="en-GB"/>
        </w:rPr>
      </w:pPr>
    </w:p>
    <w:p w:rsidR="009C556D" w:rsidRDefault="009C556D" w:rsidP="009C556D">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9C556D" w:rsidRPr="003B72E5" w:rsidRDefault="009C556D" w:rsidP="009C556D">
      <w:pPr>
        <w:widowControl w:val="0"/>
        <w:tabs>
          <w:tab w:val="left" w:pos="-963"/>
          <w:tab w:val="left" w:pos="-720"/>
        </w:tabs>
        <w:snapToGrid w:val="0"/>
        <w:ind w:left="360"/>
        <w:jc w:val="both"/>
        <w:rPr>
          <w:rFonts w:ascii="Arial Narrow" w:hAnsi="Arial Narrow" w:cs="Arial"/>
          <w:b/>
          <w:lang w:val="en-GB"/>
        </w:rPr>
      </w:pP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lastRenderedPageBreak/>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eastAsia="Cambria" w:hAnsi="Arial Narrow" w:cs="Arial"/>
          <w:lang w:val="en-GB"/>
        </w:rPr>
        <w:footnoteReference w:id="1"/>
      </w:r>
      <w:r w:rsidRPr="003B72E5">
        <w:rPr>
          <w:rFonts w:ascii="Arial Narrow" w:hAnsi="Arial Narrow" w:cs="Arial"/>
          <w:lang w:val="en-GB"/>
        </w:rPr>
        <w:t xml:space="preserve"> in the enterprise, </w:t>
      </w: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9C556D"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9C556D" w:rsidRPr="003B72E5" w:rsidRDefault="009C556D" w:rsidP="009C556D">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9C556D" w:rsidRPr="003B72E5" w:rsidTr="009C556D">
        <w:trPr>
          <w:trHeight w:val="1341"/>
        </w:trPr>
        <w:tc>
          <w:tcPr>
            <w:tcW w:w="298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Name of State institution</w:t>
            </w: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bl>
    <w:p w:rsidR="009C556D" w:rsidRDefault="009C556D" w:rsidP="00DA3254">
      <w:pPr>
        <w:tabs>
          <w:tab w:val="left" w:pos="-963"/>
          <w:tab w:val="left" w:pos="-720"/>
        </w:tabs>
        <w:ind w:left="720" w:hanging="720"/>
        <w:jc w:val="right"/>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C556D" w:rsidRDefault="00DA3254" w:rsidP="00DA3254">
      <w:pPr>
        <w:tabs>
          <w:tab w:val="left" w:pos="-963"/>
          <w:tab w:val="left" w:pos="-720"/>
        </w:tabs>
        <w:ind w:left="720" w:hanging="720"/>
        <w:jc w:val="both"/>
        <w:rPr>
          <w:rFonts w:ascii="Arial Narrow" w:hAnsi="Arial Narrow" w:cs="Arial"/>
          <w:b/>
          <w:lang w:val="en-GB"/>
        </w:rPr>
      </w:pPr>
      <w:r>
        <w:rPr>
          <w:rFonts w:ascii="Arial Narrow" w:hAnsi="Arial Narrow" w:cs="Arial"/>
          <w:b/>
          <w:lang w:val="en-GB"/>
        </w:rPr>
        <w:t xml:space="preserve">                          </w:t>
      </w:r>
    </w:p>
    <w:p w:rsidR="009C556D" w:rsidRPr="003B72E5" w:rsidRDefault="009C556D" w:rsidP="009C556D">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9C556D" w:rsidRPr="003B72E5" w:rsidRDefault="009C556D" w:rsidP="009C556D">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jc w:val="both"/>
        <w:rPr>
          <w:rFonts w:ascii="Arial Narrow" w:hAnsi="Arial Narrow" w:cs="Arial"/>
        </w:rPr>
      </w:pPr>
    </w:p>
    <w:p w:rsidR="009C556D" w:rsidRPr="003B72E5" w:rsidRDefault="009C556D" w:rsidP="001C58CF">
      <w:pPr>
        <w:ind w:left="720" w:hanging="720"/>
        <w:jc w:val="right"/>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w:t>
      </w:r>
      <w:r w:rsidR="001C58CF">
        <w:rPr>
          <w:rFonts w:ascii="Arial Narrow" w:hAnsi="Arial Narrow" w:cs="Arial"/>
        </w:rPr>
        <w:t xml:space="preserve">embers / partners or any person </w:t>
      </w:r>
      <w:r w:rsidRPr="003B72E5">
        <w:rPr>
          <w:rFonts w:ascii="Arial Narrow" w:hAnsi="Arial Narrow" w:cs="Arial"/>
        </w:rPr>
        <w:t xml:space="preserve">having a controlling interest in the enterprise have any interest </w:t>
      </w:r>
      <w:r w:rsidR="001C58CF">
        <w:rPr>
          <w:rFonts w:ascii="Arial Narrow" w:hAnsi="Arial Narrow" w:cs="Arial"/>
        </w:rPr>
        <w:t xml:space="preserve">in any other related enterprise </w:t>
      </w:r>
      <w:r w:rsidRPr="003B72E5">
        <w:rPr>
          <w:rFonts w:ascii="Arial Narrow" w:hAnsi="Arial Narrow" w:cs="Arial"/>
        </w:rPr>
        <w:t>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9C556D" w:rsidRPr="003B72E5" w:rsidRDefault="009C556D" w:rsidP="009C556D">
      <w:pPr>
        <w:jc w:val="both"/>
        <w:rPr>
          <w:rFonts w:ascii="Arial Narrow" w:hAnsi="Arial Narrow" w:cs="Arial"/>
        </w:rPr>
      </w:pPr>
    </w:p>
    <w:p w:rsidR="009C556D" w:rsidRPr="003B72E5" w:rsidRDefault="009C556D" w:rsidP="009C556D">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9C556D" w:rsidRPr="003B72E5" w:rsidRDefault="009C556D" w:rsidP="009C556D">
      <w:pPr>
        <w:ind w:left="720"/>
        <w:jc w:val="both"/>
        <w:rPr>
          <w:rFonts w:ascii="Arial Narrow" w:hAnsi="Arial Narrow" w:cs="Arial"/>
        </w:rPr>
      </w:pPr>
      <w:r w:rsidRPr="003B72E5">
        <w:rPr>
          <w:rFonts w:ascii="Arial Narrow" w:hAnsi="Arial Narrow" w:cs="Arial"/>
        </w:rPr>
        <w:lastRenderedPageBreak/>
        <w:t>…………………………………………………………………………….</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jc w:val="both"/>
        <w:rPr>
          <w:rFonts w:ascii="Arial Narrow" w:hAnsi="Arial Narrow" w:cs="Arial"/>
        </w:rPr>
      </w:pPr>
    </w:p>
    <w:p w:rsidR="009C556D" w:rsidRPr="003B72E5" w:rsidRDefault="009C556D" w:rsidP="009C556D">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9C556D" w:rsidRPr="003B72E5" w:rsidRDefault="009C556D" w:rsidP="009C556D">
      <w:pPr>
        <w:ind w:left="360"/>
        <w:jc w:val="both"/>
        <w:rPr>
          <w:rFonts w:ascii="Arial Narrow" w:hAnsi="Arial Narrow" w:cs="Arial"/>
          <w:b/>
        </w:rPr>
      </w:pPr>
    </w:p>
    <w:p w:rsidR="009C556D" w:rsidRPr="003B72E5" w:rsidRDefault="009C556D" w:rsidP="009C556D">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9C556D" w:rsidRPr="003B72E5" w:rsidRDefault="009C556D" w:rsidP="009C556D">
      <w:pPr>
        <w:ind w:left="720"/>
        <w:jc w:val="both"/>
        <w:rPr>
          <w:rFonts w:ascii="Arial Narrow" w:hAnsi="Arial Narrow" w:cs="Arial"/>
        </w:rPr>
      </w:pPr>
    </w:p>
    <w:p w:rsidR="009C556D" w:rsidRPr="003B72E5" w:rsidRDefault="009C556D" w:rsidP="009C556D">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eastAsia="Cambria" w:hAnsi="Arial Narrow" w:cs="Arial"/>
        </w:rPr>
        <w:footnoteReference w:id="2"/>
      </w:r>
      <w:r w:rsidRPr="003B72E5">
        <w:rPr>
          <w:rFonts w:ascii="Arial Narrow" w:hAnsi="Arial Narrow" w:cs="Arial"/>
        </w:rPr>
        <w:t xml:space="preserve"> will not be construed as collusive bidding.</w:t>
      </w:r>
    </w:p>
    <w:p w:rsidR="009C556D" w:rsidRPr="003B72E5" w:rsidRDefault="009C556D" w:rsidP="009C556D">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9C556D" w:rsidRDefault="009C556D"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Pr="003B72E5" w:rsidRDefault="001C58CF" w:rsidP="009C556D">
      <w:pPr>
        <w:jc w:val="both"/>
        <w:rPr>
          <w:rFonts w:ascii="Arial Narrow" w:hAnsi="Arial Narrow" w:cs="Arial"/>
        </w:rPr>
      </w:pPr>
    </w:p>
    <w:p w:rsidR="009C556D" w:rsidRDefault="009C556D" w:rsidP="009C556D">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9C556D" w:rsidRDefault="009C556D" w:rsidP="001C58CF">
      <w:pPr>
        <w:jc w:val="both"/>
        <w:rPr>
          <w:rFonts w:ascii="Arial Narrow" w:hAnsi="Arial Narrow" w:cs="Arial"/>
        </w:rPr>
      </w:pPr>
    </w:p>
    <w:p w:rsidR="009C556D" w:rsidRPr="003B72E5" w:rsidRDefault="009C556D" w:rsidP="009C556D">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B72E5">
        <w:rPr>
          <w:rFonts w:ascii="Arial Narrow" w:hAnsi="Arial Narrow" w:cs="Arial"/>
        </w:rPr>
        <w:lastRenderedPageBreak/>
        <w:t>and Combating of Corrupt Activities Act No 12 of 2004 or any other applicable legislation.</w:t>
      </w:r>
    </w:p>
    <w:p w:rsidR="009C556D"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9C556D" w:rsidRPr="003B72E5" w:rsidRDefault="009C556D" w:rsidP="009C556D">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9C556D" w:rsidRPr="003B72E5" w:rsidRDefault="009C556D" w:rsidP="009C556D">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9C556D"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9C556D" w:rsidRPr="003B72E5" w:rsidRDefault="009C556D" w:rsidP="009C556D">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9C556D" w:rsidRPr="00A16161" w:rsidRDefault="009C556D" w:rsidP="009C556D">
      <w:pPr>
        <w:tabs>
          <w:tab w:val="left" w:pos="7363"/>
          <w:tab w:val="center" w:pos="10530"/>
        </w:tabs>
        <w:rPr>
          <w:rFonts w:ascii="Arial" w:hAnsi="Arial" w:cs="Arial"/>
          <w:b/>
          <w:bCs/>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1C58CF">
      <w:pPr>
        <w:tabs>
          <w:tab w:val="left" w:pos="1080"/>
          <w:tab w:val="left" w:pos="5760"/>
          <w:tab w:val="left" w:pos="7020"/>
          <w:tab w:val="right" w:pos="9752"/>
        </w:tabs>
        <w:jc w:val="both"/>
        <w:rPr>
          <w:rFonts w:ascii="Arial Narrow" w:hAnsi="Arial Narrow" w:cs="Arial Narrow"/>
          <w:lang w:val="en-GB"/>
        </w:rPr>
      </w:pPr>
    </w:p>
    <w:p w:rsidR="009C556D" w:rsidRPr="005670D3" w:rsidRDefault="009C556D" w:rsidP="009C556D">
      <w:pPr>
        <w:tabs>
          <w:tab w:val="left" w:pos="1080"/>
          <w:tab w:val="left" w:pos="5760"/>
          <w:tab w:val="left" w:pos="7020"/>
          <w:tab w:val="right" w:pos="9752"/>
        </w:tabs>
        <w:ind w:left="540"/>
        <w:jc w:val="right"/>
        <w:rPr>
          <w:rFonts w:ascii="Arial Narrow" w:hAnsi="Arial Narrow" w:cs="Arial Narrow"/>
          <w:sz w:val="18"/>
          <w:szCs w:val="18"/>
          <w:lang w:val="en-GB"/>
        </w:rPr>
      </w:pPr>
    </w:p>
    <w:p w:rsidR="009C556D" w:rsidRPr="008E4FA5" w:rsidRDefault="009C556D" w:rsidP="009C556D">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Pr>
          <w:rFonts w:ascii="Arial" w:hAnsi="Arial" w:cs="Arial"/>
          <w:sz w:val="24"/>
          <w:szCs w:val="24"/>
        </w:rPr>
        <w:t xml:space="preserve">POINTS </w:t>
      </w:r>
      <w:r w:rsidRPr="0097324C">
        <w:rPr>
          <w:rFonts w:ascii="Arial" w:hAnsi="Arial" w:cs="Arial"/>
          <w:sz w:val="24"/>
          <w:szCs w:val="24"/>
        </w:rPr>
        <w:t>CLAIM</w:t>
      </w:r>
      <w:r>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Pr>
          <w:rFonts w:ascii="Arial" w:hAnsi="Arial" w:cs="Arial"/>
          <w:sz w:val="24"/>
          <w:szCs w:val="24"/>
        </w:rPr>
        <w:t>7</w:t>
      </w:r>
      <w:bookmarkEnd w:id="5"/>
    </w:p>
    <w:p w:rsidR="009C556D" w:rsidRPr="0097324C" w:rsidRDefault="009C556D" w:rsidP="009C556D">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C556D" w:rsidRPr="00E44F1F" w:rsidRDefault="009C556D" w:rsidP="009C556D">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C556D" w:rsidRDefault="009C556D" w:rsidP="009C556D">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SBD 6.1</w:t>
      </w:r>
    </w:p>
    <w:p w:rsidR="009C556D" w:rsidRPr="0097324C" w:rsidRDefault="009C556D" w:rsidP="009C556D">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9C556D" w:rsidRPr="00E44F1F" w:rsidRDefault="009C556D" w:rsidP="009C556D">
      <w:pPr>
        <w:jc w:val="center"/>
        <w:rPr>
          <w:rFonts w:ascii="Arial" w:hAnsi="Arial" w:cs="Arial"/>
          <w:sz w:val="22"/>
          <w:szCs w:val="22"/>
        </w:rPr>
      </w:pPr>
    </w:p>
    <w:p w:rsidR="009C556D" w:rsidRPr="00E44F1F" w:rsidRDefault="009C556D" w:rsidP="009C556D">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lastRenderedPageBreak/>
        <w:t xml:space="preserve">This preference form must form part of all bids invited.  It contains general information and serves as a claim form for preference points for Broad-Based Black Economic Empowerment (B-BBEE) Status Level of Contribution </w:t>
      </w:r>
    </w:p>
    <w:p w:rsidR="009C556D" w:rsidRPr="00E44F1F" w:rsidRDefault="009C556D" w:rsidP="009C556D">
      <w:pPr>
        <w:tabs>
          <w:tab w:val="left" w:pos="900"/>
          <w:tab w:val="left" w:pos="2880"/>
          <w:tab w:val="left" w:pos="5760"/>
          <w:tab w:val="left" w:pos="7920"/>
        </w:tabs>
        <w:rPr>
          <w:rFonts w:ascii="Arial" w:hAnsi="Arial" w:cs="Arial"/>
          <w:sz w:val="22"/>
          <w:szCs w:val="22"/>
          <w:lang w:val="en-GB"/>
        </w:rPr>
      </w:pPr>
    </w:p>
    <w:p w:rsidR="009C556D" w:rsidRPr="00E44F1F" w:rsidRDefault="009C556D" w:rsidP="009C556D">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9C556D" w:rsidRPr="00E44F1F" w:rsidRDefault="009C556D" w:rsidP="009C556D">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9C556D" w:rsidRPr="00E44F1F" w:rsidRDefault="009C556D" w:rsidP="009C556D">
      <w:pPr>
        <w:tabs>
          <w:tab w:val="left" w:pos="900"/>
          <w:tab w:val="left" w:pos="2880"/>
          <w:tab w:val="left" w:pos="5760"/>
          <w:tab w:val="left" w:pos="7920"/>
        </w:tabs>
        <w:ind w:left="900" w:hanging="900"/>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rsidR="009C556D" w:rsidRPr="0097324C" w:rsidRDefault="009C556D" w:rsidP="009C556D">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 xml:space="preserve">the 80/20 system for requirements with a Rand value of up to R50 000 000 (all applicable taxes included); and </w:t>
      </w:r>
    </w:p>
    <w:p w:rsidR="009C556D" w:rsidRPr="0097324C" w:rsidRDefault="009C556D" w:rsidP="009C556D">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the 90/10 system for requirements with a Rand value above R50 000 000 (all applicable taxes included).</w:t>
      </w:r>
    </w:p>
    <w:p w:rsidR="009C556D" w:rsidRPr="00F60036" w:rsidRDefault="009C556D" w:rsidP="009C556D">
      <w:pPr>
        <w:widowControl w:val="0"/>
        <w:numPr>
          <w:ilvl w:val="1"/>
          <w:numId w:val="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r w:rsidRPr="00F60036">
        <w:rPr>
          <w:rFonts w:ascii="Arial" w:hAnsi="Arial" w:cs="Arial"/>
          <w:sz w:val="22"/>
          <w:szCs w:val="22"/>
          <w:lang w:val="en-GB"/>
        </w:rPr>
        <w:t xml:space="preserve">a) The value of this bid is estimated to </w:t>
      </w:r>
      <w:r w:rsidRPr="00F60036">
        <w:rPr>
          <w:rFonts w:ascii="Arial" w:hAnsi="Arial" w:cs="Arial"/>
          <w:color w:val="000000" w:themeColor="text1"/>
          <w:sz w:val="22"/>
          <w:szCs w:val="22"/>
          <w:lang w:val="en-GB"/>
        </w:rPr>
        <w:t xml:space="preserve">not exceed </w:t>
      </w:r>
      <w:r w:rsidRPr="00F60036">
        <w:rPr>
          <w:rFonts w:ascii="Arial" w:hAnsi="Arial" w:cs="Arial"/>
          <w:sz w:val="22"/>
          <w:szCs w:val="22"/>
        </w:rPr>
        <w:t>R50 000 000 (all applicable taxes included)</w:t>
      </w:r>
      <w:r w:rsidRPr="00F60036">
        <w:rPr>
          <w:rFonts w:ascii="Arial" w:hAnsi="Arial" w:cs="Arial"/>
          <w:sz w:val="22"/>
          <w:szCs w:val="22"/>
          <w:lang w:val="en-GB"/>
        </w:rPr>
        <w:t xml:space="preserve"> and therefore the 80/20 preference point system shall be applicable; or </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9C556D" w:rsidRPr="00E44F1F" w:rsidRDefault="009C556D" w:rsidP="009C556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rsidR="009C556D" w:rsidRDefault="009C556D" w:rsidP="009C556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C556D" w:rsidRPr="00E44F1F" w:rsidTr="009C556D">
        <w:tc>
          <w:tcPr>
            <w:tcW w:w="5130" w:type="dxa"/>
            <w:shd w:val="clear" w:color="auto" w:fill="C00000"/>
            <w:vAlign w:val="bottom"/>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rsidR="009C556D" w:rsidRPr="008E4FA5" w:rsidRDefault="009C556D" w:rsidP="009C556D">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80</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rsidR="009C556D" w:rsidRPr="008E4FA5" w:rsidRDefault="009C556D" w:rsidP="009C556D">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20</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rsidR="009C556D" w:rsidRPr="00E44F1F" w:rsidRDefault="009C556D" w:rsidP="009C556D">
      <w:pPr>
        <w:tabs>
          <w:tab w:val="left" w:pos="2880"/>
          <w:tab w:val="left" w:pos="5760"/>
          <w:tab w:val="left" w:pos="7920"/>
        </w:tabs>
        <w:spacing w:after="120"/>
        <w:ind w:left="720"/>
        <w:jc w:val="both"/>
        <w:rPr>
          <w:rFonts w:ascii="Arial" w:hAnsi="Arial" w:cs="Arial"/>
          <w:sz w:val="22"/>
          <w:szCs w:val="22"/>
          <w:lang w:val="en-GB"/>
        </w:rPr>
      </w:pPr>
    </w:p>
    <w:p w:rsidR="009C556D" w:rsidRPr="001C58CF" w:rsidRDefault="009C556D" w:rsidP="001C58C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9C556D"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1C58CF" w:rsidRPr="001C58CF" w:rsidRDefault="001C58CF" w:rsidP="001C58CF">
      <w:pPr>
        <w:widowControl w:val="0"/>
        <w:tabs>
          <w:tab w:val="left" w:pos="2880"/>
          <w:tab w:val="left" w:pos="5760"/>
          <w:tab w:val="left" w:pos="7920"/>
        </w:tabs>
        <w:spacing w:after="120"/>
        <w:ind w:left="720"/>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w:t>
      </w:r>
      <w:r>
        <w:rPr>
          <w:rFonts w:ascii="Arial" w:hAnsi="Arial" w:cs="Arial"/>
          <w:sz w:val="22"/>
          <w:szCs w:val="22"/>
        </w:rPr>
        <w:lastRenderedPageBreak/>
        <w:t xml:space="preserve">of a code of good practice on black economic empowerment, issued in terms of </w:t>
      </w:r>
      <w:r w:rsidRPr="00E44F1F">
        <w:rPr>
          <w:rFonts w:ascii="Arial" w:hAnsi="Arial" w:cs="Arial"/>
          <w:sz w:val="22"/>
          <w:szCs w:val="22"/>
        </w:rPr>
        <w:t>section 9(1) of the Broad-Based Black Economic Empowerment Act;</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9C556D"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9C556D"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9C556D"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9C556D"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9C556D" w:rsidRPr="00983817"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9C556D" w:rsidRDefault="009C556D" w:rsidP="009C556D">
      <w:pPr>
        <w:pStyle w:val="ListParagraph"/>
        <w:widowControl w:val="0"/>
        <w:numPr>
          <w:ilvl w:val="0"/>
          <w:numId w:val="14"/>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9C556D" w:rsidRPr="00983817" w:rsidRDefault="009C556D" w:rsidP="009C556D">
      <w:pPr>
        <w:pStyle w:val="ListParagraph"/>
        <w:ind w:left="1134"/>
        <w:rPr>
          <w:rFonts w:ascii="Arial" w:hAnsi="Arial" w:cs="Arial"/>
          <w:sz w:val="22"/>
          <w:szCs w:val="22"/>
        </w:rPr>
      </w:pPr>
    </w:p>
    <w:p w:rsidR="009C556D" w:rsidRPr="00D81E22"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9C556D" w:rsidRDefault="009C556D" w:rsidP="009C556D">
      <w:pPr>
        <w:pStyle w:val="ListParagraph"/>
        <w:rPr>
          <w:rFonts w:ascii="Arial" w:hAnsi="Arial" w:cs="Arial"/>
          <w:i/>
          <w:sz w:val="22"/>
          <w:szCs w:val="22"/>
        </w:rPr>
      </w:pPr>
    </w:p>
    <w:p w:rsidR="009C556D" w:rsidRPr="001C58CF" w:rsidRDefault="009C556D" w:rsidP="001C58CF">
      <w:pPr>
        <w:pStyle w:val="ListParagraph"/>
        <w:widowControl w:val="0"/>
        <w:numPr>
          <w:ilvl w:val="0"/>
          <w:numId w:val="2"/>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rsidR="009C556D" w:rsidRPr="00E44F1F" w:rsidRDefault="009C556D" w:rsidP="009C556D">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rsidR="009C556D" w:rsidRDefault="009C556D" w:rsidP="009C556D">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C556D" w:rsidRPr="00E44F1F" w:rsidRDefault="009C556D" w:rsidP="009C556D">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rsidR="009C556D" w:rsidRDefault="009C556D" w:rsidP="009C556D">
      <w:pPr>
        <w:tabs>
          <w:tab w:val="left" w:pos="900"/>
          <w:tab w:val="left" w:pos="1440"/>
          <w:tab w:val="left" w:pos="2340"/>
          <w:tab w:val="left" w:pos="4050"/>
          <w:tab w:val="left" w:pos="5310"/>
          <w:tab w:val="left" w:pos="7920"/>
        </w:tabs>
        <w:ind w:left="900" w:hanging="900"/>
        <w:jc w:val="both"/>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80/20</w:t>
      </w:r>
      <w:r>
        <w:rPr>
          <w:rFonts w:ascii="Arial" w:hAnsi="Arial" w:cs="Arial"/>
          <w:b/>
          <w:sz w:val="22"/>
          <w:szCs w:val="22"/>
          <w:lang w:val="en-GB"/>
        </w:rPr>
        <w:tab/>
      </w:r>
      <w:r>
        <w:rPr>
          <w:rFonts w:ascii="Arial" w:hAnsi="Arial" w:cs="Arial"/>
          <w:b/>
          <w:sz w:val="22"/>
          <w:szCs w:val="22"/>
          <w:lang w:val="en-GB"/>
        </w:rPr>
        <w:tab/>
        <w:t>or</w:t>
      </w:r>
      <w:r>
        <w:rPr>
          <w:rFonts w:ascii="Arial" w:hAnsi="Arial" w:cs="Arial"/>
          <w:b/>
          <w:sz w:val="22"/>
          <w:szCs w:val="22"/>
          <w:lang w:val="en-GB"/>
        </w:rPr>
        <w:tab/>
        <w:t>90/10</w:t>
      </w:r>
    </w:p>
    <w:p w:rsidR="009C556D" w:rsidRDefault="009C556D" w:rsidP="001C58CF">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0" o:title=""/>
          </v:shape>
          <o:OLEObject Type="Embed" ProgID="Equation.3" ShapeID="_x0000_i1025" DrawAspect="Content" ObjectID="_1731131035" r:id="rId11"/>
        </w:object>
      </w:r>
      <w:r w:rsidRPr="00E44F1F">
        <w:rPr>
          <w:rFonts w:ascii="Arial" w:hAnsi="Arial" w:cs="Arial"/>
          <w:b/>
          <w:sz w:val="22"/>
          <w:szCs w:val="22"/>
          <w:lang w:val="en-GB"/>
        </w:rPr>
        <w:tab/>
      </w:r>
      <w:r w:rsidRPr="00E44F1F">
        <w:rPr>
          <w:rFonts w:ascii="Arial" w:hAnsi="Arial" w:cs="Arial"/>
          <w:sz w:val="22"/>
          <w:szCs w:val="22"/>
          <w:lang w:val="en-GB"/>
        </w:rPr>
        <w:t>or</w:t>
      </w:r>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v:shape id="_x0000_i1026" type="#_x0000_t75" style="width:122.4pt;height:33.6pt" o:ole="" fillcolor="window">
            <v:imagedata r:id="rId12" o:title=""/>
          </v:shape>
          <o:OLEObject Type="Embed" ProgID="Equation.3" ShapeID="_x0000_i1026" DrawAspect="Content" ObjectID="_1731131036" r:id="rId13"/>
        </w:object>
      </w:r>
    </w:p>
    <w:p w:rsidR="001C58C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Where</w:t>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9C556D"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proofErr w:type="spellStart"/>
      <w:r>
        <w:rPr>
          <w:rFonts w:ascii="Arial" w:hAnsi="Arial" w:cs="Arial"/>
          <w:sz w:val="22"/>
          <w:szCs w:val="22"/>
          <w:lang w:val="en-GB"/>
        </w:rPr>
        <w:t>Pmin</w:t>
      </w:r>
      <w:proofErr w:type="spellEnd"/>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9C556D"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9C556D" w:rsidRPr="00077295" w:rsidRDefault="009C556D" w:rsidP="009C556D">
      <w:pPr>
        <w:widowControl w:val="0"/>
        <w:tabs>
          <w:tab w:val="left" w:pos="2880"/>
          <w:tab w:val="left" w:pos="5760"/>
          <w:tab w:val="left" w:pos="7920"/>
        </w:tabs>
        <w:spacing w:after="120"/>
        <w:ind w:left="720"/>
        <w:jc w:val="both"/>
        <w:rPr>
          <w:rFonts w:ascii="Arial" w:hAnsi="Arial" w:cs="Arial"/>
          <w:b/>
          <w:sz w:val="22"/>
          <w:szCs w:val="22"/>
          <w:lang w:val="en-GB"/>
        </w:rPr>
      </w:pPr>
    </w:p>
    <w:p w:rsidR="009C556D" w:rsidRPr="00B71C20" w:rsidRDefault="009C556D" w:rsidP="009C556D">
      <w:pPr>
        <w:numPr>
          <w:ilvl w:val="1"/>
          <w:numId w:val="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p w:rsidR="009C556D" w:rsidRPr="00E44F1F" w:rsidRDefault="009C556D" w:rsidP="009C556D">
      <w:pPr>
        <w:spacing w:after="120"/>
        <w:ind w:left="720"/>
        <w:jc w:val="both"/>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C556D" w:rsidRPr="00E44F1F" w:rsidTr="009C556D">
        <w:trPr>
          <w:trHeight w:val="863"/>
        </w:trPr>
        <w:tc>
          <w:tcPr>
            <w:tcW w:w="270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9C556D" w:rsidRPr="00E44F1F" w:rsidRDefault="009C556D" w:rsidP="009C556D">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9C556D" w:rsidRPr="00E44F1F" w:rsidRDefault="009C556D" w:rsidP="009C556D">
      <w:pPr>
        <w:spacing w:after="120"/>
        <w:jc w:val="both"/>
        <w:rPr>
          <w:rFonts w:ascii="Arial" w:hAnsi="Arial" w:cs="Arial"/>
          <w:sz w:val="22"/>
          <w:szCs w:val="22"/>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rsidR="009C556D" w:rsidRDefault="009C556D" w:rsidP="009C556D">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9C556D" w:rsidRPr="00E44F1F" w:rsidRDefault="009C556D" w:rsidP="009C556D">
      <w:pPr>
        <w:spacing w:after="120"/>
        <w:ind w:left="907"/>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9C556D" w:rsidRPr="00E44F1F" w:rsidRDefault="009C556D" w:rsidP="009C556D">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Pr>
          <w:rFonts w:ascii="Arial" w:hAnsi="Arial" w:cs="Arial"/>
          <w:sz w:val="22"/>
          <w:szCs w:val="22"/>
          <w:lang w:val="en-GB"/>
        </w:rPr>
        <w:t xml:space="preserve">  ……….    </w:t>
      </w:r>
      <w:r w:rsidRPr="00077295">
        <w:rPr>
          <w:rFonts w:ascii="Arial" w:hAnsi="Arial" w:cs="Arial"/>
          <w:sz w:val="22"/>
          <w:szCs w:val="22"/>
          <w:lang w:val="en-GB"/>
        </w:rPr>
        <w:t>=     ……</w:t>
      </w:r>
      <w:r>
        <w:rPr>
          <w:rFonts w:ascii="Arial" w:hAnsi="Arial" w:cs="Arial"/>
          <w:sz w:val="22"/>
          <w:szCs w:val="22"/>
          <w:lang w:val="en-GB"/>
        </w:rPr>
        <w:t>.</w:t>
      </w:r>
      <w:r w:rsidRPr="00077295">
        <w:rPr>
          <w:rFonts w:ascii="Arial" w:hAnsi="Arial" w:cs="Arial"/>
          <w:sz w:val="22"/>
          <w:szCs w:val="22"/>
          <w:lang w:val="en-GB"/>
        </w:rPr>
        <w:t>…</w:t>
      </w:r>
      <w:r>
        <w:rPr>
          <w:rFonts w:ascii="Arial" w:hAnsi="Arial" w:cs="Arial"/>
          <w:sz w:val="22"/>
          <w:szCs w:val="22"/>
          <w:lang w:val="en-GB"/>
        </w:rPr>
        <w:t xml:space="preserve"> </w:t>
      </w:r>
      <w:r w:rsidRPr="00077295">
        <w:rPr>
          <w:rFonts w:ascii="Arial" w:hAnsi="Arial" w:cs="Arial"/>
          <w:sz w:val="22"/>
          <w:szCs w:val="22"/>
          <w:lang w:val="en-GB"/>
        </w:rPr>
        <w:t>(</w:t>
      </w:r>
      <w:r w:rsidRPr="00E44F1F">
        <w:rPr>
          <w:rFonts w:ascii="Arial" w:hAnsi="Arial" w:cs="Arial"/>
          <w:sz w:val="22"/>
          <w:szCs w:val="22"/>
          <w:lang w:val="en-GB"/>
        </w:rPr>
        <w:t>maximum of 10 or 20 points)</w:t>
      </w:r>
    </w:p>
    <w:p w:rsidR="009C556D" w:rsidRDefault="009C556D" w:rsidP="009C556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6</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9C556D" w:rsidRPr="00E44F1F" w:rsidRDefault="009C556D" w:rsidP="009C556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rsidR="009C556D" w:rsidRPr="00E44F1F" w:rsidRDefault="009C556D" w:rsidP="009C556D">
      <w:pPr>
        <w:numPr>
          <w:ilvl w:val="1"/>
          <w:numId w:val="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9C556D" w:rsidRPr="00E44F1F" w:rsidRDefault="009C556D" w:rsidP="009C556D">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9C556D" w:rsidRPr="00E44F1F" w:rsidRDefault="009C556D" w:rsidP="009C556D">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556D" w:rsidRPr="00E44F1F" w:rsidTr="009C556D">
        <w:tc>
          <w:tcPr>
            <w:tcW w:w="437"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r>
    </w:tbl>
    <w:p w:rsidR="009C556D" w:rsidRDefault="009C556D" w:rsidP="009C556D">
      <w:pPr>
        <w:spacing w:after="120"/>
        <w:ind w:left="907"/>
        <w:jc w:val="both"/>
        <w:rPr>
          <w:rFonts w:ascii="Arial" w:hAnsi="Arial" w:cs="Arial"/>
          <w:sz w:val="22"/>
          <w:szCs w:val="22"/>
        </w:rPr>
      </w:pPr>
    </w:p>
    <w:p w:rsidR="001C58CF" w:rsidRPr="00E44F1F" w:rsidRDefault="001C58CF" w:rsidP="009C556D">
      <w:pPr>
        <w:spacing w:after="120"/>
        <w:ind w:left="907"/>
        <w:jc w:val="both"/>
        <w:rPr>
          <w:rFonts w:ascii="Arial" w:hAnsi="Arial" w:cs="Arial"/>
          <w:sz w:val="22"/>
          <w:szCs w:val="22"/>
        </w:rPr>
      </w:pPr>
    </w:p>
    <w:p w:rsidR="009C556D" w:rsidRPr="00E44F1F" w:rsidRDefault="009C556D" w:rsidP="009C556D">
      <w:pPr>
        <w:widowControl w:val="0"/>
        <w:numPr>
          <w:ilvl w:val="2"/>
          <w:numId w:val="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rsidR="009C556D" w:rsidRPr="00E44F1F" w:rsidRDefault="009C556D" w:rsidP="001C58CF">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w:t>
      </w:r>
      <w:r w:rsidR="001C58CF">
        <w:rPr>
          <w:rFonts w:ascii="Arial" w:hAnsi="Arial" w:cs="Arial"/>
          <w:sz w:val="22"/>
          <w:szCs w:val="22"/>
        </w:rPr>
        <w:t xml:space="preserve">centage of the contract will be </w:t>
      </w:r>
      <w:r w:rsidRPr="00E44F1F">
        <w:rPr>
          <w:rFonts w:ascii="Arial" w:hAnsi="Arial" w:cs="Arial"/>
          <w:sz w:val="22"/>
          <w:szCs w:val="22"/>
        </w:rPr>
        <w:t>s</w:t>
      </w:r>
      <w:r w:rsidR="001C58CF">
        <w:rPr>
          <w:rFonts w:ascii="Arial" w:hAnsi="Arial" w:cs="Arial"/>
          <w:sz w:val="22"/>
          <w:szCs w:val="22"/>
        </w:rPr>
        <w:t>ubcontracted............…………………..</w:t>
      </w:r>
      <w:r>
        <w:rPr>
          <w:rFonts w:ascii="Arial" w:hAnsi="Arial" w:cs="Arial"/>
          <w:sz w:val="22"/>
          <w:szCs w:val="22"/>
        </w:rPr>
        <w:t>…</w:t>
      </w:r>
      <w:r w:rsidRPr="00E44F1F">
        <w:rPr>
          <w:rFonts w:ascii="Arial" w:hAnsi="Arial" w:cs="Arial"/>
          <w:sz w:val="22"/>
          <w:szCs w:val="22"/>
        </w:rPr>
        <w:t>%</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9C556D" w:rsidRPr="00E44F1F" w:rsidRDefault="009C556D" w:rsidP="009C556D">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556D" w:rsidRPr="00E44F1F" w:rsidTr="009C556D">
        <w:tc>
          <w:tcPr>
            <w:tcW w:w="537"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r>
    </w:tbl>
    <w:p w:rsidR="009C556D" w:rsidRDefault="009C556D" w:rsidP="009C556D">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sz w:val="22"/>
          <w:szCs w:val="22"/>
        </w:rPr>
      </w:pPr>
    </w:p>
    <w:p w:rsidR="009C556D" w:rsidRPr="008F1DF0" w:rsidRDefault="009C556D" w:rsidP="009C556D">
      <w:pPr>
        <w:pStyle w:val="BodyText"/>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hAnsi="Arial" w:cs="Arial"/>
          <w:sz w:val="22"/>
          <w:szCs w:val="22"/>
        </w:rPr>
      </w:pPr>
      <w:r w:rsidRPr="008F1DF0">
        <w:rPr>
          <w:rFonts w:ascii="Arial" w:hAnsi="Arial" w:cs="Arial"/>
          <w:sz w:val="22"/>
          <w:szCs w:val="22"/>
        </w:rPr>
        <w:t>Specify, by ticking the appropriate box, if subcontracting with an enterprise in terms of Preferential Procurement Regulations,2017:</w:t>
      </w:r>
    </w:p>
    <w:p w:rsidR="009C556D"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Designated Group: An EME or QSE which is at last 51% owned by:</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EME</w:t>
            </w:r>
          </w:p>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QSE</w:t>
            </w:r>
          </w:p>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youth</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women</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with disabilities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living in rural or underdeveloped areas or townships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Cooperative owned by black people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military veterans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9322" w:type="dxa"/>
            <w:gridSpan w:val="3"/>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OR</w:t>
            </w: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 xml:space="preserve">Any EME </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Any QSE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9C556D" w:rsidRPr="00E44F1F"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9C556D" w:rsidRPr="00D02167"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rsidR="009C556D" w:rsidRPr="00E44F1F" w:rsidRDefault="009C556D" w:rsidP="009C556D">
      <w:pPr>
        <w:widowControl w:val="0"/>
        <w:tabs>
          <w:tab w:val="left" w:pos="2880"/>
          <w:tab w:val="left" w:pos="5760"/>
          <w:tab w:val="left" w:pos="7920"/>
        </w:tabs>
        <w:spacing w:after="120"/>
        <w:ind w:left="720"/>
        <w:jc w:val="both"/>
        <w:rPr>
          <w:rFonts w:ascii="Arial" w:hAnsi="Arial" w:cs="Arial"/>
          <w:sz w:val="22"/>
          <w:szCs w:val="22"/>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w:t>
      </w:r>
      <w:r w:rsidR="001C58CF">
        <w:rPr>
          <w:rFonts w:ascii="Arial" w:hAnsi="Arial" w:cs="Arial"/>
          <w:sz w:val="22"/>
          <w:szCs w:val="22"/>
          <w:lang w:val="en-GB"/>
        </w:rPr>
        <w:t xml:space="preserve"> of company/firm: ………………………………</w:t>
      </w:r>
      <w:r w:rsidRPr="00E44F1F">
        <w:rPr>
          <w:rFonts w:ascii="Arial" w:hAnsi="Arial" w:cs="Arial"/>
          <w:sz w:val="22"/>
          <w:szCs w:val="22"/>
          <w:lang w:val="en-GB"/>
        </w:rPr>
        <w:t>…………………………………….</w:t>
      </w: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w:t>
      </w:r>
      <w:r w:rsidR="001C58CF">
        <w:rPr>
          <w:rFonts w:ascii="Arial" w:hAnsi="Arial" w:cs="Arial"/>
          <w:sz w:val="22"/>
          <w:szCs w:val="22"/>
          <w:lang w:val="en-GB"/>
        </w:rPr>
        <w:t>er: ………………………………</w:t>
      </w:r>
      <w:r w:rsidRPr="00E44F1F">
        <w:rPr>
          <w:rFonts w:ascii="Arial" w:hAnsi="Arial" w:cs="Arial"/>
          <w:sz w:val="22"/>
          <w:szCs w:val="22"/>
          <w:lang w:val="en-GB"/>
        </w:rPr>
        <w:t>….…………………………………</w:t>
      </w:r>
    </w:p>
    <w:p w:rsidR="009C556D"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 xml:space="preserve">Company </w:t>
      </w:r>
      <w:r w:rsidR="001C58CF">
        <w:rPr>
          <w:rFonts w:ascii="Arial" w:hAnsi="Arial" w:cs="Arial"/>
          <w:sz w:val="22"/>
          <w:szCs w:val="22"/>
          <w:lang w:val="en-GB"/>
        </w:rPr>
        <w:t>registration number: …………….……………</w:t>
      </w:r>
      <w:r w:rsidRPr="00E44F1F">
        <w:rPr>
          <w:rFonts w:ascii="Arial" w:hAnsi="Arial" w:cs="Arial"/>
          <w:sz w:val="22"/>
          <w:szCs w:val="22"/>
          <w:lang w:val="en-GB"/>
        </w:rPr>
        <w:t>……….…………………………….</w:t>
      </w:r>
    </w:p>
    <w:p w:rsidR="009C556D" w:rsidRPr="00E44F1F" w:rsidRDefault="009C556D" w:rsidP="009C556D">
      <w:pPr>
        <w:spacing w:after="120" w:line="312" w:lineRule="auto"/>
        <w:ind w:left="907"/>
        <w:jc w:val="both"/>
        <w:rPr>
          <w:rFonts w:ascii="Arial" w:hAnsi="Arial" w:cs="Arial"/>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lastRenderedPageBreak/>
        <w:sym w:font="Symbol" w:char="F07F"/>
      </w:r>
      <w:r w:rsidRPr="00E44F1F">
        <w:rPr>
          <w:rFonts w:ascii="Arial" w:hAnsi="Arial" w:cs="Arial"/>
          <w:sz w:val="22"/>
          <w:szCs w:val="22"/>
          <w:lang w:val="en-GB"/>
        </w:rPr>
        <w:tab/>
        <w:t>Close corporation</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rsidR="009C556D" w:rsidRPr="00E44F1F"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rsidR="009C556D" w:rsidRDefault="009C556D" w:rsidP="009C556D">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r>
        <w:rPr>
          <w:rFonts w:ascii="Arial" w:hAnsi="Arial" w:cs="Arial"/>
          <w:sz w:val="22"/>
          <w:szCs w:val="22"/>
          <w:lang w:val="en-GB"/>
        </w:rPr>
        <w:t>……………………………………………………………………………………………………………………………………………………………….</w:t>
      </w:r>
      <w:r w:rsidRPr="00E44F1F">
        <w:rPr>
          <w:rFonts w:ascii="Arial" w:hAnsi="Arial" w:cs="Arial"/>
          <w:sz w:val="22"/>
          <w:szCs w:val="22"/>
          <w:lang w:val="en-GB"/>
        </w:rPr>
        <w:t>…..</w:t>
      </w:r>
    </w:p>
    <w:p w:rsidR="009C556D" w:rsidRDefault="009C556D" w:rsidP="009C556D">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9C556D" w:rsidRPr="00E44F1F" w:rsidRDefault="009C556D" w:rsidP="009C556D">
      <w:pPr>
        <w:numPr>
          <w:ilvl w:val="1"/>
          <w:numId w:val="2"/>
        </w:numPr>
        <w:tabs>
          <w:tab w:val="left" w:pos="900"/>
        </w:tabs>
        <w:spacing w:after="120"/>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r>
        <w:rPr>
          <w:rFonts w:ascii="Arial" w:hAnsi="Arial" w:cs="Arial"/>
          <w:sz w:val="22"/>
          <w:szCs w:val="22"/>
          <w:lang w:val="en-GB"/>
        </w:rPr>
        <w:t xml:space="preserve">  ……….</w:t>
      </w:r>
      <w:r w:rsidR="001C58CF">
        <w:rPr>
          <w:rFonts w:ascii="Arial" w:hAnsi="Arial" w:cs="Arial"/>
          <w:sz w:val="22"/>
          <w:szCs w:val="22"/>
          <w:lang w:val="en-GB"/>
        </w:rPr>
        <w:t>……………</w:t>
      </w:r>
      <w:r w:rsidRPr="00E44F1F">
        <w:rPr>
          <w:rFonts w:ascii="Arial" w:hAnsi="Arial" w:cs="Arial"/>
          <w:sz w:val="22"/>
          <w:szCs w:val="22"/>
          <w:lang w:val="en-GB"/>
        </w:rPr>
        <w:t>…………</w:t>
      </w: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9C556D"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9C556D" w:rsidRPr="00E44F1F" w:rsidRDefault="009C556D" w:rsidP="009C556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lastRenderedPageBreak/>
        <w:t>disqualify the person from the bidding process;</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proofErr w:type="spellStart"/>
      <w:r w:rsidRPr="00E44F1F">
        <w:rPr>
          <w:rFonts w:ascii="Arial" w:hAnsi="Arial" w:cs="Arial"/>
          <w:i/>
          <w:sz w:val="22"/>
          <w:szCs w:val="22"/>
          <w:lang w:val="en-GB"/>
        </w:rPr>
        <w:t>audi</w:t>
      </w:r>
      <w:proofErr w:type="spellEnd"/>
      <w:r w:rsidRPr="00E44F1F">
        <w:rPr>
          <w:rFonts w:ascii="Arial" w:hAnsi="Arial" w:cs="Arial"/>
          <w:i/>
          <w:sz w:val="22"/>
          <w:szCs w:val="22"/>
          <w:lang w:val="en-GB"/>
        </w:rPr>
        <w:t xml:space="preserve"> </w:t>
      </w:r>
      <w:proofErr w:type="spellStart"/>
      <w:r w:rsidRPr="00E44F1F">
        <w:rPr>
          <w:rFonts w:ascii="Arial" w:hAnsi="Arial" w:cs="Arial"/>
          <w:i/>
          <w:sz w:val="22"/>
          <w:szCs w:val="22"/>
          <w:lang w:val="en-GB"/>
        </w:rPr>
        <w:t>alteram</w:t>
      </w:r>
      <w:proofErr w:type="spellEnd"/>
      <w:r w:rsidRPr="00E44F1F">
        <w:rPr>
          <w:rFonts w:ascii="Arial" w:hAnsi="Arial" w:cs="Arial"/>
          <w:i/>
          <w:sz w:val="22"/>
          <w:szCs w:val="22"/>
          <w:lang w:val="en-GB"/>
        </w:rPr>
        <w:t xml:space="preserve"> </w:t>
      </w:r>
      <w:proofErr w:type="spellStart"/>
      <w:r w:rsidRPr="00E44F1F">
        <w:rPr>
          <w:rFonts w:ascii="Arial" w:hAnsi="Arial" w:cs="Arial"/>
          <w:i/>
          <w:sz w:val="22"/>
          <w:szCs w:val="22"/>
          <w:lang w:val="en-GB"/>
        </w:rPr>
        <w:t>partem</w:t>
      </w:r>
      <w:proofErr w:type="spellEnd"/>
      <w:r w:rsidRPr="00E44F1F">
        <w:rPr>
          <w:rFonts w:ascii="Arial" w:hAnsi="Arial" w:cs="Arial"/>
          <w:sz w:val="22"/>
          <w:szCs w:val="22"/>
          <w:lang w:val="en-GB"/>
        </w:rPr>
        <w:t xml:space="preserve"> (hear the other side) rule has been applied; and</w:t>
      </w:r>
    </w:p>
    <w:p w:rsidR="009C556D" w:rsidRPr="006D2DD2" w:rsidRDefault="009C556D" w:rsidP="009C556D">
      <w:pPr>
        <w:widowControl w:val="0"/>
        <w:numPr>
          <w:ilvl w:val="1"/>
          <w:numId w:val="12"/>
        </w:numPr>
        <w:tabs>
          <w:tab w:val="left" w:pos="1980"/>
        </w:tabs>
        <w:spacing w:after="120"/>
        <w:ind w:left="1987" w:right="745" w:hanging="547"/>
        <w:jc w:val="both"/>
        <w:rPr>
          <w:rFonts w:ascii="Arial" w:hAnsi="Arial" w:cs="Arial"/>
          <w:b/>
          <w:sz w:val="22"/>
          <w:szCs w:val="22"/>
          <w:lang w:val="en-GB"/>
        </w:rPr>
      </w:pPr>
      <w:r w:rsidRPr="00AF18C7">
        <w:rPr>
          <w:rFonts w:ascii="Arial" w:hAnsi="Arial" w:cs="Arial"/>
          <w:sz w:val="22"/>
          <w:szCs w:val="22"/>
          <w:lang w:val="en-GB"/>
        </w:rPr>
        <w:t>forward the matter for criminal prosecution.</w:t>
      </w:r>
    </w:p>
    <w:p w:rsidR="009C556D" w:rsidRPr="00AF18C7" w:rsidRDefault="009C556D" w:rsidP="009C556D">
      <w:pPr>
        <w:widowControl w:val="0"/>
        <w:tabs>
          <w:tab w:val="left" w:pos="1980"/>
        </w:tabs>
        <w:spacing w:after="120"/>
        <w:ind w:left="1987" w:right="745"/>
        <w:jc w:val="both"/>
        <w:rPr>
          <w:rFonts w:ascii="Arial" w:hAnsi="Arial" w:cs="Arial"/>
          <w:b/>
          <w:sz w:val="22"/>
          <w:szCs w:val="22"/>
          <w:lang w:val="en-GB"/>
        </w:rPr>
      </w:pPr>
    </w:p>
    <w:p w:rsidR="009C556D" w:rsidRPr="00E44F1F" w:rsidRDefault="009C556D" w:rsidP="009C556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9C556D" w:rsidRPr="00E44F1F" w:rsidRDefault="009C556D" w:rsidP="009C556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EF81A1F" wp14:editId="2F0EE45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73C35" w:rsidRDefault="00F73C35" w:rsidP="009C556D"/>
                          <w:p w:rsidR="00F73C35" w:rsidRDefault="00F73C35" w:rsidP="009C556D"/>
                          <w:p w:rsidR="00F73C35" w:rsidRPr="00585866" w:rsidRDefault="00F73C35" w:rsidP="009C556D">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F73C35" w:rsidRPr="00585866" w:rsidRDefault="00F73C35" w:rsidP="009C556D">
                            <w:pPr>
                              <w:jc w:val="center"/>
                              <w:rPr>
                                <w:rFonts w:ascii="Arial" w:hAnsi="Arial" w:cs="Arial"/>
                                <w:sz w:val="18"/>
                                <w:szCs w:val="18"/>
                              </w:rPr>
                            </w:pPr>
                            <w:r w:rsidRPr="00585866">
                              <w:rPr>
                                <w:rFonts w:ascii="Arial" w:hAnsi="Arial" w:cs="Arial"/>
                                <w:sz w:val="18"/>
                                <w:szCs w:val="18"/>
                              </w:rPr>
                              <w:t>SIGNATURE(S) OF BIDDERS(S)</w:t>
                            </w:r>
                          </w:p>
                          <w:p w:rsidR="00F73C35" w:rsidRPr="00585866" w:rsidRDefault="00F73C35" w:rsidP="009C556D">
                            <w:pPr>
                              <w:rPr>
                                <w:rFonts w:ascii="Arial" w:hAnsi="Arial" w:cs="Arial"/>
                                <w:sz w:val="18"/>
                                <w:szCs w:val="18"/>
                              </w:rPr>
                            </w:pPr>
                          </w:p>
                          <w:p w:rsidR="00F73C35" w:rsidRPr="00585866" w:rsidRDefault="00F73C35" w:rsidP="009C556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F73C35" w:rsidRPr="00585866" w:rsidRDefault="00F73C35" w:rsidP="009C556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F73C35" w:rsidRPr="00585866" w:rsidRDefault="00F73C35" w:rsidP="009C55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3C35" w:rsidRPr="00585866" w:rsidRDefault="00F73C35" w:rsidP="009C556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3C35" w:rsidRDefault="00F73C35" w:rsidP="009C5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1A1F"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F73C35" w:rsidRDefault="00F73C35" w:rsidP="009C556D"/>
                    <w:p w:rsidR="00F73C35" w:rsidRDefault="00F73C35" w:rsidP="009C556D"/>
                    <w:p w:rsidR="00F73C35" w:rsidRPr="00585866" w:rsidRDefault="00F73C35" w:rsidP="009C556D">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F73C35" w:rsidRPr="00585866" w:rsidRDefault="00F73C35" w:rsidP="009C556D">
                      <w:pPr>
                        <w:jc w:val="center"/>
                        <w:rPr>
                          <w:rFonts w:ascii="Arial" w:hAnsi="Arial" w:cs="Arial"/>
                          <w:sz w:val="18"/>
                          <w:szCs w:val="18"/>
                        </w:rPr>
                      </w:pPr>
                      <w:r w:rsidRPr="00585866">
                        <w:rPr>
                          <w:rFonts w:ascii="Arial" w:hAnsi="Arial" w:cs="Arial"/>
                          <w:sz w:val="18"/>
                          <w:szCs w:val="18"/>
                        </w:rPr>
                        <w:t>SIGNATURE(S) OF BIDDERS(S)</w:t>
                      </w:r>
                    </w:p>
                    <w:p w:rsidR="00F73C35" w:rsidRPr="00585866" w:rsidRDefault="00F73C35" w:rsidP="009C556D">
                      <w:pPr>
                        <w:rPr>
                          <w:rFonts w:ascii="Arial" w:hAnsi="Arial" w:cs="Arial"/>
                          <w:sz w:val="18"/>
                          <w:szCs w:val="18"/>
                        </w:rPr>
                      </w:pPr>
                    </w:p>
                    <w:p w:rsidR="00F73C35" w:rsidRPr="00585866" w:rsidRDefault="00F73C35" w:rsidP="009C556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F73C35" w:rsidRPr="00585866" w:rsidRDefault="00F73C35" w:rsidP="009C556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3C35" w:rsidRPr="00585866" w:rsidRDefault="00F73C35" w:rsidP="009C55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3C35" w:rsidRPr="00585866" w:rsidRDefault="00F73C35" w:rsidP="009C556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3C35" w:rsidRDefault="00F73C35" w:rsidP="009C556D">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95B9A1A" wp14:editId="7A33BADF">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73C35" w:rsidRDefault="00F73C35" w:rsidP="009C556D"/>
                          <w:p w:rsidR="00F73C35" w:rsidRPr="00585866" w:rsidRDefault="00F73C35" w:rsidP="009C556D">
                            <w:pPr>
                              <w:rPr>
                                <w:rFonts w:ascii="Arial" w:hAnsi="Arial" w:cs="Arial"/>
                                <w:sz w:val="18"/>
                                <w:szCs w:val="18"/>
                              </w:rPr>
                            </w:pPr>
                            <w:r w:rsidRPr="00585866">
                              <w:rPr>
                                <w:rFonts w:ascii="Arial" w:hAnsi="Arial" w:cs="Arial"/>
                                <w:sz w:val="18"/>
                                <w:szCs w:val="18"/>
                              </w:rPr>
                              <w:t>WITNESSES</w:t>
                            </w:r>
                          </w:p>
                          <w:p w:rsidR="00F73C35" w:rsidRPr="00585866" w:rsidRDefault="00F73C35" w:rsidP="009C556D">
                            <w:pPr>
                              <w:rPr>
                                <w:rFonts w:ascii="Arial" w:hAnsi="Arial" w:cs="Arial"/>
                                <w:sz w:val="18"/>
                                <w:szCs w:val="18"/>
                              </w:rPr>
                            </w:pPr>
                          </w:p>
                          <w:p w:rsidR="00F73C35" w:rsidRPr="00585866" w:rsidRDefault="00F73C35" w:rsidP="009C556D">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F73C35" w:rsidRPr="00585866" w:rsidRDefault="00F73C35" w:rsidP="009C556D">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F73C35" w:rsidRDefault="00F73C35" w:rsidP="009C5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9A1A"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7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scYe7KwIAAFAEAAAOAAAAAAAAAAAAAAAAAC4CAABkcnMv&#10;ZTJvRG9jLnhtbFBLAQItABQABgAIAAAAIQAYfc9O3gAAAAkBAAAPAAAAAAAAAAAAAAAAAIUEAABk&#10;cnMvZG93bnJldi54bWxQSwUGAAAAAAQABADzAAAAkAUAAAAA&#10;">
                <v:textbox>
                  <w:txbxContent>
                    <w:p w:rsidR="00F73C35" w:rsidRDefault="00F73C35" w:rsidP="009C556D"/>
                    <w:p w:rsidR="00F73C35" w:rsidRPr="00585866" w:rsidRDefault="00F73C35" w:rsidP="009C556D">
                      <w:pPr>
                        <w:rPr>
                          <w:rFonts w:ascii="Arial" w:hAnsi="Arial" w:cs="Arial"/>
                          <w:sz w:val="18"/>
                          <w:szCs w:val="18"/>
                        </w:rPr>
                      </w:pPr>
                      <w:r w:rsidRPr="00585866">
                        <w:rPr>
                          <w:rFonts w:ascii="Arial" w:hAnsi="Arial" w:cs="Arial"/>
                          <w:sz w:val="18"/>
                          <w:szCs w:val="18"/>
                        </w:rPr>
                        <w:t>WITNESSES</w:t>
                      </w:r>
                    </w:p>
                    <w:p w:rsidR="00F73C35" w:rsidRPr="00585866" w:rsidRDefault="00F73C35" w:rsidP="009C556D">
                      <w:pPr>
                        <w:rPr>
                          <w:rFonts w:ascii="Arial" w:hAnsi="Arial" w:cs="Arial"/>
                          <w:sz w:val="18"/>
                          <w:szCs w:val="18"/>
                        </w:rPr>
                      </w:pPr>
                    </w:p>
                    <w:p w:rsidR="00F73C35" w:rsidRPr="00585866" w:rsidRDefault="00F73C35" w:rsidP="009C556D">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F73C35" w:rsidRPr="00585866" w:rsidRDefault="00F73C35" w:rsidP="009C556D">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F73C35" w:rsidRDefault="00F73C35" w:rsidP="009C556D">
                      <w:pPr>
                        <w:jc w:val="center"/>
                      </w:pPr>
                    </w:p>
                  </w:txbxContent>
                </v:textbox>
              </v:rect>
            </w:pict>
          </mc:Fallback>
        </mc:AlternateContent>
      </w:r>
    </w:p>
    <w:p w:rsidR="009C556D" w:rsidRDefault="009C556D" w:rsidP="009C556D">
      <w:pPr>
        <w:tabs>
          <w:tab w:val="left" w:pos="900"/>
          <w:tab w:val="left" w:pos="2880"/>
          <w:tab w:val="left" w:pos="5760"/>
          <w:tab w:val="left" w:pos="7920"/>
        </w:tabs>
        <w:outlineLvl w:val="0"/>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Pr>
        <w:pStyle w:val="Heading1"/>
        <w:spacing w:before="0" w:after="0"/>
        <w:ind w:left="709" w:hanging="709"/>
        <w:rPr>
          <w:rFonts w:ascii="Arial" w:hAnsi="Arial" w:cs="Arial"/>
          <w:sz w:val="24"/>
          <w:szCs w:val="24"/>
        </w:rPr>
      </w:pPr>
      <w:bookmarkStart w:id="6" w:name="_Toc109116963"/>
      <w:r>
        <w:rPr>
          <w:rFonts w:ascii="Arial" w:hAnsi="Arial" w:cs="Arial"/>
          <w:sz w:val="24"/>
          <w:szCs w:val="24"/>
        </w:rPr>
        <w:t>DECLARATION CERTIFICATE FOR LOCAL PRODUCTION AND CONTENT FOR DESIGNATED SECTORS</w:t>
      </w:r>
      <w:bookmarkEnd w:id="6"/>
    </w:p>
    <w:p w:rsidR="009C556D" w:rsidRDefault="009C556D" w:rsidP="009C556D"/>
    <w:p w:rsidR="009C556D" w:rsidRPr="000F1A62" w:rsidRDefault="009C556D" w:rsidP="009C556D">
      <w:pPr>
        <w:rPr>
          <w:rFonts w:ascii="Arial" w:hAnsi="Arial" w:cs="Arial"/>
          <w:b/>
          <w:sz w:val="22"/>
          <w:szCs w:val="22"/>
        </w:rPr>
      </w:pP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F1A62">
        <w:rPr>
          <w:rFonts w:ascii="Arial" w:hAnsi="Arial" w:cs="Arial"/>
          <w:b/>
          <w:sz w:val="22"/>
          <w:szCs w:val="22"/>
        </w:rPr>
        <w:t>SBD 6.2</w:t>
      </w:r>
    </w:p>
    <w:p w:rsidR="009C556D" w:rsidRPr="00B83167" w:rsidRDefault="009C556D" w:rsidP="009C556D">
      <w:pPr>
        <w:rPr>
          <w:rFonts w:ascii="Arial" w:hAnsi="Arial" w:cs="Arial"/>
          <w:sz w:val="22"/>
          <w:szCs w:val="22"/>
        </w:rPr>
      </w:pPr>
    </w:p>
    <w:p w:rsidR="009C556D" w:rsidRDefault="009C556D" w:rsidP="009C556D">
      <w:pPr>
        <w:jc w:val="center"/>
        <w:rPr>
          <w:rFonts w:ascii="Arial" w:hAnsi="Arial" w:cs="Arial"/>
          <w:b/>
          <w:sz w:val="22"/>
          <w:szCs w:val="22"/>
        </w:rPr>
      </w:pPr>
    </w:p>
    <w:p w:rsidR="009C556D" w:rsidRPr="00B83167" w:rsidRDefault="009C556D" w:rsidP="009C556D">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rsidR="009C556D" w:rsidRPr="00B83167" w:rsidRDefault="009C556D" w:rsidP="009C556D">
      <w:pPr>
        <w:jc w:val="center"/>
        <w:rPr>
          <w:rFonts w:ascii="Arial" w:hAnsi="Arial" w:cs="Arial"/>
          <w:sz w:val="22"/>
          <w:szCs w:val="22"/>
        </w:rPr>
      </w:pPr>
    </w:p>
    <w:p w:rsidR="009C556D" w:rsidRPr="00B83167" w:rsidRDefault="009C556D" w:rsidP="009C556D">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rsidR="009C556D" w:rsidRPr="00B83167" w:rsidRDefault="009C556D" w:rsidP="009C556D">
      <w:pPr>
        <w:ind w:left="360"/>
        <w:jc w:val="both"/>
        <w:rPr>
          <w:rFonts w:ascii="Arial" w:hAnsi="Arial" w:cs="Arial"/>
          <w:sz w:val="22"/>
          <w:szCs w:val="22"/>
        </w:rPr>
      </w:pPr>
    </w:p>
    <w:p w:rsidR="009C556D" w:rsidRDefault="009C556D" w:rsidP="009C556D">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 xml:space="preserve">the South African Bureau of Standards (SABS) approved technical </w:t>
      </w:r>
      <w:r w:rsidRPr="00B83167">
        <w:rPr>
          <w:rFonts w:ascii="Arial" w:hAnsi="Arial" w:cs="Arial"/>
          <w:bCs/>
          <w:sz w:val="22"/>
          <w:szCs w:val="22"/>
        </w:rPr>
        <w:lastRenderedPageBreak/>
        <w:t>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9C556D" w:rsidRDefault="009C556D"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9C556D" w:rsidRPr="00A74334" w:rsidRDefault="009C556D" w:rsidP="009C556D">
      <w:pPr>
        <w:numPr>
          <w:ilvl w:val="0"/>
          <w:numId w:val="8"/>
        </w:numPr>
        <w:jc w:val="both"/>
        <w:rPr>
          <w:rFonts w:ascii="Arial" w:hAnsi="Arial" w:cs="Arial"/>
          <w:b/>
          <w:sz w:val="22"/>
          <w:szCs w:val="22"/>
        </w:rPr>
      </w:pPr>
      <w:r w:rsidRPr="00A74334">
        <w:rPr>
          <w:rFonts w:ascii="Arial" w:hAnsi="Arial" w:cs="Arial"/>
          <w:b/>
          <w:sz w:val="22"/>
          <w:szCs w:val="22"/>
        </w:rPr>
        <w:t>General Conditions</w:t>
      </w:r>
    </w:p>
    <w:p w:rsidR="009C556D" w:rsidRPr="00B83167" w:rsidRDefault="009C556D" w:rsidP="009C556D">
      <w:pPr>
        <w:ind w:left="360"/>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rsidR="009C556D" w:rsidRPr="00B83167" w:rsidRDefault="009C556D" w:rsidP="009C556D">
      <w:pPr>
        <w:ind w:left="360"/>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 (</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9C556D" w:rsidRPr="00B83167" w:rsidRDefault="009C556D" w:rsidP="009C556D">
      <w:pPr>
        <w:ind w:left="720" w:hanging="720"/>
        <w:jc w:val="both"/>
        <w:rPr>
          <w:rFonts w:ascii="Arial" w:hAnsi="Arial" w:cs="Arial"/>
          <w:bCs/>
          <w:sz w:val="22"/>
          <w:szCs w:val="22"/>
        </w:rPr>
      </w:pPr>
    </w:p>
    <w:p w:rsidR="009C556D" w:rsidRPr="00B83167" w:rsidRDefault="009C556D" w:rsidP="009C556D">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rPr>
        <w:drawing>
          <wp:inline distT="0" distB="0" distL="0" distR="0" wp14:anchorId="3BDCA961" wp14:editId="1B5AC216">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9C556D" w:rsidRPr="00B83167" w:rsidRDefault="009C556D" w:rsidP="009C556D">
      <w:pPr>
        <w:ind w:left="720"/>
        <w:jc w:val="both"/>
        <w:rPr>
          <w:rFonts w:ascii="Arial" w:hAnsi="Arial" w:cs="Arial"/>
          <w:bCs/>
          <w:sz w:val="22"/>
          <w:szCs w:val="22"/>
        </w:rPr>
      </w:pPr>
    </w:p>
    <w:p w:rsidR="009C556D" w:rsidRPr="00B83167" w:rsidRDefault="009C556D" w:rsidP="009C556D">
      <w:pPr>
        <w:ind w:left="720"/>
        <w:jc w:val="both"/>
        <w:rPr>
          <w:rFonts w:ascii="Arial" w:hAnsi="Arial" w:cs="Arial"/>
          <w:bCs/>
          <w:sz w:val="22"/>
          <w:szCs w:val="22"/>
        </w:rPr>
      </w:pPr>
      <w:r w:rsidRPr="00B83167">
        <w:rPr>
          <w:rFonts w:ascii="Arial" w:hAnsi="Arial" w:cs="Arial"/>
          <w:bCs/>
          <w:sz w:val="22"/>
          <w:szCs w:val="22"/>
        </w:rPr>
        <w:t>Where</w:t>
      </w:r>
    </w:p>
    <w:p w:rsidR="009C556D" w:rsidRPr="00B83167" w:rsidRDefault="009C556D" w:rsidP="009C556D">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9C556D" w:rsidRPr="00B83167" w:rsidRDefault="009C556D" w:rsidP="009C556D">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9C556D" w:rsidRPr="00B83167" w:rsidRDefault="009C556D" w:rsidP="009C556D">
      <w:pPr>
        <w:ind w:left="720" w:hanging="720"/>
        <w:jc w:val="both"/>
        <w:rPr>
          <w:rFonts w:ascii="Arial" w:hAnsi="Arial" w:cs="Arial"/>
          <w:bCs/>
          <w:sz w:val="22"/>
          <w:szCs w:val="22"/>
        </w:rPr>
      </w:pPr>
    </w:p>
    <w:p w:rsidR="009C556D" w:rsidRDefault="009C556D" w:rsidP="009C556D">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rsidR="009C556D" w:rsidRDefault="009C556D" w:rsidP="009C556D">
      <w:pPr>
        <w:ind w:left="720"/>
        <w:jc w:val="both"/>
        <w:rPr>
          <w:rFonts w:ascii="Arial" w:hAnsi="Arial" w:cs="Arial"/>
          <w:bCs/>
          <w:sz w:val="22"/>
          <w:szCs w:val="22"/>
        </w:rPr>
      </w:pPr>
    </w:p>
    <w:p w:rsidR="009C556D" w:rsidRPr="00B044BD" w:rsidRDefault="009C556D" w:rsidP="009C556D">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rsidR="009C556D" w:rsidRPr="00B83167" w:rsidRDefault="009C556D" w:rsidP="001C58CF">
      <w:pPr>
        <w:jc w:val="both"/>
        <w:rPr>
          <w:rFonts w:ascii="Arial" w:hAnsi="Arial" w:cs="Arial"/>
          <w:bCs/>
          <w:sz w:val="22"/>
          <w:szCs w:val="22"/>
        </w:rPr>
      </w:pPr>
    </w:p>
    <w:p w:rsidR="009C556D" w:rsidRPr="001A3322" w:rsidRDefault="009C556D" w:rsidP="009C556D">
      <w:pPr>
        <w:numPr>
          <w:ilvl w:val="1"/>
          <w:numId w:val="8"/>
        </w:numPr>
        <w:jc w:val="both"/>
        <w:rPr>
          <w:rFonts w:ascii="Arial" w:hAnsi="Arial" w:cs="Arial"/>
          <w:sz w:val="22"/>
          <w:szCs w:val="22"/>
        </w:rPr>
      </w:pPr>
      <w:r w:rsidRPr="001A3322">
        <w:rPr>
          <w:rFonts w:ascii="Arial" w:hAnsi="Arial" w:cs="Arial"/>
          <w:bCs/>
          <w:sz w:val="22"/>
          <w:szCs w:val="22"/>
        </w:rPr>
        <w:lastRenderedPageBreak/>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rsidR="009C556D" w:rsidRPr="00F628F1" w:rsidRDefault="009C556D" w:rsidP="009C556D">
      <w:pPr>
        <w:ind w:left="1140"/>
        <w:jc w:val="both"/>
        <w:rPr>
          <w:rFonts w:ascii="Arial" w:hAnsi="Arial" w:cs="Arial"/>
          <w:sz w:val="22"/>
          <w:szCs w:val="22"/>
        </w:rPr>
      </w:pPr>
    </w:p>
    <w:p w:rsidR="009C556D" w:rsidRDefault="009C556D" w:rsidP="009C556D">
      <w:pPr>
        <w:numPr>
          <w:ilvl w:val="0"/>
          <w:numId w:val="8"/>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Annexure A of SATS 1286:2011)</w:t>
      </w:r>
      <w:r w:rsidRPr="00B83167">
        <w:rPr>
          <w:rFonts w:ascii="Arial" w:hAnsi="Arial" w:cs="Arial"/>
          <w:b/>
          <w:sz w:val="22"/>
          <w:szCs w:val="22"/>
        </w:rPr>
        <w:t xml:space="preserve"> for this bid is/are as follows:</w:t>
      </w:r>
    </w:p>
    <w:p w:rsidR="009C556D" w:rsidRDefault="009C556D" w:rsidP="009C556D">
      <w:pPr>
        <w:ind w:left="502"/>
        <w:jc w:val="both"/>
        <w:rPr>
          <w:rFonts w:ascii="Arial" w:hAnsi="Arial" w:cs="Arial"/>
          <w:b/>
          <w:sz w:val="22"/>
          <w:szCs w:val="22"/>
        </w:rPr>
      </w:pPr>
    </w:p>
    <w:p w:rsidR="009C556D" w:rsidRDefault="009C556D" w:rsidP="009C556D">
      <w:pPr>
        <w:ind w:left="502"/>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Pr="00B83167">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B83167">
        <w:rPr>
          <w:rFonts w:ascii="Arial" w:hAnsi="Arial" w:cs="Arial"/>
          <w:sz w:val="22"/>
          <w:szCs w:val="22"/>
          <w:u w:val="single"/>
        </w:rPr>
        <w:t>Stipulated minimum threshold</w:t>
      </w:r>
    </w:p>
    <w:p w:rsidR="009C556D" w:rsidRDefault="009C556D" w:rsidP="009C556D">
      <w:pPr>
        <w:rPr>
          <w:rFonts w:ascii="Arial" w:hAnsi="Arial" w:cs="Arial"/>
          <w:sz w:val="22"/>
          <w:szCs w:val="22"/>
        </w:rPr>
      </w:pPr>
    </w:p>
    <w:p w:rsidR="009C556D" w:rsidRDefault="009C556D" w:rsidP="009C556D">
      <w:pPr>
        <w:ind w:firstLine="502"/>
        <w:rPr>
          <w:rFonts w:ascii="Arial" w:hAnsi="Arial" w:cs="Arial"/>
          <w:b/>
          <w:sz w:val="22"/>
          <w:szCs w:val="22"/>
        </w:rPr>
      </w:pPr>
      <w:r>
        <w:rPr>
          <w:rFonts w:ascii="Verdana" w:hAnsi="Verdana"/>
          <w:b/>
          <w:color w:val="FF0000"/>
          <w:sz w:val="20"/>
          <w:szCs w:val="20"/>
        </w:rPr>
        <w:t>________________________                                                 ____________%</w:t>
      </w:r>
      <w:r w:rsidRPr="00337A6A">
        <w:rPr>
          <w:rFonts w:ascii="Verdana" w:hAnsi="Verdana"/>
          <w:b/>
          <w:color w:val="000000" w:themeColor="text1"/>
          <w:sz w:val="20"/>
          <w:szCs w:val="20"/>
        </w:rPr>
        <w:tab/>
      </w:r>
      <w:r w:rsidRPr="00CC63A0">
        <w:rPr>
          <w:rFonts w:ascii="Arial" w:hAnsi="Arial" w:cs="Arial"/>
          <w:b/>
          <w:sz w:val="22"/>
          <w:szCs w:val="22"/>
        </w:rPr>
        <w:t xml:space="preserve">  </w:t>
      </w:r>
    </w:p>
    <w:p w:rsidR="009C556D" w:rsidRPr="00CC63A0" w:rsidRDefault="009C556D" w:rsidP="009C556D">
      <w:pPr>
        <w:ind w:firstLine="502"/>
        <w:rPr>
          <w:rFonts w:ascii="Arial" w:hAnsi="Arial" w:cs="Arial"/>
          <w:b/>
          <w:sz w:val="22"/>
          <w:szCs w:val="22"/>
        </w:rPr>
      </w:pPr>
      <w:r w:rsidRPr="00CC63A0">
        <w:rPr>
          <w:rFonts w:ascii="Arial" w:hAnsi="Arial" w:cs="Arial"/>
          <w:b/>
          <w:sz w:val="22"/>
          <w:szCs w:val="22"/>
        </w:rPr>
        <w:t xml:space="preserve">   </w:t>
      </w:r>
      <w:r w:rsidRPr="00CC63A0">
        <w:rPr>
          <w:rFonts w:ascii="Arial" w:hAnsi="Arial" w:cs="Arial"/>
          <w:b/>
          <w:sz w:val="22"/>
          <w:szCs w:val="22"/>
        </w:rPr>
        <w:tab/>
      </w:r>
    </w:p>
    <w:p w:rsidR="009C556D" w:rsidRDefault="009C556D" w:rsidP="009C556D">
      <w:pPr>
        <w:ind w:firstLine="502"/>
        <w:rPr>
          <w:rFonts w:ascii="Arial" w:hAnsi="Arial" w:cs="Arial"/>
          <w:sz w:val="22"/>
          <w:szCs w:val="22"/>
        </w:rPr>
      </w:pPr>
    </w:p>
    <w:p w:rsidR="001C58CF" w:rsidRDefault="001C58CF" w:rsidP="009C556D">
      <w:pPr>
        <w:ind w:firstLine="502"/>
        <w:rPr>
          <w:rFonts w:ascii="Arial" w:hAnsi="Arial" w:cs="Arial"/>
          <w:sz w:val="22"/>
          <w:szCs w:val="22"/>
        </w:rPr>
      </w:pPr>
    </w:p>
    <w:p w:rsidR="001C58CF" w:rsidRDefault="001C58CF" w:rsidP="009C556D">
      <w:pPr>
        <w:ind w:firstLine="502"/>
        <w:rPr>
          <w:rFonts w:ascii="Arial" w:hAnsi="Arial" w:cs="Arial"/>
          <w:sz w:val="22"/>
          <w:szCs w:val="22"/>
        </w:rPr>
      </w:pPr>
    </w:p>
    <w:p w:rsidR="001C58CF" w:rsidRDefault="001C58CF" w:rsidP="009C556D">
      <w:pPr>
        <w:ind w:firstLine="502"/>
        <w:rPr>
          <w:rFonts w:ascii="Arial" w:hAnsi="Arial" w:cs="Arial"/>
          <w:sz w:val="22"/>
          <w:szCs w:val="22"/>
        </w:rPr>
      </w:pPr>
    </w:p>
    <w:p w:rsidR="001C58CF" w:rsidRPr="00B83167" w:rsidRDefault="001C58CF" w:rsidP="009C556D">
      <w:pPr>
        <w:ind w:firstLine="502"/>
        <w:rPr>
          <w:rFonts w:ascii="Arial" w:hAnsi="Arial" w:cs="Arial"/>
          <w:sz w:val="22"/>
          <w:szCs w:val="22"/>
        </w:rPr>
      </w:pPr>
    </w:p>
    <w:p w:rsidR="009C556D" w:rsidRPr="00B83167" w:rsidRDefault="009C556D" w:rsidP="009C556D">
      <w:pPr>
        <w:rPr>
          <w:rFonts w:ascii="Arial" w:hAnsi="Arial" w:cs="Arial"/>
          <w:sz w:val="22"/>
          <w:szCs w:val="22"/>
        </w:rPr>
      </w:pPr>
      <w:r w:rsidRPr="003D4EE5">
        <w:rPr>
          <w:rFonts w:ascii="Arial" w:hAnsi="Arial" w:cs="Arial"/>
          <w:b/>
          <w:sz w:val="22"/>
          <w:szCs w:val="22"/>
        </w:rPr>
        <w:t>3.</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p>
    <w:p w:rsidR="009C556D" w:rsidRDefault="009C556D" w:rsidP="009C556D">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rPr>
        <w:tab/>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rsidR="009C556D" w:rsidRDefault="009C556D" w:rsidP="009C556D">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9C556D" w:rsidRPr="0050518E" w:rsidRDefault="009C556D" w:rsidP="009C556D">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C556D" w:rsidRPr="006C61A1" w:rsidTr="009C556D">
        <w:tc>
          <w:tcPr>
            <w:tcW w:w="675" w:type="dxa"/>
          </w:tcPr>
          <w:p w:rsidR="009C556D" w:rsidRPr="00336294" w:rsidRDefault="009C556D" w:rsidP="009C556D">
            <w:pPr>
              <w:jc w:val="center"/>
              <w:rPr>
                <w:rFonts w:ascii="Arial Narrow" w:hAnsi="Arial Narrow" w:cs="Arial"/>
                <w:b/>
              </w:rPr>
            </w:pPr>
            <w:r w:rsidRPr="00336294">
              <w:rPr>
                <w:rFonts w:ascii="Arial Narrow" w:hAnsi="Arial Narrow" w:cs="Arial"/>
              </w:rPr>
              <w:t>YES</w:t>
            </w:r>
          </w:p>
        </w:tc>
        <w:tc>
          <w:tcPr>
            <w:tcW w:w="709" w:type="dxa"/>
          </w:tcPr>
          <w:p w:rsidR="009C556D" w:rsidRPr="00336294" w:rsidRDefault="009C556D" w:rsidP="009C556D">
            <w:pPr>
              <w:rPr>
                <w:rFonts w:ascii="Arial Narrow" w:hAnsi="Arial Narrow" w:cs="Arial"/>
                <w:b/>
              </w:rPr>
            </w:pPr>
          </w:p>
        </w:tc>
        <w:tc>
          <w:tcPr>
            <w:tcW w:w="851" w:type="dxa"/>
          </w:tcPr>
          <w:p w:rsidR="009C556D" w:rsidRPr="00336294" w:rsidRDefault="009C556D" w:rsidP="009C556D">
            <w:pPr>
              <w:jc w:val="center"/>
              <w:rPr>
                <w:rFonts w:ascii="Arial Narrow" w:hAnsi="Arial Narrow" w:cs="Arial"/>
                <w:b/>
              </w:rPr>
            </w:pPr>
            <w:r w:rsidRPr="00336294">
              <w:rPr>
                <w:rFonts w:ascii="Arial Narrow" w:hAnsi="Arial Narrow" w:cs="Arial"/>
              </w:rPr>
              <w:t>NO</w:t>
            </w:r>
          </w:p>
        </w:tc>
        <w:tc>
          <w:tcPr>
            <w:tcW w:w="850" w:type="dxa"/>
          </w:tcPr>
          <w:p w:rsidR="009C556D" w:rsidRPr="00336294" w:rsidRDefault="009C556D" w:rsidP="009C556D">
            <w:pPr>
              <w:rPr>
                <w:rFonts w:ascii="Arial Narrow" w:hAnsi="Arial Narrow" w:cs="Arial"/>
                <w:b/>
              </w:rPr>
            </w:pPr>
          </w:p>
        </w:tc>
      </w:tr>
    </w:tbl>
    <w:p w:rsidR="009C556D" w:rsidRDefault="009C556D" w:rsidP="009C556D">
      <w:pPr>
        <w:ind w:left="360" w:hanging="360"/>
        <w:rPr>
          <w:rFonts w:ascii="Arial" w:hAnsi="Arial" w:cs="Arial"/>
          <w:sz w:val="22"/>
          <w:szCs w:val="22"/>
        </w:rPr>
      </w:pPr>
    </w:p>
    <w:p w:rsidR="009C556D" w:rsidRPr="00B83167" w:rsidRDefault="009C556D" w:rsidP="009C556D">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rsidR="009C556D" w:rsidRPr="00B83167" w:rsidRDefault="009C556D" w:rsidP="009C556D">
      <w:pPr>
        <w:ind w:left="720" w:hanging="360"/>
        <w:rPr>
          <w:rFonts w:ascii="Arial" w:hAnsi="Arial" w:cs="Arial"/>
          <w:bCs/>
          <w:sz w:val="22"/>
          <w:szCs w:val="22"/>
        </w:rPr>
      </w:pPr>
    </w:p>
    <w:p w:rsidR="009C556D" w:rsidRPr="00D004DE" w:rsidRDefault="009C556D" w:rsidP="009C556D">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5" w:history="1">
        <w:r w:rsidRPr="00EC2042">
          <w:rPr>
            <w:rStyle w:val="Hyperlink"/>
            <w:rFonts w:ascii="Arial" w:hAnsi="Arial" w:cs="Arial"/>
            <w:sz w:val="22"/>
            <w:szCs w:val="22"/>
          </w:rPr>
          <w:t>www.resbank.co.za</w:t>
        </w:r>
      </w:hyperlink>
      <w:r>
        <w:rPr>
          <w:rFonts w:ascii="Arial" w:hAnsi="Arial" w:cs="Arial"/>
          <w:bCs/>
          <w:sz w:val="22"/>
          <w:szCs w:val="22"/>
        </w:rPr>
        <w:t xml:space="preserve"> </w:t>
      </w:r>
    </w:p>
    <w:p w:rsidR="009C556D" w:rsidRDefault="009C556D" w:rsidP="009C556D">
      <w:pPr>
        <w:rPr>
          <w:rFonts w:ascii="Arial" w:hAnsi="Arial" w:cs="Arial"/>
          <w:b/>
          <w:bCs/>
          <w:sz w:val="22"/>
          <w:szCs w:val="22"/>
        </w:rPr>
      </w:pPr>
    </w:p>
    <w:p w:rsidR="009C556D" w:rsidRPr="00B83167" w:rsidRDefault="009C556D" w:rsidP="009C556D">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rsidR="009C556D" w:rsidRPr="00B83167" w:rsidRDefault="009C556D" w:rsidP="009C556D">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C556D" w:rsidRPr="0088626B" w:rsidTr="009C556D">
        <w:tc>
          <w:tcPr>
            <w:tcW w:w="3433" w:type="dxa"/>
            <w:shd w:val="clear" w:color="auto" w:fill="auto"/>
          </w:tcPr>
          <w:p w:rsidR="009C556D" w:rsidRPr="0088626B" w:rsidRDefault="009C556D" w:rsidP="009C556D">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rsidR="009C556D" w:rsidRPr="0088626B" w:rsidRDefault="009C556D" w:rsidP="009C556D">
            <w:pPr>
              <w:rPr>
                <w:rFonts w:ascii="Arial" w:hAnsi="Arial" w:cs="Arial"/>
                <w:b/>
                <w:sz w:val="22"/>
                <w:szCs w:val="22"/>
              </w:rPr>
            </w:pPr>
            <w:r w:rsidRPr="0088626B">
              <w:rPr>
                <w:rFonts w:ascii="Arial" w:hAnsi="Arial" w:cs="Arial"/>
                <w:b/>
                <w:sz w:val="22"/>
                <w:szCs w:val="22"/>
              </w:rPr>
              <w:t>Rates of exchange</w:t>
            </w: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Euro</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Yen</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Other</w:t>
            </w:r>
          </w:p>
        </w:tc>
        <w:tc>
          <w:tcPr>
            <w:tcW w:w="4847" w:type="dxa"/>
            <w:shd w:val="clear" w:color="auto" w:fill="auto"/>
          </w:tcPr>
          <w:p w:rsidR="009C556D" w:rsidRPr="0088626B" w:rsidRDefault="009C556D" w:rsidP="009C556D">
            <w:pPr>
              <w:rPr>
                <w:rFonts w:ascii="Arial" w:hAnsi="Arial" w:cs="Arial"/>
                <w:sz w:val="22"/>
                <w:szCs w:val="22"/>
              </w:rPr>
            </w:pPr>
          </w:p>
        </w:tc>
      </w:tr>
    </w:tbl>
    <w:p w:rsidR="009C556D" w:rsidRPr="00B83167" w:rsidRDefault="009C556D" w:rsidP="009C556D">
      <w:pPr>
        <w:rPr>
          <w:rFonts w:ascii="Arial" w:hAnsi="Arial" w:cs="Arial"/>
          <w:sz w:val="22"/>
          <w:szCs w:val="22"/>
        </w:rPr>
      </w:pPr>
    </w:p>
    <w:p w:rsidR="009C556D" w:rsidRPr="006D2DD2" w:rsidRDefault="009C556D" w:rsidP="009C556D">
      <w:pPr>
        <w:ind w:left="720"/>
        <w:rPr>
          <w:rFonts w:ascii="Arial" w:hAnsi="Arial" w:cs="Arial"/>
          <w:b/>
          <w:sz w:val="22"/>
          <w:szCs w:val="22"/>
        </w:rPr>
      </w:pPr>
      <w:r w:rsidRPr="006D2DD2">
        <w:rPr>
          <w:rFonts w:ascii="Arial" w:hAnsi="Arial" w:cs="Arial"/>
          <w:b/>
          <w:sz w:val="22"/>
          <w:szCs w:val="22"/>
        </w:rPr>
        <w:t>NB: Bidders must submit proof of the SARB rate (s) of exchange used.</w:t>
      </w:r>
    </w:p>
    <w:p w:rsidR="009C556D" w:rsidRDefault="009C556D" w:rsidP="009C556D">
      <w:pPr>
        <w:jc w:val="both"/>
        <w:rPr>
          <w:rFonts w:ascii="Arial" w:hAnsi="Arial" w:cs="Arial"/>
          <w:sz w:val="22"/>
          <w:szCs w:val="22"/>
        </w:rPr>
      </w:pPr>
    </w:p>
    <w:p w:rsidR="009C556D" w:rsidRPr="003D4EE5" w:rsidRDefault="009C556D" w:rsidP="009C556D">
      <w:pPr>
        <w:ind w:left="720" w:hanging="578"/>
        <w:jc w:val="both"/>
        <w:rPr>
          <w:rFonts w:ascii="Arial" w:hAnsi="Arial" w:cs="Arial"/>
          <w:bCs/>
          <w:sz w:val="22"/>
          <w:szCs w:val="22"/>
        </w:rPr>
      </w:pPr>
      <w:r w:rsidRPr="003D4EE5">
        <w:rPr>
          <w:rFonts w:ascii="Arial" w:hAnsi="Arial" w:cs="Arial"/>
          <w:b/>
          <w:bCs/>
          <w:sz w:val="22"/>
          <w:szCs w:val="22"/>
        </w:rPr>
        <w:t>4</w:t>
      </w:r>
      <w:r w:rsidRPr="003D4EE5">
        <w:rPr>
          <w:rFonts w:ascii="Arial" w:hAnsi="Arial" w:cs="Arial"/>
          <w:bCs/>
          <w:sz w:val="22"/>
          <w:szCs w:val="22"/>
        </w:rPr>
        <w:t>.</w:t>
      </w:r>
      <w:r>
        <w:rPr>
          <w:rFonts w:ascii="Arial" w:hAnsi="Arial" w:cs="Arial"/>
          <w:bCs/>
          <w:sz w:val="22"/>
          <w:szCs w:val="22"/>
        </w:rPr>
        <w:t xml:space="preserve"> </w:t>
      </w:r>
      <w:r>
        <w:rPr>
          <w:rFonts w:ascii="Arial" w:hAnsi="Arial" w:cs="Arial"/>
          <w:bCs/>
          <w:sz w:val="22"/>
          <w:szCs w:val="22"/>
        </w:rPr>
        <w:tab/>
      </w:r>
      <w:r w:rsidRPr="003D4EE5">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9C556D" w:rsidRPr="00510391" w:rsidRDefault="009C556D" w:rsidP="009C556D">
      <w:pPr>
        <w:jc w:val="both"/>
        <w:rPr>
          <w:rFonts w:ascii="Arial" w:hAnsi="Arial" w:cs="Arial"/>
          <w:bCs/>
          <w:sz w:val="22"/>
          <w:szCs w:val="22"/>
        </w:rPr>
      </w:pPr>
    </w:p>
    <w:p w:rsidR="009C556D" w:rsidRDefault="009C556D" w:rsidP="009C556D">
      <w:pPr>
        <w:ind w:left="420" w:hanging="420"/>
        <w:jc w:val="both"/>
        <w:rPr>
          <w:rFonts w:ascii="Arial" w:hAnsi="Arial" w:cs="Arial"/>
          <w:bCs/>
          <w:sz w:val="22"/>
          <w:szCs w:val="22"/>
        </w:rPr>
      </w:pPr>
    </w:p>
    <w:p w:rsidR="00DA3254" w:rsidRDefault="00DA3254" w:rsidP="009C556D">
      <w:pPr>
        <w:jc w:val="center"/>
        <w:rPr>
          <w:rFonts w:ascii="Arial" w:hAnsi="Arial" w:cs="Arial"/>
          <w:b/>
          <w:sz w:val="22"/>
          <w:szCs w:val="22"/>
          <w:u w:val="single"/>
        </w:rPr>
      </w:pPr>
    </w:p>
    <w:p w:rsidR="001C58CF" w:rsidRDefault="001C58CF" w:rsidP="009C556D">
      <w:pPr>
        <w:jc w:val="center"/>
        <w:rPr>
          <w:rFonts w:ascii="Arial" w:hAnsi="Arial" w:cs="Arial"/>
          <w:b/>
          <w:sz w:val="22"/>
          <w:szCs w:val="22"/>
          <w:u w:val="single"/>
        </w:rPr>
      </w:pPr>
    </w:p>
    <w:p w:rsidR="001C58CF" w:rsidRDefault="001C58CF" w:rsidP="009C556D">
      <w:pPr>
        <w:jc w:val="center"/>
        <w:rPr>
          <w:rFonts w:ascii="Arial" w:hAnsi="Arial" w:cs="Arial"/>
          <w:b/>
          <w:sz w:val="22"/>
          <w:szCs w:val="22"/>
          <w:u w:val="single"/>
        </w:rPr>
      </w:pPr>
    </w:p>
    <w:p w:rsidR="001C58CF" w:rsidRDefault="001C58CF" w:rsidP="001C58CF">
      <w:pPr>
        <w:rPr>
          <w:rFonts w:ascii="Arial" w:hAnsi="Arial" w:cs="Arial"/>
          <w:b/>
          <w:sz w:val="22"/>
          <w:szCs w:val="22"/>
          <w:u w:val="single"/>
        </w:rPr>
      </w:pPr>
    </w:p>
    <w:p w:rsidR="001C58CF" w:rsidRDefault="001C58CF" w:rsidP="001C58CF">
      <w:pPr>
        <w:rPr>
          <w:rFonts w:ascii="Arial" w:hAnsi="Arial" w:cs="Arial"/>
          <w:b/>
          <w:sz w:val="22"/>
          <w:szCs w:val="22"/>
          <w:u w:val="single"/>
        </w:rPr>
      </w:pPr>
    </w:p>
    <w:p w:rsidR="009C556D" w:rsidRDefault="009C556D" w:rsidP="009C556D">
      <w:pPr>
        <w:jc w:val="center"/>
        <w:rPr>
          <w:rFonts w:ascii="Arial" w:hAnsi="Arial" w:cs="Arial"/>
          <w:b/>
          <w:sz w:val="22"/>
          <w:szCs w:val="22"/>
          <w:u w:val="single"/>
        </w:rPr>
      </w:pPr>
      <w:r w:rsidRPr="009C09B0">
        <w:rPr>
          <w:rFonts w:ascii="Arial" w:hAnsi="Arial" w:cs="Arial"/>
          <w:b/>
          <w:sz w:val="22"/>
          <w:szCs w:val="22"/>
          <w:u w:val="single"/>
        </w:rPr>
        <w:t>LOCAL CONTENT DECLARATION</w:t>
      </w:r>
    </w:p>
    <w:p w:rsidR="009C556D" w:rsidRPr="009C09B0" w:rsidRDefault="009C556D" w:rsidP="009C556D">
      <w:pPr>
        <w:jc w:val="center"/>
        <w:rPr>
          <w:rFonts w:ascii="Arial" w:hAnsi="Arial" w:cs="Arial"/>
          <w:b/>
          <w:sz w:val="22"/>
          <w:szCs w:val="22"/>
          <w:u w:val="single"/>
        </w:rPr>
      </w:pPr>
      <w:r>
        <w:rPr>
          <w:rFonts w:ascii="Arial" w:hAnsi="Arial" w:cs="Arial"/>
          <w:b/>
          <w:sz w:val="22"/>
          <w:szCs w:val="22"/>
          <w:u w:val="single"/>
        </w:rPr>
        <w:t>(REFER TO ANNEXURE B OF SATS 1286:2011)</w:t>
      </w:r>
    </w:p>
    <w:p w:rsidR="009C556D" w:rsidRPr="00B83167" w:rsidRDefault="009C556D" w:rsidP="009C55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C556D" w:rsidRPr="0088626B" w:rsidTr="009C556D">
        <w:tc>
          <w:tcPr>
            <w:tcW w:w="10201" w:type="dxa"/>
            <w:shd w:val="clear" w:color="auto" w:fill="auto"/>
          </w:tcPr>
          <w:p w:rsidR="009C556D" w:rsidRPr="0088626B" w:rsidRDefault="009C556D" w:rsidP="009C556D">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Pr>
                <w:rFonts w:ascii="Arial" w:hAnsi="Arial" w:cs="Arial"/>
                <w:sz w:val="22"/>
                <w:szCs w:val="22"/>
              </w:rPr>
              <w:t>..</w:t>
            </w:r>
            <w:r w:rsidRPr="0088626B">
              <w:rPr>
                <w:rFonts w:ascii="Arial" w:hAnsi="Arial" w:cs="Arial"/>
                <w:sz w:val="22"/>
                <w:szCs w:val="22"/>
              </w:rPr>
              <w:t>..............</w:t>
            </w:r>
          </w:p>
          <w:p w:rsidR="009C556D" w:rsidRPr="0088626B"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9C556D" w:rsidRPr="0088626B" w:rsidRDefault="009C556D" w:rsidP="009C556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9C556D" w:rsidRPr="0088626B" w:rsidRDefault="009C556D" w:rsidP="009C556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9C556D" w:rsidRPr="0088626B" w:rsidRDefault="009C556D" w:rsidP="009C556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6"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9C556D" w:rsidRPr="0088626B"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9C556D" w:rsidRPr="0088626B" w:rsidRDefault="009C556D" w:rsidP="009C556D">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9C556D" w:rsidRPr="0088626B"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rsidR="009C556D" w:rsidRDefault="009C556D" w:rsidP="009C556D">
            <w:pPr>
              <w:numPr>
                <w:ilvl w:val="0"/>
                <w:numId w:val="9"/>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w:t>
                  </w:r>
                  <w:r>
                    <w:rPr>
                      <w:rFonts w:ascii="Arial" w:hAnsi="Arial" w:cs="Arial"/>
                      <w:sz w:val="22"/>
                      <w:szCs w:val="22"/>
                    </w:rPr>
                    <w:t>3</w:t>
                  </w:r>
                  <w:r w:rsidRPr="00B83167">
                    <w:rPr>
                      <w:rFonts w:ascii="Arial" w:hAnsi="Arial" w:cs="Arial"/>
                      <w:sz w:val="22"/>
                      <w:szCs w:val="22"/>
                    </w:rPr>
                    <w:t xml:space="preserve"> above) </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r>
                    <w:rPr>
                      <w:rFonts w:ascii="Arial" w:hAnsi="Arial" w:cs="Arial"/>
                      <w:sz w:val="22"/>
                      <w:szCs w:val="22"/>
                    </w:rPr>
                    <w:t>%</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9C556D" w:rsidRDefault="009C556D" w:rsidP="009C556D">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9C556D" w:rsidRPr="0088626B" w:rsidRDefault="009C556D" w:rsidP="009C556D">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9C556D" w:rsidRPr="0088626B"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9C556D" w:rsidRPr="0088626B" w:rsidRDefault="009C556D" w:rsidP="009C556D">
            <w:pPr>
              <w:tabs>
                <w:tab w:val="left" w:pos="540"/>
              </w:tabs>
              <w:spacing w:after="120"/>
              <w:ind w:left="547"/>
              <w:jc w:val="both"/>
              <w:rPr>
                <w:rFonts w:ascii="Arial" w:hAnsi="Arial" w:cs="Arial"/>
                <w:sz w:val="22"/>
                <w:szCs w:val="22"/>
              </w:rPr>
            </w:pPr>
          </w:p>
          <w:p w:rsidR="009C556D" w:rsidRPr="0088626B" w:rsidRDefault="009C556D" w:rsidP="009C556D">
            <w:pPr>
              <w:tabs>
                <w:tab w:val="left" w:pos="425"/>
              </w:tabs>
              <w:spacing w:line="238" w:lineRule="auto"/>
              <w:jc w:val="both"/>
              <w:rPr>
                <w:rFonts w:ascii="Arial" w:hAnsi="Arial" w:cs="Arial"/>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Pr>
                <w:rFonts w:ascii="Arial" w:hAnsi="Arial" w:cs="Arial"/>
                <w:b/>
                <w:bCs/>
                <w:sz w:val="22"/>
                <w:szCs w:val="22"/>
              </w:rPr>
              <w:t xml:space="preserve"> _________________________</w:t>
            </w:r>
            <w:r w:rsidRPr="0088626B">
              <w:rPr>
                <w:rFonts w:ascii="Arial" w:hAnsi="Arial" w:cs="Arial"/>
                <w:b/>
                <w:bCs/>
                <w:sz w:val="22"/>
                <w:szCs w:val="22"/>
              </w:rPr>
              <w:t xml:space="preserve">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1C58CF">
      <w:pPr>
        <w:rPr>
          <w:noProof/>
        </w:rPr>
      </w:pPr>
      <w:r>
        <w:rPr>
          <w:noProof/>
        </w:rPr>
        <w:drawing>
          <wp:anchor distT="0" distB="0" distL="114300" distR="114300" simplePos="0" relativeHeight="251662336" behindDoc="1" locked="0" layoutInCell="1" allowOverlap="1" wp14:anchorId="240AAF60" wp14:editId="48F6C812">
            <wp:simplePos x="0" y="0"/>
            <wp:positionH relativeFrom="margin">
              <wp:align>center</wp:align>
            </wp:positionH>
            <wp:positionV relativeFrom="paragraph">
              <wp:posOffset>261303</wp:posOffset>
            </wp:positionV>
            <wp:extent cx="8298145" cy="6576060"/>
            <wp:effectExtent l="3493"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8298145" cy="6576060"/>
                    </a:xfrm>
                    <a:prstGeom prst="rect">
                      <a:avLst/>
                    </a:prstGeom>
                    <a:noFill/>
                  </pic:spPr>
                </pic:pic>
              </a:graphicData>
            </a:graphic>
            <wp14:sizeRelH relativeFrom="page">
              <wp14:pctWidth>0</wp14:pctWidth>
            </wp14:sizeRelH>
            <wp14:sizeRelV relativeFrom="page">
              <wp14:pctHeight>0</wp14:pctHeight>
            </wp14:sizeRelV>
          </wp:anchor>
        </w:drawing>
      </w: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9C556D" w:rsidRPr="009C556D" w:rsidRDefault="001C58CF" w:rsidP="009C556D">
      <w:pPr>
        <w:keepNext/>
        <w:numPr>
          <w:ilvl w:val="0"/>
          <w:numId w:val="1"/>
        </w:numPr>
        <w:ind w:left="709" w:hanging="709"/>
        <w:outlineLvl w:val="0"/>
        <w:rPr>
          <w:rFonts w:ascii="Arial" w:hAnsi="Arial" w:cs="Arial"/>
          <w:b/>
          <w:bCs/>
          <w:kern w:val="32"/>
        </w:rPr>
      </w:pPr>
      <w:bookmarkStart w:id="7" w:name="_Toc109116964"/>
      <w:r>
        <w:rPr>
          <w:rFonts w:ascii="Arial" w:hAnsi="Arial" w:cs="Arial"/>
          <w:b/>
          <w:bCs/>
          <w:kern w:val="32"/>
        </w:rPr>
        <w:t>CERTIFICATE OF A</w:t>
      </w:r>
      <w:r w:rsidR="009C556D" w:rsidRPr="009C556D">
        <w:rPr>
          <w:rFonts w:ascii="Arial" w:hAnsi="Arial" w:cs="Arial"/>
          <w:b/>
          <w:bCs/>
          <w:kern w:val="32"/>
        </w:rPr>
        <w:t>CQUITANCE WITH RFQ TERMS AND CONDITIONS AND APPLICABLE DOCUMENTS</w:t>
      </w:r>
      <w:bookmarkEnd w:id="7"/>
    </w:p>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8" w:name="_Toc109116965"/>
      <w:r w:rsidRPr="009C556D">
        <w:rPr>
          <w:rFonts w:ascii="Arial" w:hAnsi="Arial" w:cs="Arial"/>
          <w:b/>
          <w:bCs/>
          <w:kern w:val="32"/>
        </w:rPr>
        <w:t>AUTHORITY FOR SIGNATORY</w:t>
      </w:r>
      <w:bookmarkEnd w:id="8"/>
    </w:p>
    <w:p w:rsidR="009C556D" w:rsidRPr="009C556D" w:rsidRDefault="009C556D" w:rsidP="009C556D"/>
    <w:tbl>
      <w:tblPr>
        <w:tblW w:w="0" w:type="auto"/>
        <w:tblLook w:val="04A0" w:firstRow="1" w:lastRow="0" w:firstColumn="1" w:lastColumn="0" w:noHBand="0" w:noVBand="1"/>
      </w:tblPr>
      <w:tblGrid>
        <w:gridCol w:w="934"/>
        <w:gridCol w:w="8426"/>
      </w:tblGrid>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r>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r>
      <w:tr w:rsidR="009C556D" w:rsidRPr="009C556D" w:rsidTr="009C556D">
        <w:tc>
          <w:tcPr>
            <w:tcW w:w="10139" w:type="dxa"/>
            <w:gridSpan w:val="2"/>
            <w:shd w:val="clear" w:color="auto" w:fill="auto"/>
          </w:tcPr>
          <w:p w:rsidR="009C556D" w:rsidRPr="009C556D" w:rsidRDefault="009C556D" w:rsidP="009C556D">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9C556D">
              <w:rPr>
                <w:rFonts w:ascii="Arial" w:hAnsi="Arial" w:cs="Arial"/>
                <w:sz w:val="20"/>
                <w:szCs w:val="20"/>
              </w:rPr>
              <w:t xml:space="preserve">Signatories for close corporations and companies shall confirm their authority </w:t>
            </w:r>
            <w:r w:rsidRPr="009C556D">
              <w:rPr>
                <w:rFonts w:ascii="Arial" w:hAnsi="Arial" w:cs="Arial"/>
                <w:b/>
                <w:color w:val="FF0000"/>
                <w:sz w:val="20"/>
                <w:szCs w:val="20"/>
              </w:rPr>
              <w:t xml:space="preserve">by attaching to this form </w:t>
            </w:r>
            <w:r w:rsidRPr="009C556D">
              <w:rPr>
                <w:rFonts w:ascii="Arial" w:hAnsi="Arial" w:cs="Arial"/>
                <w:sz w:val="20"/>
                <w:szCs w:val="20"/>
              </w:rPr>
              <w:t>a duly signed and dated copy of the relevant resolution of their members or their board of directors, as the case may be.</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jc w:val="center"/>
              <w:rPr>
                <w:rFonts w:ascii="Arial" w:hAnsi="Arial" w:cs="Arial"/>
                <w:b/>
                <w:sz w:val="20"/>
                <w:szCs w:val="20"/>
              </w:rPr>
            </w:pPr>
            <w:r w:rsidRPr="009C556D">
              <w:rPr>
                <w:rFonts w:ascii="Arial" w:hAnsi="Arial" w:cs="Arial"/>
                <w:b/>
                <w:sz w:val="20"/>
                <w:szCs w:val="20"/>
              </w:rPr>
              <w:t>An example for a company is shown below:</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By resolution of the board of directors passed on _____________________________ 20_______________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proofErr w:type="spellStart"/>
            <w:r w:rsidRPr="009C556D">
              <w:rPr>
                <w:rFonts w:ascii="Arial" w:hAnsi="Arial" w:cs="Arial"/>
                <w:sz w:val="20"/>
                <w:szCs w:val="20"/>
              </w:rPr>
              <w:t>Mr</w:t>
            </w:r>
            <w:proofErr w:type="spellEnd"/>
            <w:r w:rsidRPr="009C556D">
              <w:rPr>
                <w:rFonts w:ascii="Arial" w:hAnsi="Arial" w:cs="Arial"/>
                <w:sz w:val="20"/>
                <w:szCs w:val="20"/>
              </w:rPr>
              <w:t xml:space="preserve"> _____________________________________________________ has been duly authorized to sign all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documents in connection with the Tender for Contract ______________________________________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No___________________________ and any Contract, which may arise there from on behalf of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____________________________________________________________________________________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SIGNED ON BEHALF OF THE </w:t>
            </w:r>
            <w:r w:rsidR="001C58CF" w:rsidRPr="009C556D">
              <w:rPr>
                <w:rFonts w:ascii="Arial" w:hAnsi="Arial" w:cs="Arial"/>
                <w:sz w:val="20"/>
                <w:szCs w:val="20"/>
              </w:rPr>
              <w:t>COMPANY: _</w:t>
            </w:r>
            <w:r w:rsidRPr="009C556D">
              <w:rPr>
                <w:rFonts w:ascii="Arial" w:hAnsi="Arial" w:cs="Arial"/>
                <w:sz w:val="20"/>
                <w:szCs w:val="20"/>
              </w:rPr>
              <w:t>___________________________</w:t>
            </w:r>
            <w:r w:rsidR="001C58CF">
              <w:rPr>
                <w:rFonts w:ascii="Arial" w:hAnsi="Arial" w:cs="Arial"/>
                <w:sz w:val="20"/>
                <w:szCs w:val="20"/>
              </w:rPr>
              <w:t>__________________</w:t>
            </w:r>
            <w:r w:rsidRPr="009C556D">
              <w:rPr>
                <w:rFonts w:ascii="Arial" w:hAnsi="Arial" w:cs="Arial"/>
                <w:sz w:val="20"/>
                <w:szCs w:val="20"/>
              </w:rPr>
              <w:t>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IN HIS CAPACITY </w:t>
            </w:r>
            <w:r w:rsidR="001C58CF" w:rsidRPr="009C556D">
              <w:rPr>
                <w:rFonts w:ascii="Arial" w:hAnsi="Arial" w:cs="Arial"/>
                <w:sz w:val="20"/>
                <w:szCs w:val="20"/>
              </w:rPr>
              <w:t>AS: _</w:t>
            </w:r>
            <w:r w:rsidRPr="009C556D">
              <w:rPr>
                <w:rFonts w:ascii="Arial" w:hAnsi="Arial" w:cs="Arial"/>
                <w:sz w:val="20"/>
                <w:szCs w:val="20"/>
              </w:rPr>
              <w:t>___________________</w:t>
            </w:r>
            <w:r w:rsidR="001C58CF">
              <w:rPr>
                <w:rFonts w:ascii="Arial" w:hAnsi="Arial" w:cs="Arial"/>
                <w:sz w:val="20"/>
                <w:szCs w:val="20"/>
              </w:rPr>
              <w:t>___</w:t>
            </w:r>
            <w:r w:rsidRPr="009C556D">
              <w:rPr>
                <w:rFonts w:ascii="Arial" w:hAnsi="Arial" w:cs="Arial"/>
                <w:sz w:val="20"/>
                <w:szCs w:val="20"/>
              </w:rPr>
              <w:t>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1C58CF"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DATE: _</w:t>
            </w:r>
            <w:r w:rsidR="009C556D" w:rsidRPr="009C556D">
              <w:rPr>
                <w:rFonts w:ascii="Arial" w:hAnsi="Arial" w:cs="Arial"/>
                <w:sz w:val="20"/>
                <w:szCs w:val="20"/>
              </w:rPr>
              <w:t>______________________________________________</w:t>
            </w:r>
            <w:r>
              <w:rPr>
                <w:rFonts w:ascii="Arial" w:hAnsi="Arial" w:cs="Arial"/>
                <w:sz w:val="20"/>
                <w:szCs w:val="20"/>
              </w:rPr>
              <w:t>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SIGNATURE OF </w:t>
            </w:r>
            <w:r w:rsidR="001C58CF" w:rsidRPr="009C556D">
              <w:rPr>
                <w:rFonts w:ascii="Arial" w:hAnsi="Arial" w:cs="Arial"/>
                <w:sz w:val="20"/>
                <w:szCs w:val="20"/>
              </w:rPr>
              <w:t>SIGNATORY: _</w:t>
            </w:r>
            <w:r w:rsidR="001C58CF">
              <w:rPr>
                <w:rFonts w:ascii="Arial" w:hAnsi="Arial" w:cs="Arial"/>
                <w:sz w:val="20"/>
                <w:szCs w:val="20"/>
              </w:rPr>
              <w:t>________</w:t>
            </w:r>
            <w:r w:rsidRPr="009C556D">
              <w:rPr>
                <w:rFonts w:ascii="Arial" w:hAnsi="Arial" w:cs="Arial"/>
                <w:sz w:val="20"/>
                <w:szCs w:val="20"/>
              </w:rPr>
              <w:t>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AS WITNESSES:  1______________________________________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2______________________________________</w:t>
            </w:r>
          </w:p>
          <w:p w:rsidR="009C556D" w:rsidRPr="009C556D" w:rsidRDefault="009C556D" w:rsidP="009C556D">
            <w:pPr>
              <w:tabs>
                <w:tab w:val="left" w:pos="3600"/>
                <w:tab w:val="left" w:leader="dot" w:pos="10980"/>
              </w:tabs>
              <w:rPr>
                <w:rFonts w:ascii="Arial" w:hAnsi="Arial" w:cs="Arial"/>
                <w:sz w:val="20"/>
                <w:szCs w:val="20"/>
              </w:rPr>
            </w:pPr>
          </w:p>
        </w:tc>
      </w:tr>
    </w:tbl>
    <w:p w:rsidR="009C556D" w:rsidRPr="009C556D" w:rsidRDefault="009C556D" w:rsidP="009C556D">
      <w:pPr>
        <w:keepNext/>
        <w:numPr>
          <w:ilvl w:val="0"/>
          <w:numId w:val="1"/>
        </w:numPr>
        <w:ind w:left="709" w:hanging="709"/>
        <w:outlineLvl w:val="0"/>
        <w:rPr>
          <w:rFonts w:ascii="Arial" w:hAnsi="Arial" w:cs="Arial"/>
          <w:b/>
          <w:bCs/>
          <w:kern w:val="32"/>
        </w:rPr>
      </w:pPr>
      <w:bookmarkStart w:id="9" w:name="_Toc109116966"/>
      <w:r w:rsidRPr="009C556D">
        <w:rPr>
          <w:rFonts w:ascii="Arial" w:hAnsi="Arial" w:cs="Arial"/>
          <w:b/>
          <w:bCs/>
          <w:kern w:val="32"/>
        </w:rPr>
        <w:lastRenderedPageBreak/>
        <w:t>TERMS OF REFERENCE / SPECIFICATION</w:t>
      </w:r>
      <w:bookmarkEnd w:id="9"/>
      <w:r w:rsidRPr="009C556D">
        <w:rPr>
          <w:rFonts w:ascii="Arial" w:hAnsi="Arial" w:cs="Arial"/>
          <w:b/>
          <w:bCs/>
          <w:kern w:val="32"/>
        </w:rPr>
        <w:t xml:space="preserve"> </w:t>
      </w:r>
    </w:p>
    <w:p w:rsidR="009C556D" w:rsidRPr="009C556D" w:rsidRDefault="009C556D" w:rsidP="009C556D"/>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w:t>
      </w:r>
      <w:r w:rsidR="001C58CF">
        <w:rPr>
          <w:rFonts w:ascii="Arial Narrow" w:hAnsi="Arial Narrow"/>
        </w:rPr>
        <w:t>______________________</w:t>
      </w:r>
      <w:r w:rsidRPr="009C556D">
        <w:rPr>
          <w:rFonts w:ascii="Arial Narrow" w:hAnsi="Arial Narrow"/>
        </w:rPr>
        <w:t xml:space="preserve"> </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jc w:val="both"/>
        <w:rPr>
          <w:rFonts w:ascii="Arial Narrow" w:hAnsi="Arial Narrow"/>
          <w:b/>
        </w:rPr>
      </w:pPr>
    </w:p>
    <w:p w:rsidR="009C556D" w:rsidRPr="009C556D" w:rsidRDefault="009C556D" w:rsidP="009C556D">
      <w:pPr>
        <w:suppressAutoHyphens/>
        <w:spacing w:line="276" w:lineRule="auto"/>
        <w:ind w:right="-142"/>
        <w:jc w:val="both"/>
        <w:rPr>
          <w:rFonts w:ascii="Arial Narrow" w:hAnsi="Arial Narrow"/>
          <w:b/>
          <w:color w:val="FF0000"/>
          <w:lang w:val="en-GB"/>
        </w:rPr>
      </w:pPr>
      <w:r w:rsidRPr="009C556D">
        <w:rPr>
          <w:rFonts w:ascii="Arial Narrow" w:hAnsi="Arial Narrow"/>
          <w:b/>
          <w:color w:val="FF0000"/>
          <w:lang w:val="en-GB"/>
        </w:rPr>
        <w:t xml:space="preserve">DESCRIPTION:  </w:t>
      </w:r>
    </w:p>
    <w:p w:rsidR="009C556D" w:rsidRPr="009C556D" w:rsidRDefault="009C556D" w:rsidP="009C556D">
      <w:pPr>
        <w:suppressAutoHyphens/>
        <w:spacing w:line="276" w:lineRule="auto"/>
        <w:ind w:right="-142"/>
        <w:jc w:val="both"/>
        <w:rPr>
          <w:rFonts w:ascii="Arial Narrow" w:hAnsi="Arial Narrow" w:cs="Arial"/>
          <w:b/>
          <w:color w:val="000000"/>
        </w:rPr>
      </w:pP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____________________________</w:t>
      </w:r>
      <w:r w:rsidR="001C58CF">
        <w:rPr>
          <w:rFonts w:ascii="Arial Narrow" w:hAnsi="Arial Narrow"/>
        </w:rPr>
        <w:t>_____________________</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keepNext/>
        <w:numPr>
          <w:ilvl w:val="0"/>
          <w:numId w:val="1"/>
        </w:numPr>
        <w:ind w:left="709" w:hanging="709"/>
        <w:outlineLvl w:val="0"/>
        <w:rPr>
          <w:rFonts w:ascii="Arial" w:hAnsi="Arial" w:cs="Arial"/>
          <w:bCs/>
          <w:kern w:val="32"/>
          <w:sz w:val="22"/>
          <w:szCs w:val="22"/>
        </w:rPr>
      </w:pPr>
      <w:bookmarkStart w:id="10" w:name="_Toc398631214"/>
      <w:bookmarkStart w:id="11" w:name="_Toc109116967"/>
      <w:r w:rsidRPr="009C556D">
        <w:rPr>
          <w:rFonts w:ascii="Arial" w:hAnsi="Arial" w:cs="Arial"/>
          <w:b/>
          <w:bCs/>
          <w:kern w:val="32"/>
        </w:rPr>
        <w:t>TECHNICAL / FUNCTIONAL EVALUATION CRITERIA</w:t>
      </w:r>
      <w:bookmarkEnd w:id="10"/>
      <w:bookmarkEnd w:id="11"/>
    </w:p>
    <w:p w:rsidR="009C556D" w:rsidRPr="009C556D" w:rsidRDefault="009C556D" w:rsidP="009C556D">
      <w:pPr>
        <w:spacing w:line="264" w:lineRule="auto"/>
        <w:jc w:val="both"/>
        <w:rPr>
          <w:rFonts w:ascii="Arial" w:hAnsi="Arial" w:cs="Arial"/>
          <w:b/>
          <w:sz w:val="22"/>
          <w:szCs w:val="22"/>
        </w:rPr>
      </w:pPr>
    </w:p>
    <w:p w:rsidR="009C556D" w:rsidRPr="009C556D" w:rsidRDefault="009C556D" w:rsidP="009C556D">
      <w:pPr>
        <w:jc w:val="both"/>
        <w:rPr>
          <w:rFonts w:ascii="Arial Narrow" w:hAnsi="Arial Narrow"/>
        </w:rPr>
      </w:pPr>
      <w:r w:rsidRPr="009C556D">
        <w:rPr>
          <w:rFonts w:ascii="Arial Narrow" w:hAnsi="Arial Narrow"/>
        </w:rPr>
        <w:t xml:space="preserve">Next </w:t>
      </w:r>
      <w:r w:rsidR="001C58CF" w:rsidRPr="009C556D">
        <w:rPr>
          <w:rFonts w:ascii="Arial Narrow" w:hAnsi="Arial Narrow"/>
        </w:rPr>
        <w:t>step evaluation</w:t>
      </w:r>
      <w:r w:rsidRPr="009C556D">
        <w:rPr>
          <w:rFonts w:ascii="Arial Narrow" w:hAnsi="Arial Narrow"/>
        </w:rPr>
        <w:t xml:space="preserve"> is the “technical” or so called “functional” evaluation which is purely based on NHLS specifications and Scope of Work. NHLS end-user department (who requested the RFQ), Procurement Services, Finance and or subject specialists are part of the Cross Functional Evaluation Team (CFET) meeting which is chaired by the Procurement Officer Functionality is the technical evaluation of the bidders’ proposal. </w:t>
      </w:r>
    </w:p>
    <w:p w:rsidR="009C556D" w:rsidRPr="009C556D" w:rsidRDefault="009C556D" w:rsidP="009C556D">
      <w:pPr>
        <w:jc w:val="both"/>
        <w:rPr>
          <w:rFonts w:ascii="Arial Narrow" w:hAnsi="Arial Narrow"/>
        </w:rPr>
      </w:pPr>
    </w:p>
    <w:p w:rsidR="009C556D" w:rsidRPr="009C556D" w:rsidRDefault="009C556D" w:rsidP="009C556D">
      <w:pPr>
        <w:jc w:val="both"/>
        <w:rPr>
          <w:rFonts w:ascii="Arial" w:hAnsi="Arial" w:cs="Arial"/>
        </w:rPr>
      </w:pPr>
      <w:r w:rsidRPr="009C556D">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9C556D">
        <w:rPr>
          <w:rFonts w:ascii="Verdana" w:hAnsi="Verdana"/>
          <w:color w:val="FF0000"/>
        </w:rPr>
        <w:t xml:space="preserve"> </w:t>
      </w:r>
      <w:r w:rsidRPr="009C556D">
        <w:rPr>
          <w:rFonts w:ascii="Arial" w:hAnsi="Arial" w:cs="Arial"/>
          <w:color w:val="FF0000"/>
        </w:rPr>
        <w:t>(if applicable)</w:t>
      </w:r>
    </w:p>
    <w:p w:rsidR="009C556D" w:rsidRPr="009C556D" w:rsidRDefault="009C556D" w:rsidP="009C556D">
      <w:pPr>
        <w:spacing w:line="360" w:lineRule="auto"/>
        <w:ind w:left="709" w:right="-142" w:hanging="709"/>
        <w:jc w:val="both"/>
        <w:rPr>
          <w:rFonts w:ascii="Verdana" w:hAnsi="Verdana" w:cs="Arial"/>
          <w:bCs/>
          <w:snapToGrid w:val="0"/>
          <w:sz w:val="20"/>
          <w:szCs w:val="20"/>
        </w:rPr>
      </w:pPr>
    </w:p>
    <w:p w:rsidR="009C556D" w:rsidRPr="009C556D" w:rsidRDefault="009C556D" w:rsidP="009C556D">
      <w:pPr>
        <w:jc w:val="both"/>
        <w:rPr>
          <w:rFonts w:ascii="Arial Narrow" w:hAnsi="Arial Narrow"/>
        </w:rPr>
      </w:pPr>
      <w:r w:rsidRPr="009C556D">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9C556D" w:rsidRPr="009C556D" w:rsidRDefault="009C556D" w:rsidP="009C556D">
      <w:pPr>
        <w:spacing w:line="264" w:lineRule="auto"/>
        <w:jc w:val="both"/>
        <w:rPr>
          <w:rFonts w:ascii="Arial Narrow" w:hAnsi="Arial Narrow" w:cs="Arial"/>
        </w:rPr>
      </w:pPr>
      <w:r w:rsidRPr="009C556D">
        <w:rPr>
          <w:rFonts w:ascii="Arial Narrow" w:hAnsi="Arial Narrow" w:cs="Arial"/>
        </w:rPr>
        <w:t xml:space="preserve">Bid will be evaluated on the basis of the PPPFA </w:t>
      </w:r>
      <w:r w:rsidR="001C58CF" w:rsidRPr="009C556D">
        <w:rPr>
          <w:rFonts w:ascii="Arial Narrow" w:hAnsi="Arial Narrow" w:cs="Arial"/>
        </w:rPr>
        <w:t>80/20-point</w:t>
      </w:r>
      <w:r w:rsidRPr="009C556D">
        <w:rPr>
          <w:rFonts w:ascii="Arial Narrow" w:hAnsi="Arial Narrow" w:cs="Arial"/>
        </w:rPr>
        <w:t xml:space="preserve"> system as presented in the Preferential Procurement Regulations 2017, for this purpose SBD 6.1 form should be scrutinized, completed and submitted together with your quotation. The </w:t>
      </w:r>
      <w:r w:rsidR="001C58CF" w:rsidRPr="009C556D">
        <w:rPr>
          <w:rFonts w:ascii="Arial Narrow" w:hAnsi="Arial Narrow" w:cs="Arial"/>
        </w:rPr>
        <w:t>80/20-point</w:t>
      </w:r>
      <w:r w:rsidRPr="009C556D">
        <w:rPr>
          <w:rFonts w:ascii="Arial Narrow" w:hAnsi="Arial Narrow" w:cs="Arial"/>
        </w:rPr>
        <w:t xml:space="preserve"> system will be as follows:</w:t>
      </w:r>
    </w:p>
    <w:p w:rsidR="009C556D" w:rsidRPr="009C556D" w:rsidRDefault="009C556D" w:rsidP="009C556D">
      <w:pPr>
        <w:spacing w:line="264" w:lineRule="auto"/>
        <w:jc w:val="both"/>
        <w:rPr>
          <w:rFonts w:ascii="Arial Narrow" w:hAnsi="Arial Narrow" w:cs="Arial"/>
        </w:rPr>
      </w:pPr>
    </w:p>
    <w:p w:rsidR="009C556D" w:rsidRPr="009C556D" w:rsidRDefault="009C556D" w:rsidP="009C556D">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559"/>
      </w:tblGrid>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lastRenderedPageBreak/>
              <w:t>Price Assessment</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80 Points</w:t>
            </w:r>
          </w:p>
        </w:tc>
      </w:tr>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Preferential Elements</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 xml:space="preserve">20 Points </w:t>
            </w:r>
          </w:p>
        </w:tc>
      </w:tr>
    </w:tbl>
    <w:p w:rsidR="009C556D" w:rsidRPr="009C556D" w:rsidRDefault="009C556D" w:rsidP="009C556D">
      <w:pPr>
        <w:keepNext/>
        <w:ind w:left="709"/>
        <w:outlineLvl w:val="0"/>
        <w:rPr>
          <w:rFonts w:ascii="Arial" w:hAnsi="Arial" w:cs="Arial"/>
          <w:b/>
          <w:bCs/>
          <w:kern w:val="32"/>
        </w:rPr>
      </w:pPr>
      <w:bookmarkStart w:id="12" w:name="_Toc348900852"/>
      <w:bookmarkStart w:id="13" w:name="_Toc353985920"/>
    </w:p>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outlineLvl w:val="0"/>
        <w:rPr>
          <w:rFonts w:ascii="Arial" w:hAnsi="Arial" w:cs="Arial"/>
          <w:bCs/>
          <w:kern w:val="32"/>
        </w:rPr>
      </w:pPr>
      <w:bookmarkStart w:id="14" w:name="_Toc109116968"/>
      <w:r w:rsidRPr="009C556D">
        <w:rPr>
          <w:rFonts w:ascii="Arial" w:hAnsi="Arial" w:cs="Arial"/>
          <w:b/>
          <w:bCs/>
          <w:kern w:val="32"/>
        </w:rPr>
        <w:t>TECHNICAL / FUNCTIONAL EVALUATION CRITERIA:</w:t>
      </w:r>
      <w:bookmarkEnd w:id="14"/>
    </w:p>
    <w:p w:rsidR="009C556D" w:rsidRPr="009C556D" w:rsidRDefault="009C556D" w:rsidP="009C556D"/>
    <w:p w:rsidR="009C556D" w:rsidRPr="009C556D" w:rsidRDefault="009C556D" w:rsidP="009C556D">
      <w:pPr>
        <w:suppressAutoHyphens/>
        <w:spacing w:line="360" w:lineRule="auto"/>
        <w:ind w:right="-142"/>
        <w:jc w:val="both"/>
        <w:rPr>
          <w:rFonts w:ascii="Arial Narrow" w:hAnsi="Arial Narrow" w:cs="Calibri"/>
          <w:b/>
          <w:bCs/>
          <w:sz w:val="20"/>
          <w:szCs w:val="20"/>
          <w:lang w:val="x-none" w:eastAsia="en-ZA"/>
        </w:rPr>
      </w:pPr>
      <w:r w:rsidRPr="009C556D">
        <w:rPr>
          <w:rFonts w:ascii="Arial Narrow" w:hAnsi="Arial Narrow" w:cs="Calibri"/>
          <w:sz w:val="20"/>
          <w:szCs w:val="20"/>
        </w:rPr>
        <w:t xml:space="preserve">The bidder </w:t>
      </w:r>
      <w:r w:rsidRPr="009C556D">
        <w:rPr>
          <w:rFonts w:ascii="Arial Narrow" w:hAnsi="Arial Narrow" w:cs="Calibri"/>
          <w:b/>
          <w:sz w:val="20"/>
          <w:szCs w:val="20"/>
        </w:rPr>
        <w:t>must complete / submit in full all of the TECHNICAL FUNCTIONALITY requirements</w:t>
      </w:r>
      <w:r w:rsidRPr="009C556D">
        <w:rPr>
          <w:rFonts w:ascii="Arial Narrow" w:hAnsi="Arial Narrow" w:cs="Calibri"/>
          <w:sz w:val="20"/>
          <w:szCs w:val="20"/>
        </w:rPr>
        <w:t>.</w:t>
      </w: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The bidder </w:t>
      </w:r>
      <w:r w:rsidRPr="009C556D">
        <w:rPr>
          <w:rFonts w:ascii="Arial Narrow" w:hAnsi="Arial Narrow" w:cs="Calibri"/>
          <w:b/>
          <w:sz w:val="20"/>
          <w:szCs w:val="20"/>
        </w:rPr>
        <w:t>must provide a unique reference number</w:t>
      </w:r>
      <w:r w:rsidRPr="009C556D">
        <w:rPr>
          <w:rFonts w:ascii="Arial Narrow" w:hAnsi="Arial Narrow" w:cs="Calibri"/>
          <w:sz w:val="20"/>
          <w:szCs w:val="20"/>
        </w:rPr>
        <w:t xml:space="preserve"> (e.g. binder/folio, chapter, section, page) to locate substantiating evidence in the bid response.</w:t>
      </w:r>
    </w:p>
    <w:p w:rsidR="009C556D" w:rsidRPr="009C556D" w:rsidRDefault="009C556D" w:rsidP="009C556D">
      <w:pPr>
        <w:spacing w:after="120"/>
        <w:jc w:val="both"/>
        <w:rPr>
          <w:rFonts w:ascii="Arial Narrow" w:hAnsi="Arial Narrow" w:cs="Calibri"/>
          <w:sz w:val="20"/>
          <w:szCs w:val="20"/>
        </w:rPr>
      </w:pPr>
    </w:p>
    <w:tbl>
      <w:tblPr>
        <w:tblStyle w:val="TableGrid2"/>
        <w:tblW w:w="0" w:type="auto"/>
        <w:tblLook w:val="04A0" w:firstRow="1" w:lastRow="0" w:firstColumn="1" w:lastColumn="0" w:noHBand="0" w:noVBand="1"/>
      </w:tblPr>
      <w:tblGrid>
        <w:gridCol w:w="3874"/>
        <w:gridCol w:w="1432"/>
        <w:gridCol w:w="4044"/>
      </w:tblGrid>
      <w:tr w:rsidR="009C556D" w:rsidRPr="009C556D" w:rsidTr="009C556D">
        <w:tc>
          <w:tcPr>
            <w:tcW w:w="4248"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Evaluation Criteria</w:t>
            </w:r>
          </w:p>
        </w:tc>
        <w:tc>
          <w:tcPr>
            <w:tcW w:w="1559"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Points </w:t>
            </w:r>
          </w:p>
        </w:tc>
        <w:tc>
          <w:tcPr>
            <w:tcW w:w="4536"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Allocation of Points</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b/>
                <w:sz w:val="20"/>
                <w:szCs w:val="20"/>
              </w:rPr>
            </w:pPr>
            <w:r w:rsidRPr="009C556D">
              <w:rPr>
                <w:rFonts w:ascii="Arial Narrow" w:hAnsi="Arial Narrow" w:cs="Calibri"/>
                <w:b/>
                <w:sz w:val="20"/>
                <w:szCs w:val="20"/>
              </w:rPr>
              <w:t xml:space="preserve">1.  Methodology </w:t>
            </w:r>
          </w:p>
          <w:p w:rsidR="009C556D" w:rsidRPr="009C556D" w:rsidRDefault="009C556D" w:rsidP="009C556D">
            <w:pPr>
              <w:spacing w:line="360" w:lineRule="auto"/>
              <w:ind w:left="37"/>
              <w:rPr>
                <w:rFonts w:ascii="Arial Narrow" w:hAnsi="Arial Narrow" w:cs="Calibri"/>
                <w:b/>
                <w:sz w:val="20"/>
                <w:szCs w:val="20"/>
              </w:rPr>
            </w:pPr>
          </w:p>
          <w:p w:rsidR="009C556D" w:rsidRPr="009C556D" w:rsidRDefault="009C556D" w:rsidP="009C556D">
            <w:pPr>
              <w:ind w:left="37"/>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40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 40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0    </w:t>
            </w:r>
          </w:p>
          <w:p w:rsidR="009C556D" w:rsidRPr="009C556D" w:rsidRDefault="009C556D" w:rsidP="009C556D">
            <w:pPr>
              <w:spacing w:after="120"/>
              <w:jc w:val="both"/>
              <w:rPr>
                <w:rFonts w:ascii="Arial Narrow" w:hAnsi="Arial Narrow" w:cs="Calibri"/>
                <w:sz w:val="20"/>
                <w:szCs w:val="20"/>
              </w:rPr>
            </w:pPr>
          </w:p>
        </w:tc>
      </w:tr>
      <w:tr w:rsidR="009C556D" w:rsidRPr="009C556D" w:rsidTr="009C556D">
        <w:tc>
          <w:tcPr>
            <w:tcW w:w="4248" w:type="dxa"/>
          </w:tcPr>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r w:rsidRPr="009C556D">
              <w:rPr>
                <w:rFonts w:ascii="Arial Narrow" w:hAnsi="Arial Narrow" w:cs="Calibri"/>
                <w:b/>
                <w:sz w:val="20"/>
                <w:szCs w:val="20"/>
              </w:rPr>
              <w:t>2.P</w:t>
            </w:r>
            <w:r w:rsidRPr="009C556D">
              <w:rPr>
                <w:rFonts w:ascii="Arial Narrow" w:hAnsi="Arial Narrow" w:cs="Calibri"/>
                <w:b/>
                <w:color w:val="000000"/>
                <w:sz w:val="20"/>
                <w:szCs w:val="20"/>
              </w:rPr>
              <w:t xml:space="preserve">roven track record and experience of same services, including three (3) recent </w:t>
            </w:r>
            <w:r w:rsidRPr="009C556D">
              <w:rPr>
                <w:rFonts w:ascii="Arial Narrow" w:hAnsi="Arial Narrow" w:cs="Calibri"/>
                <w:b/>
                <w:sz w:val="20"/>
                <w:szCs w:val="20"/>
              </w:rPr>
              <w:t>references for similar projects (not older than 3 years).</w:t>
            </w:r>
          </w:p>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p>
          <w:p w:rsidR="009C556D" w:rsidRPr="009C556D" w:rsidRDefault="009C556D" w:rsidP="009C556D">
            <w:pPr>
              <w:widowControl w:val="0"/>
              <w:autoSpaceDE w:val="0"/>
              <w:autoSpaceDN w:val="0"/>
              <w:adjustRightInd w:val="0"/>
              <w:spacing w:line="276" w:lineRule="auto"/>
              <w:jc w:val="both"/>
              <w:rPr>
                <w:rFonts w:ascii="Arial Narrow" w:hAnsi="Arial Narrow" w:cs="Calibri"/>
                <w:b/>
                <w:sz w:val="20"/>
                <w:szCs w:val="20"/>
              </w:rPr>
            </w:pPr>
            <w:r w:rsidRPr="009C556D">
              <w:rPr>
                <w:rFonts w:ascii="Arial Narrow" w:hAnsi="Arial Narrow" w:cs="Calibri"/>
                <w:sz w:val="20"/>
                <w:szCs w:val="20"/>
              </w:rPr>
              <w:t>The bidder must have a proven track record and provide three (3) contactable reference letters (not older than 3 years) where similar services were provided as per the scope of work/specifications.</w:t>
            </w:r>
            <w:r w:rsidRPr="009C556D">
              <w:rPr>
                <w:rFonts w:ascii="Arial Narrow" w:hAnsi="Arial Narrow" w:cs="Calibri"/>
                <w:color w:val="000000"/>
                <w:sz w:val="20"/>
                <w:szCs w:val="20"/>
              </w:rPr>
              <w:t xml:space="preserve"> </w:t>
            </w:r>
            <w:r w:rsidRPr="009C556D">
              <w:rPr>
                <w:rFonts w:ascii="Arial Narrow" w:hAnsi="Arial Narrow" w:cs="Calibri"/>
                <w:b/>
                <w:sz w:val="20"/>
                <w:szCs w:val="20"/>
              </w:rPr>
              <w:t xml:space="preserve"> </w:t>
            </w:r>
          </w:p>
          <w:p w:rsidR="009C556D" w:rsidRPr="009C556D" w:rsidRDefault="009C556D" w:rsidP="009C556D">
            <w:pPr>
              <w:spacing w:after="120"/>
              <w:jc w:val="both"/>
              <w:rPr>
                <w:rFonts w:ascii="Arial Narrow" w:hAnsi="Arial Narrow" w:cs="Calibri"/>
                <w:sz w:val="20"/>
                <w:szCs w:val="20"/>
              </w:rPr>
            </w:pP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Substantiation:</w:t>
            </w:r>
            <w:r w:rsidRPr="009C556D">
              <w:rPr>
                <w:rFonts w:ascii="Arial Narrow" w:hAnsi="Arial Narrow" w:cs="Calibri"/>
                <w:sz w:val="20"/>
                <w:szCs w:val="20"/>
              </w:rPr>
              <w:t xml:space="preserve"> </w:t>
            </w:r>
            <w:r w:rsidRPr="009C556D">
              <w:rPr>
                <w:rFonts w:ascii="Arial Narrow" w:hAnsi="Arial Narrow" w:cs="Calibri"/>
                <w:b/>
                <w:sz w:val="20"/>
                <w:szCs w:val="20"/>
              </w:rPr>
              <w:t>The bidder must provide:</w:t>
            </w: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Three (3) contactable clients’ reference letters (not older than 3 years).  Each letter must be dated, signed and on a letterhead of the client and indicates:</w:t>
            </w:r>
          </w:p>
          <w:p w:rsidR="009C556D" w:rsidRPr="009C556D" w:rsidRDefault="009C556D" w:rsidP="009C556D">
            <w:pPr>
              <w:spacing w:line="276" w:lineRule="auto"/>
              <w:jc w:val="both"/>
              <w:rPr>
                <w:rFonts w:ascii="Arial Narrow" w:hAnsi="Arial Narrow" w:cs="Calibri"/>
                <w:b/>
                <w:sz w:val="20"/>
                <w:szCs w:val="20"/>
              </w:rPr>
            </w:pP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The customer Company name and physical address;</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lastRenderedPageBreak/>
              <w:t>Customer contact person’s name, telephone number and e-mail address;</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&lt;or Service&gt; scope of work;</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Start and End Date.</w:t>
            </w:r>
          </w:p>
          <w:p w:rsidR="009C556D" w:rsidRPr="009C556D" w:rsidRDefault="009C556D" w:rsidP="009C556D">
            <w:pPr>
              <w:spacing w:after="120"/>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lastRenderedPageBreak/>
              <w:t>40</w:t>
            </w:r>
          </w:p>
        </w:tc>
        <w:tc>
          <w:tcPr>
            <w:tcW w:w="4536" w:type="dxa"/>
          </w:tcPr>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3 References                         = 40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2 References                         = 20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1 Reference                           = 10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NO reference(s) submitted    =   0            </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sz w:val="20"/>
                <w:szCs w:val="20"/>
              </w:rPr>
            </w:pPr>
            <w:r w:rsidRPr="009C556D">
              <w:rPr>
                <w:rFonts w:ascii="Arial Narrow" w:hAnsi="Arial Narrow" w:cs="Calibri"/>
                <w:b/>
                <w:sz w:val="20"/>
                <w:szCs w:val="20"/>
              </w:rPr>
              <w:lastRenderedPageBreak/>
              <w:t>3. Delivery Lead time</w:t>
            </w:r>
          </w:p>
          <w:p w:rsidR="009C556D" w:rsidRPr="009C556D" w:rsidRDefault="009C556D" w:rsidP="009C556D">
            <w:pPr>
              <w:spacing w:after="120" w:line="360" w:lineRule="auto"/>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20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10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5</w:t>
            </w:r>
          </w:p>
          <w:p w:rsidR="009C556D" w:rsidRPr="009C556D" w:rsidRDefault="001C58CF" w:rsidP="001C58CF">
            <w:pPr>
              <w:rPr>
                <w:rFonts w:ascii="Arial Narrow" w:hAnsi="Arial Narrow" w:cs="Calibri"/>
                <w:sz w:val="20"/>
                <w:szCs w:val="20"/>
              </w:rPr>
            </w:pPr>
            <w:r>
              <w:rPr>
                <w:rFonts w:ascii="Arial Narrow" w:hAnsi="Arial Narrow" w:cs="Calibri"/>
                <w:sz w:val="20"/>
                <w:szCs w:val="20"/>
              </w:rPr>
              <w:t>= 0</w:t>
            </w:r>
          </w:p>
        </w:tc>
      </w:tr>
    </w:tbl>
    <w:p w:rsidR="009C556D" w:rsidRPr="009C556D" w:rsidRDefault="009C556D" w:rsidP="009C556D"/>
    <w:p w:rsidR="009C556D" w:rsidRPr="009C556D" w:rsidRDefault="009C556D" w:rsidP="009C556D">
      <w:pPr>
        <w:suppressAutoHyphens/>
        <w:spacing w:after="160"/>
        <w:ind w:right="-142"/>
        <w:jc w:val="both"/>
        <w:rPr>
          <w:rFonts w:ascii="Arial Narrow" w:hAnsi="Arial Narrow"/>
          <w:b/>
        </w:rPr>
      </w:pPr>
      <w:r w:rsidRPr="009C556D">
        <w:rPr>
          <w:rFonts w:ascii="Arial Narrow" w:hAnsi="Arial Narrow"/>
          <w:b/>
        </w:rPr>
        <w:t xml:space="preserve">Minimum threshold: </w:t>
      </w:r>
      <w:r w:rsidRPr="009C556D">
        <w:rPr>
          <w:rFonts w:ascii="Arial Narrow" w:hAnsi="Arial Narrow"/>
        </w:rPr>
        <w:t>To be eligible to proceed to the next stage of the evaluation the bid must achieve a minimum threshold score of</w:t>
      </w:r>
      <w:r w:rsidRPr="009C556D">
        <w:rPr>
          <w:rFonts w:ascii="Arial Narrow" w:hAnsi="Arial Narrow"/>
          <w:b/>
        </w:rPr>
        <w:t xml:space="preserve"> </w:t>
      </w:r>
      <w:r w:rsidRPr="009C556D">
        <w:rPr>
          <w:rFonts w:ascii="Arial Narrow" w:hAnsi="Arial Narrow"/>
          <w:b/>
          <w:color w:val="000000"/>
        </w:rPr>
        <w:t>70</w:t>
      </w:r>
      <w:r w:rsidRPr="009C556D">
        <w:rPr>
          <w:rFonts w:ascii="Arial Narrow" w:hAnsi="Arial Narrow"/>
          <w:b/>
        </w:rPr>
        <w:t>.</w:t>
      </w:r>
    </w:p>
    <w:p w:rsidR="001C58CF" w:rsidRDefault="009C556D" w:rsidP="001C58CF">
      <w:pPr>
        <w:suppressAutoHyphens/>
        <w:spacing w:after="160" w:line="360" w:lineRule="auto"/>
        <w:ind w:right="-142"/>
        <w:jc w:val="both"/>
        <w:rPr>
          <w:rFonts w:ascii="Arial Narrow" w:hAnsi="Arial Narrow"/>
          <w:b/>
        </w:rPr>
      </w:pPr>
      <w:r w:rsidRPr="009C556D">
        <w:rPr>
          <w:rFonts w:ascii="Arial Narrow" w:hAnsi="Arial Narrow"/>
          <w:b/>
        </w:rPr>
        <w:t>Total Score = 100</w:t>
      </w:r>
    </w:p>
    <w:p w:rsidR="009C556D" w:rsidRPr="009C556D" w:rsidRDefault="001C58CF" w:rsidP="001C58CF">
      <w:pPr>
        <w:suppressAutoHyphens/>
        <w:spacing w:after="160" w:line="360" w:lineRule="auto"/>
        <w:ind w:right="-142"/>
        <w:jc w:val="both"/>
        <w:rPr>
          <w:rFonts w:ascii="Arial Narrow" w:hAnsi="Arial Narrow"/>
          <w:b/>
        </w:rPr>
      </w:pPr>
      <w:r>
        <w:rPr>
          <w:rFonts w:ascii="Arial Narrow" w:hAnsi="Arial Narrow"/>
          <w:b/>
        </w:rPr>
        <w:t>ADMINISTRATIVE COMPLIANCE</w:t>
      </w:r>
    </w:p>
    <w:p w:rsidR="009C556D" w:rsidRPr="009C556D" w:rsidRDefault="009C556D" w:rsidP="009C556D">
      <w:pPr>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Administrative compliance/responsiveness will be tested based on returnable documents submitted and signatures on the Bid documents.</w:t>
      </w:r>
    </w:p>
    <w:p w:rsidR="009C556D" w:rsidRPr="009C556D" w:rsidRDefault="009C556D" w:rsidP="009C556D">
      <w:pPr>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At this stage, it must be determined what documents are required to be returned by Bidders.  Returnable documents are categorized as follows: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9C556D" w:rsidRDefault="009C556D" w:rsidP="009C556D">
      <w:pPr>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Mandatory Returnable Documents (to be returned by Bidders)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sidRPr="009C556D">
        <w:rPr>
          <w:rFonts w:ascii="Arial Narrow" w:hAnsi="Arial Narrow" w:cs="Arial"/>
          <w:b/>
          <w:color w:val="FF0000"/>
        </w:rPr>
        <w:tab/>
        <w:t xml:space="preserve">(NOTE:  Failure to provide the below listed documents </w:t>
      </w:r>
      <w:r w:rsidRPr="009C556D">
        <w:rPr>
          <w:rFonts w:ascii="Arial Narrow" w:hAnsi="Arial Narrow" w:cs="Arial"/>
          <w:b/>
          <w:i/>
          <w:color w:val="FF0000"/>
          <w:u w:val="single"/>
        </w:rPr>
        <w:t>WILL</w:t>
      </w:r>
      <w:r w:rsidRPr="009C556D">
        <w:rPr>
          <w:rFonts w:ascii="Arial Narrow" w:hAnsi="Arial Narrow" w:cs="Arial"/>
          <w:b/>
          <w:color w:val="FF0000"/>
        </w:rPr>
        <w:t xml:space="preserve"> lead to disqualification)</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The Service Providers to have to agree with all NHLS General Conditions of Bid, RFQ and Conditions of Contract (GCC)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signed and accepted NHLS General Conditions of Bid, RFQ and Conditions of Contract (GCC).</w:t>
            </w:r>
          </w:p>
        </w:tc>
      </w:tr>
    </w:tbl>
    <w:p w:rsidR="009C556D" w:rsidRPr="009C556D" w:rsidRDefault="009C556D" w:rsidP="009C556D">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35"/>
              </w:numPr>
              <w:spacing w:line="360" w:lineRule="auto"/>
              <w:rPr>
                <w:rFonts w:ascii="Arial Narrow" w:hAnsi="Arial Narrow" w:cs="Calibri"/>
                <w:lang w:val="en-ZA"/>
              </w:rPr>
            </w:pPr>
            <w:r w:rsidRPr="009C556D">
              <w:rPr>
                <w:rFonts w:ascii="Arial Narrow" w:hAnsi="Arial Narrow" w:cs="Calibri"/>
                <w:lang w:val="en-ZA"/>
              </w:rPr>
              <w:t>Fully completed and signed Declaration of Interest SBD 4, SBD 6.1 and SBD 6.2 including Annexure B and  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signed Declaration of Interest SBD 4, SBD 6.1 and SBD 6.2 including Annexure B and 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19"/>
              </w:numPr>
              <w:spacing w:line="360" w:lineRule="auto"/>
              <w:rPr>
                <w:rFonts w:ascii="Arial Narrow" w:hAnsi="Arial Narrow" w:cs="Calibri"/>
                <w:lang w:val="en-ZA"/>
              </w:rPr>
            </w:pPr>
            <w:r w:rsidRPr="009C556D">
              <w:rPr>
                <w:rFonts w:ascii="Arial Narrow" w:hAnsi="Arial Narrow" w:cs="Calibri"/>
                <w:lang w:val="en-ZA"/>
              </w:rPr>
              <w:lastRenderedPageBreak/>
              <w:t>Fully completed and signed RFQ document and initial each page.</w:t>
            </w:r>
          </w:p>
          <w:p w:rsidR="009C556D" w:rsidRPr="009C556D" w:rsidRDefault="009C556D" w:rsidP="009C556D">
            <w:pPr>
              <w:spacing w:line="360" w:lineRule="auto"/>
              <w:ind w:left="502"/>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fully completed and signed RFQ document.  Bidder to initial each page of the RFQ document.</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4.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complete the pricing  Schedule (Pages 7 and 8).</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fully completed pricing Schedule (Pages 7 and 8).</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5.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provide registration confirmation with CIDB in terms of the CIDB Act 38 of 2000. If Required</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b/>
              </w:rPr>
            </w:pPr>
            <w:r w:rsidRPr="009C556D">
              <w:rPr>
                <w:rFonts w:ascii="Arial Narrow" w:hAnsi="Arial Narrow" w:cs="Calibri"/>
                <w:b/>
                <w:lang w:val="en-ZA"/>
              </w:rPr>
              <w:t xml:space="preserve">Substantiation: </w:t>
            </w:r>
            <w:r w:rsidRPr="009C556D">
              <w:rPr>
                <w:rFonts w:ascii="Arial Narrow" w:hAnsi="Arial Narrow"/>
                <w:b/>
              </w:rPr>
              <w:t>Bidder must provide details and registration confirmation with CIDB in terms of the CIDB Act 38 of 2000.</w:t>
            </w:r>
            <w:r w:rsidRPr="009C556D">
              <w:rPr>
                <w:rFonts w:ascii="Arial Narrow" w:hAnsi="Arial Narrow"/>
              </w:rPr>
              <w:tab/>
            </w: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cs="Calibri"/>
                <w:b/>
                <w:lang w:val="en-ZA"/>
              </w:rPr>
            </w:pPr>
          </w:p>
        </w:tc>
      </w:tr>
    </w:tbl>
    <w:p w:rsidR="00DA3254" w:rsidRDefault="00DA3254" w:rsidP="001C58CF">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DA3254" w:rsidRDefault="009C556D" w:rsidP="009C556D">
      <w:pPr>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Essential Returnable Documents (to be returned by Bidders)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B-BBEE Certificate and/or Affidavit</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copy of B-BBEE Certificate issued by an authorised body or person, or a sworn Affidavit prescribed by the B-BBEE Codes of Good Practice.</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2</w:t>
            </w:r>
            <w:r w:rsidRPr="009C556D">
              <w:rPr>
                <w:rFonts w:ascii="Arial Narrow" w:hAnsi="Arial Narrow" w:cs="Calibri"/>
                <w:b/>
                <w:lang w:val="en-ZA"/>
              </w:rPr>
              <w:t>.</w:t>
            </w:r>
            <w:r w:rsidRPr="009C556D">
              <w:rPr>
                <w:rFonts w:ascii="Arial Narrow" w:hAnsi="Arial Narrow" w:cs="Calibri"/>
                <w:lang w:val="en-ZA"/>
              </w:rPr>
              <w:t xml:space="preserve"> TAX Clearance Certificate and/or TAX verification Pin and/or TAX Compliance Status Letter</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valid TAX Clearance Certificate and/or TAX verification Pin and/or TAX Compliance Status Letter issued by the South African Revenue Services (SARS).</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3</w:t>
            </w:r>
            <w:r w:rsidRPr="009C556D">
              <w:rPr>
                <w:rFonts w:ascii="Arial Narrow" w:hAnsi="Arial Narrow" w:cs="Calibri"/>
                <w:b/>
                <w:lang w:val="en-ZA"/>
              </w:rPr>
              <w:t>.</w:t>
            </w:r>
            <w:r w:rsidRPr="009C556D">
              <w:rPr>
                <w:rFonts w:ascii="Arial Narrow" w:hAnsi="Arial Narrow" w:cs="Calibri"/>
                <w:lang w:val="en-ZA"/>
              </w:rPr>
              <w:t xml:space="preserve"> CSD Report (Central Supplier Database)</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lastRenderedPageBreak/>
              <w:t xml:space="preserve">Substantiation: The bidder must submit and attach to the bid response an </w:t>
            </w:r>
            <w:r w:rsidRPr="009C556D">
              <w:rPr>
                <w:rFonts w:ascii="Arial Narrow" w:hAnsi="Arial Narrow" w:cs="Calibri"/>
                <w:b/>
                <w:color w:val="FF0000"/>
                <w:lang w:val="en-ZA"/>
              </w:rPr>
              <w:t>updated CSD Registration Report within the RFQ advert period.</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19"/>
              </w:numPr>
              <w:spacing w:line="360" w:lineRule="auto"/>
              <w:rPr>
                <w:rFonts w:ascii="Arial Narrow" w:hAnsi="Arial Narrow" w:cs="Calibri"/>
                <w:lang w:val="en-ZA"/>
              </w:rPr>
            </w:pPr>
            <w:r w:rsidRPr="009C556D">
              <w:rPr>
                <w:rFonts w:ascii="Arial Narrow" w:hAnsi="Arial Narrow" w:cs="Calibri"/>
                <w:lang w:val="en-ZA"/>
              </w:rPr>
              <w:t>CIPC - Company Registration Number</w:t>
            </w:r>
          </w:p>
          <w:p w:rsidR="009C556D" w:rsidRPr="009C556D" w:rsidRDefault="009C556D" w:rsidP="009C556D">
            <w:pPr>
              <w:spacing w:line="360" w:lineRule="auto"/>
              <w:ind w:left="360"/>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copy of Company Registration (CIPC).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DA3254" w:rsidRDefault="00DA3254"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Pr="009C556D"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5" w:name="_Toc109116969"/>
      <w:r w:rsidRPr="009C556D">
        <w:rPr>
          <w:rFonts w:ascii="Arial" w:hAnsi="Arial" w:cs="Arial"/>
          <w:b/>
          <w:bCs/>
          <w:kern w:val="32"/>
        </w:rPr>
        <w:t>SCHEDULE OF WORK CARRIED OUT BY THE BIDDER</w:t>
      </w:r>
      <w:bookmarkEnd w:id="12"/>
      <w:bookmarkEnd w:id="13"/>
      <w:bookmarkEnd w:id="15"/>
    </w:p>
    <w:p w:rsidR="009C556D" w:rsidRPr="009C556D" w:rsidRDefault="009C556D" w:rsidP="009C556D"/>
    <w:p w:rsidR="009C556D" w:rsidRPr="009C556D" w:rsidRDefault="009C556D" w:rsidP="009C556D">
      <w:pPr>
        <w:ind w:left="709" w:firstLine="11"/>
        <w:rPr>
          <w:rFonts w:ascii="Arial Narrow" w:hAnsi="Arial Narrow" w:cs="Arial"/>
        </w:rPr>
      </w:pPr>
      <w:r w:rsidRPr="009C556D">
        <w:rPr>
          <w:rFonts w:ascii="Arial Narrow" w:hAnsi="Arial Narrow" w:cs="Arial"/>
        </w:rPr>
        <w:t xml:space="preserve">The bidder must indicate in the spaces provided below a complete list of similar contracts awarded </w:t>
      </w:r>
      <w:r w:rsidRPr="009C556D">
        <w:rPr>
          <w:rFonts w:ascii="Arial Narrow" w:hAnsi="Arial Narrow" w:cs="Arial"/>
        </w:rPr>
        <w:tab/>
        <w:t xml:space="preserve">over the last five (5) years, including the current contract (if any). This information shall be deemed to be material to the </w:t>
      </w:r>
      <w:r w:rsidRPr="009C556D">
        <w:rPr>
          <w:rFonts w:ascii="Arial Narrow" w:hAnsi="Arial Narrow" w:cs="Arial"/>
        </w:rPr>
        <w:tab/>
        <w:t xml:space="preserve">award of this bid. </w:t>
      </w:r>
    </w:p>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r w:rsidRPr="009C556D">
        <w:rPr>
          <w:rFonts w:ascii="Arial Narrow" w:hAnsi="Arial Narrow"/>
        </w:rPr>
        <w:tab/>
      </w:r>
    </w:p>
    <w:tbl>
      <w:tblPr>
        <w:tblStyle w:val="TableGrid2"/>
        <w:tblW w:w="0" w:type="auto"/>
        <w:tblLook w:val="04A0" w:firstRow="1" w:lastRow="0" w:firstColumn="1" w:lastColumn="0" w:noHBand="0" w:noVBand="1"/>
      </w:tblPr>
      <w:tblGrid>
        <w:gridCol w:w="1910"/>
        <w:gridCol w:w="1849"/>
        <w:gridCol w:w="1828"/>
        <w:gridCol w:w="1873"/>
        <w:gridCol w:w="1890"/>
      </w:tblGrid>
      <w:tr w:rsidR="009C556D" w:rsidRPr="009C556D" w:rsidTr="009C556D">
        <w:tc>
          <w:tcPr>
            <w:tcW w:w="2098"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Company Name</w:t>
            </w:r>
          </w:p>
        </w:tc>
        <w:tc>
          <w:tcPr>
            <w:tcW w:w="2087"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Nature of work</w:t>
            </w:r>
          </w:p>
        </w:tc>
        <w:tc>
          <w:tcPr>
            <w:tcW w:w="2085"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Value of the work</w:t>
            </w:r>
          </w:p>
        </w:tc>
        <w:tc>
          <w:tcPr>
            <w:tcW w:w="2092" w:type="dxa"/>
          </w:tcPr>
          <w:p w:rsidR="009C556D" w:rsidRPr="009C556D" w:rsidRDefault="009C556D" w:rsidP="009C556D">
            <w:pPr>
              <w:rPr>
                <w:rFonts w:ascii="Arial Narrow" w:hAnsi="Arial Narrow"/>
                <w:b/>
              </w:rPr>
            </w:pPr>
            <w:r w:rsidRPr="009C556D">
              <w:rPr>
                <w:rFonts w:ascii="Arial Narrow" w:hAnsi="Arial Narrow"/>
                <w:b/>
              </w:rPr>
              <w:t>Contact person &amp; contact number</w:t>
            </w:r>
          </w:p>
        </w:tc>
        <w:tc>
          <w:tcPr>
            <w:tcW w:w="2095" w:type="dxa"/>
          </w:tcPr>
          <w:p w:rsidR="009C556D" w:rsidRPr="009C556D" w:rsidRDefault="009C556D" w:rsidP="009C556D">
            <w:pPr>
              <w:rPr>
                <w:rFonts w:ascii="Arial Narrow" w:hAnsi="Arial Narrow"/>
                <w:b/>
              </w:rPr>
            </w:pPr>
            <w:r w:rsidRPr="009C556D">
              <w:rPr>
                <w:rFonts w:ascii="Arial Narrow" w:hAnsi="Arial Narrow"/>
                <w:b/>
              </w:rPr>
              <w:t>Duration of the project (Start and end date)</w:t>
            </w: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bl>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Signature of person authorized to sign the bid:</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t>Date:</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DA3254" w:rsidRPr="009C556D" w:rsidRDefault="00DA3254" w:rsidP="009C556D">
      <w:pPr>
        <w:rPr>
          <w:rFonts w:ascii="Arial Narrow" w:hAnsi="Arial Narrow" w:cs="Arial"/>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6" w:name="_Toc109116970"/>
      <w:r w:rsidRPr="009C556D">
        <w:rPr>
          <w:rFonts w:ascii="Arial" w:hAnsi="Arial" w:cs="Arial"/>
          <w:b/>
          <w:bCs/>
          <w:kern w:val="32"/>
        </w:rPr>
        <w:t>BID DOCUMENT CHECKLIST</w:t>
      </w:r>
      <w:bookmarkEnd w:id="16"/>
    </w:p>
    <w:p w:rsidR="009C556D" w:rsidRPr="009C556D" w:rsidRDefault="009C556D" w:rsidP="009C556D">
      <w:pPr>
        <w:jc w:val="both"/>
      </w:pPr>
    </w:p>
    <w:p w:rsidR="009C556D" w:rsidRPr="009C556D" w:rsidRDefault="009C556D" w:rsidP="009C556D">
      <w:pPr>
        <w:jc w:val="both"/>
        <w:rPr>
          <w:rFonts w:ascii="Arial Narrow" w:hAnsi="Arial Narrow" w:cs="Arial"/>
        </w:rPr>
      </w:pPr>
      <w:r w:rsidRPr="009C556D">
        <w:rPr>
          <w:rFonts w:ascii="Arial Narrow" w:hAnsi="Arial Narrow" w:cs="Arial"/>
        </w:rPr>
        <w:t>A completed and signed bid document must be submitted in a file. The bid/tender documentation must be placed into a file with dividers between every schedule. The schedule must be numbered as follows:</w:t>
      </w:r>
    </w:p>
    <w:p w:rsidR="009C556D" w:rsidRPr="009C556D" w:rsidRDefault="009C556D" w:rsidP="009C556D">
      <w:pPr>
        <w:jc w:val="both"/>
        <w:rPr>
          <w:rFonts w:ascii="Arial Narrow" w:hAnsi="Arial Narrow" w:cs="Arial"/>
        </w:rPr>
      </w:pPr>
    </w:p>
    <w:tbl>
      <w:tblPr>
        <w:tblStyle w:val="TableGrid2"/>
        <w:tblW w:w="0" w:type="auto"/>
        <w:tblInd w:w="198" w:type="dxa"/>
        <w:tblLook w:val="04A0" w:firstRow="1" w:lastRow="0" w:firstColumn="1" w:lastColumn="0" w:noHBand="0" w:noVBand="1"/>
      </w:tblPr>
      <w:tblGrid>
        <w:gridCol w:w="1573"/>
        <w:gridCol w:w="5944"/>
        <w:gridCol w:w="1635"/>
      </w:tblGrid>
      <w:tr w:rsidR="009C556D" w:rsidRPr="009C556D" w:rsidTr="009C556D">
        <w:tc>
          <w:tcPr>
            <w:tcW w:w="1687"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Description</w:t>
            </w:r>
          </w:p>
        </w:tc>
        <w:tc>
          <w:tcPr>
            <w:tcW w:w="1733"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Submitted (Yes/No)</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1</w:t>
            </w:r>
          </w:p>
        </w:tc>
        <w:tc>
          <w:tcPr>
            <w:tcW w:w="6839"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CSD FORM</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2</w:t>
            </w:r>
          </w:p>
        </w:tc>
        <w:tc>
          <w:tcPr>
            <w:tcW w:w="6839" w:type="dxa"/>
          </w:tcPr>
          <w:p w:rsidR="009C556D" w:rsidRPr="009C556D" w:rsidRDefault="009C556D" w:rsidP="009C556D">
            <w:pPr>
              <w:jc w:val="both"/>
              <w:rPr>
                <w:rFonts w:ascii="Arial Narrow" w:hAnsi="Arial Narrow"/>
                <w:highlight w:val="yellow"/>
              </w:rPr>
            </w:pPr>
            <w:r w:rsidRPr="009C556D">
              <w:rPr>
                <w:rFonts w:ascii="Arial Narrow" w:hAnsi="Arial Narrow"/>
              </w:rPr>
              <w:t>B-BBEE Certificate and/or Affidavit</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3</w:t>
            </w:r>
          </w:p>
        </w:tc>
        <w:tc>
          <w:tcPr>
            <w:tcW w:w="6839" w:type="dxa"/>
          </w:tcPr>
          <w:p w:rsidR="009C556D" w:rsidRPr="009C556D" w:rsidRDefault="009C556D" w:rsidP="009C556D">
            <w:pPr>
              <w:spacing w:line="259" w:lineRule="auto"/>
              <w:rPr>
                <w:rFonts w:ascii="Arial Narrow" w:hAnsi="Arial Narrow"/>
              </w:rPr>
            </w:pPr>
            <w:r w:rsidRPr="009C556D">
              <w:rPr>
                <w:rFonts w:ascii="Arial Narrow" w:hAnsi="Arial Narrow"/>
              </w:rPr>
              <w:t xml:space="preserve">Tax Clearance Certificate and/or TAX </w:t>
            </w:r>
          </w:p>
          <w:p w:rsidR="009C556D" w:rsidRPr="009C556D" w:rsidRDefault="009C556D" w:rsidP="009C556D">
            <w:pPr>
              <w:widowControl w:val="0"/>
              <w:autoSpaceDE w:val="0"/>
              <w:autoSpaceDN w:val="0"/>
              <w:adjustRightInd w:val="0"/>
              <w:ind w:right="-12"/>
              <w:jc w:val="both"/>
              <w:rPr>
                <w:rFonts w:ascii="Arial Narrow" w:hAnsi="Arial Narrow"/>
                <w:highlight w:val="yellow"/>
              </w:rPr>
            </w:pPr>
            <w:r w:rsidRPr="009C556D">
              <w:rPr>
                <w:rFonts w:ascii="Arial Narrow" w:hAnsi="Arial Narrow"/>
              </w:rPr>
              <w:t xml:space="preserve">Verification PIN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4</w:t>
            </w:r>
          </w:p>
        </w:tc>
        <w:tc>
          <w:tcPr>
            <w:tcW w:w="6839" w:type="dxa"/>
          </w:tcPr>
          <w:p w:rsidR="009C556D" w:rsidRPr="009C556D" w:rsidRDefault="009C556D" w:rsidP="009C556D">
            <w:pPr>
              <w:spacing w:after="163" w:line="259" w:lineRule="auto"/>
              <w:rPr>
                <w:rFonts w:ascii="Arial Narrow" w:hAnsi="Arial Narrow"/>
              </w:rPr>
            </w:pPr>
            <w:r w:rsidRPr="009C556D">
              <w:rPr>
                <w:rFonts w:ascii="Arial Narrow" w:hAnsi="Arial Narrow"/>
              </w:rPr>
              <w:t xml:space="preserve">Local Content </w:t>
            </w:r>
            <w:r w:rsidRPr="009C556D">
              <w:rPr>
                <w:rFonts w:ascii="Arial Narrow" w:hAnsi="Arial Narrow"/>
                <w:b/>
                <w:color w:val="FF0000"/>
              </w:rPr>
              <w:t>(MANDATORY)</w:t>
            </w:r>
          </w:p>
          <w:p w:rsidR="009C556D" w:rsidRPr="009C556D" w:rsidRDefault="009C556D" w:rsidP="009C556D">
            <w:pPr>
              <w:spacing w:after="163" w:line="259" w:lineRule="auto"/>
              <w:rPr>
                <w:rFonts w:ascii="Arial Narrow" w:hAnsi="Arial Narrow"/>
              </w:rPr>
            </w:pPr>
            <w:r w:rsidRPr="009C556D">
              <w:rPr>
                <w:rFonts w:ascii="Arial Narrow" w:hAnsi="Arial Narrow"/>
              </w:rPr>
              <w:t xml:space="preserve">The bidder must complete and submit the SBD6.2 and Annexure B and C for Local Content </w:t>
            </w:r>
          </w:p>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 xml:space="preserve">If a bidder fails to meet the minimum stipulated threshold for local production and content it will be considered an unacceptable </w:t>
            </w:r>
            <w:r w:rsidRPr="009C556D">
              <w:rPr>
                <w:rFonts w:ascii="Arial Narrow" w:hAnsi="Arial Narrow"/>
              </w:rPr>
              <w:lastRenderedPageBreak/>
              <w:t>tender.</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lastRenderedPageBreak/>
              <w:t>Schedule 5</w:t>
            </w:r>
          </w:p>
        </w:tc>
        <w:tc>
          <w:tcPr>
            <w:tcW w:w="6839" w:type="dxa"/>
          </w:tcPr>
          <w:p w:rsidR="009C556D" w:rsidRPr="009C556D" w:rsidRDefault="009C556D" w:rsidP="009C556D">
            <w:pPr>
              <w:spacing w:after="200" w:line="276" w:lineRule="auto"/>
              <w:contextualSpacing/>
              <w:jc w:val="both"/>
              <w:rPr>
                <w:rFonts w:ascii="Arial Narrow" w:hAnsi="Arial Narrow"/>
                <w:b/>
                <w:color w:val="000000"/>
                <w:spacing w:val="-2"/>
              </w:rPr>
            </w:pPr>
            <w:r w:rsidRPr="009C556D">
              <w:rPr>
                <w:rFonts w:ascii="Arial Narrow" w:hAnsi="Arial Narrow"/>
              </w:rPr>
              <w:t xml:space="preserve">Certificate of attendance of compulsory briefing session </w:t>
            </w:r>
            <w:r w:rsidRPr="009C556D">
              <w:rPr>
                <w:rFonts w:ascii="Arial Narrow" w:hAnsi="Arial Narrow"/>
                <w:color w:val="FF0000"/>
              </w:rPr>
              <w:t>(if applicable)</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r w:rsidRPr="009C556D">
              <w:rPr>
                <w:rFonts w:ascii="Arial Narrow" w:hAnsi="Arial Narrow"/>
                <w:color w:val="000000"/>
                <w:spacing w:val="-2"/>
              </w:rPr>
              <w:t>N/A</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6</w:t>
            </w:r>
          </w:p>
        </w:tc>
        <w:tc>
          <w:tcPr>
            <w:tcW w:w="6839" w:type="dxa"/>
          </w:tcPr>
          <w:p w:rsidR="009C556D" w:rsidRPr="009C556D" w:rsidRDefault="009C556D" w:rsidP="009C556D">
            <w:pPr>
              <w:spacing w:after="200" w:line="276" w:lineRule="auto"/>
              <w:contextualSpacing/>
              <w:jc w:val="both"/>
              <w:rPr>
                <w:rFonts w:ascii="Arial Narrow" w:hAnsi="Arial Narrow"/>
                <w:b/>
              </w:rPr>
            </w:pPr>
            <w:r w:rsidRPr="009C556D">
              <w:rPr>
                <w:rFonts w:ascii="Arial Narrow" w:hAnsi="Arial Narrow"/>
                <w:b/>
                <w:color w:val="FF0000"/>
              </w:rPr>
              <w:t>(Applicable for Renovation)</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7</w:t>
            </w:r>
          </w:p>
        </w:tc>
        <w:tc>
          <w:tcPr>
            <w:tcW w:w="6839" w:type="dxa"/>
          </w:tcPr>
          <w:p w:rsidR="009C556D" w:rsidRPr="009C556D" w:rsidRDefault="009C556D" w:rsidP="009C556D">
            <w:pPr>
              <w:spacing w:after="8" w:line="259" w:lineRule="auto"/>
              <w:rPr>
                <w:rFonts w:ascii="Arial Narrow" w:hAnsi="Arial Narrow"/>
              </w:rPr>
            </w:pPr>
            <w:r w:rsidRPr="009C556D">
              <w:rPr>
                <w:rFonts w:ascii="Arial Narrow" w:hAnsi="Arial Narrow"/>
              </w:rPr>
              <w:t xml:space="preserve">Letter of good standing </w:t>
            </w:r>
          </w:p>
          <w:p w:rsidR="009C556D" w:rsidRPr="009C556D" w:rsidRDefault="009C556D" w:rsidP="009C556D">
            <w:pPr>
              <w:spacing w:after="200" w:line="276" w:lineRule="auto"/>
              <w:contextualSpacing/>
              <w:jc w:val="both"/>
              <w:rPr>
                <w:rFonts w:ascii="Arial Narrow" w:hAnsi="Arial Narrow"/>
                <w:b/>
              </w:rPr>
            </w:pP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8</w:t>
            </w:r>
          </w:p>
        </w:tc>
        <w:tc>
          <w:tcPr>
            <w:tcW w:w="6839" w:type="dxa"/>
          </w:tcPr>
          <w:p w:rsidR="009C556D" w:rsidRPr="009C556D" w:rsidRDefault="009C556D" w:rsidP="009C556D">
            <w:pPr>
              <w:spacing w:after="7" w:line="260" w:lineRule="auto"/>
              <w:rPr>
                <w:rFonts w:ascii="Arial Narrow" w:hAnsi="Arial Narrow"/>
              </w:rPr>
            </w:pPr>
            <w:r w:rsidRPr="009C556D">
              <w:rPr>
                <w:rFonts w:ascii="Arial Narrow" w:hAnsi="Arial Narrow"/>
              </w:rPr>
              <w:t xml:space="preserve">Bidder must provide details and registration confirmation with CIDB in terms of the CIDB Act 38 of 2000. (Bidder must provide proof grading </w:t>
            </w:r>
          </w:p>
          <w:p w:rsidR="009C556D" w:rsidRPr="009C556D" w:rsidRDefault="009C556D" w:rsidP="009C556D">
            <w:pPr>
              <w:tabs>
                <w:tab w:val="center" w:pos="531"/>
                <w:tab w:val="center" w:pos="1440"/>
              </w:tabs>
              <w:spacing w:line="259" w:lineRule="auto"/>
              <w:rPr>
                <w:rFonts w:ascii="Arial Narrow" w:hAnsi="Arial Narrow"/>
              </w:rPr>
            </w:pPr>
            <w:r w:rsidRPr="009C556D">
              <w:rPr>
                <w:rFonts w:ascii="Arial Narrow" w:eastAsia="Calibri" w:hAnsi="Arial Narrow"/>
              </w:rPr>
              <w:tab/>
            </w:r>
            <w:r w:rsidRPr="009C556D">
              <w:rPr>
                <w:rFonts w:ascii="Arial Narrow" w:hAnsi="Arial Narrow"/>
              </w:rPr>
              <w:t xml:space="preserve">level 1GB, 1SO and 1 EB) – </w:t>
            </w:r>
            <w:r w:rsidRPr="009C556D">
              <w:rPr>
                <w:rFonts w:ascii="Arial Narrow" w:hAnsi="Arial Narrow"/>
                <w:b/>
                <w:color w:val="FF0000"/>
              </w:rPr>
              <w:t>(MANDATORY)</w:t>
            </w:r>
            <w:r w:rsidRPr="009C556D">
              <w:rPr>
                <w:rFonts w:ascii="Arial Narrow" w:hAnsi="Arial Narrow"/>
              </w:rPr>
              <w:tab/>
              <w:t xml:space="preserve">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bl>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17" w:name="_Toc109116971"/>
      <w:r w:rsidRPr="009C556D">
        <w:rPr>
          <w:rFonts w:ascii="Arial" w:hAnsi="Arial" w:cs="Arial"/>
          <w:b/>
          <w:bCs/>
          <w:kern w:val="32"/>
        </w:rPr>
        <w:t>GENERAL CONDITIONS OF CONTRACT</w:t>
      </w:r>
      <w:bookmarkEnd w:id="17"/>
    </w:p>
    <w:p w:rsidR="009C556D" w:rsidRPr="009C556D" w:rsidRDefault="009C556D" w:rsidP="009C556D">
      <w:pPr>
        <w:autoSpaceDE w:val="0"/>
        <w:autoSpaceDN w:val="0"/>
        <w:adjustRightInd w:val="0"/>
        <w:jc w:val="center"/>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THE NATIONAL TREASURY</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Republic of South Africa</w:t>
      </w:r>
    </w:p>
    <w:p w:rsidR="009C556D" w:rsidRPr="009C556D" w:rsidRDefault="009C556D" w:rsidP="009C556D">
      <w:pPr>
        <w:autoSpaceDE w:val="0"/>
        <w:autoSpaceDN w:val="0"/>
        <w:adjustRightInd w:val="0"/>
        <w:jc w:val="center"/>
        <w:rPr>
          <w:b/>
          <w:bCs/>
          <w:color w:val="000000"/>
          <w:sz w:val="20"/>
          <w:szCs w:val="20"/>
          <w:lang w:eastAsia="en-ZA"/>
        </w:rPr>
      </w:pPr>
      <w:r w:rsidRPr="009C556D">
        <w:rPr>
          <w:b/>
          <w:bCs/>
          <w:color w:val="000000"/>
          <w:sz w:val="20"/>
          <w:szCs w:val="20"/>
          <w:lang w:eastAsia="en-ZA"/>
        </w:rPr>
        <w:t>_____________________________________________________________________</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GENERAL CONDITIONS OF CONTRACT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July 2010</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GENERAL CONDITIONS OF CONTRACT</w:t>
      </w:r>
    </w:p>
    <w:p w:rsidR="009C556D" w:rsidRPr="009C556D" w:rsidRDefault="009C556D" w:rsidP="009C556D">
      <w:pPr>
        <w:autoSpaceDE w:val="0"/>
        <w:autoSpaceDN w:val="0"/>
        <w:adjustRightInd w:val="0"/>
        <w:jc w:val="center"/>
        <w:rPr>
          <w:b/>
          <w:bCs/>
          <w:color w:val="000000"/>
          <w:sz w:val="36"/>
          <w:szCs w:val="36"/>
          <w:lang w:eastAsia="en-ZA"/>
        </w:rPr>
      </w:pPr>
      <w:r w:rsidRPr="009C556D">
        <w:rPr>
          <w:rFonts w:ascii="Arial" w:hAnsi="Arial" w:cs="Arial"/>
          <w:b/>
          <w:bCs/>
          <w:color w:val="000000"/>
          <w:sz w:val="36"/>
          <w:szCs w:val="36"/>
          <w:lang w:eastAsia="en-ZA"/>
        </w:rPr>
        <w:t>July 2010</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lastRenderedPageBreak/>
        <w:t>NOTES</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purpose of this document is to:</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w:t>
      </w:r>
      <w:proofErr w:type="spellStart"/>
      <w:r w:rsidRPr="009C556D">
        <w:rPr>
          <w:rFonts w:ascii="Arial" w:hAnsi="Arial" w:cs="Arial"/>
          <w:color w:val="000000"/>
          <w:sz w:val="22"/>
          <w:szCs w:val="22"/>
          <w:lang w:eastAsia="en-ZA"/>
        </w:rPr>
        <w:t>i</w:t>
      </w:r>
      <w:proofErr w:type="spellEnd"/>
      <w:r w:rsidRPr="009C556D">
        <w:rPr>
          <w:rFonts w:ascii="Arial" w:hAnsi="Arial" w:cs="Arial"/>
          <w:color w:val="000000"/>
          <w:sz w:val="22"/>
          <w:szCs w:val="22"/>
          <w:lang w:eastAsia="en-ZA"/>
        </w:rPr>
        <w:t>) Draw special attention to certain general conditions applicable to government bids, contracts and orders; and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(ii) To ensure that clients be familiar with regard to the rights and obligations of all parties involved in doing business with government.</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In this document words in the singular also mean in the plural and vice versa and words in the masculine also mean in the feminine and neuter.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The General Conditions of Contract will form part of all bid documents and may not be amended.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9C556D" w:rsidRPr="009C556D" w:rsidRDefault="009C556D" w:rsidP="009C556D">
      <w:pPr>
        <w:autoSpaceDE w:val="0"/>
        <w:autoSpaceDN w:val="0"/>
        <w:adjustRightInd w:val="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2"/>
          <w:szCs w:val="22"/>
          <w:lang w:eastAsia="en-ZA"/>
        </w:rPr>
      </w:pPr>
      <w:r w:rsidRPr="009C556D">
        <w:rPr>
          <w:rFonts w:ascii="Arial" w:hAnsi="Arial" w:cs="Arial"/>
          <w:b/>
          <w:bCs/>
          <w:color w:val="000000"/>
          <w:sz w:val="22"/>
          <w:szCs w:val="22"/>
          <w:lang w:eastAsia="en-ZA"/>
        </w:rPr>
        <w:t>TABLE OF CLAUSES</w:t>
      </w:r>
    </w:p>
    <w:p w:rsidR="009C556D" w:rsidRPr="009C556D" w:rsidRDefault="009C556D" w:rsidP="009C556D">
      <w:pPr>
        <w:autoSpaceDE w:val="0"/>
        <w:autoSpaceDN w:val="0"/>
        <w:adjustRightInd w:val="0"/>
        <w:rPr>
          <w:rFonts w:ascii="Arial" w:hAnsi="Arial" w:cs="Arial"/>
          <w:b/>
          <w:bCs/>
          <w:color w:val="000000"/>
          <w:sz w:val="22"/>
          <w:szCs w:val="22"/>
          <w:lang w:eastAsia="en-ZA"/>
        </w:rPr>
      </w:pP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 Definitions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 Application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 General</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4. Standards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5. Use of contract documents and information; inspection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6. Patent rights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7. Performance security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8. Inspections, tests and analysis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9. Packing</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10. Delivery and documents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11. Insurance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12. Transportation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13. Incidental services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14. Spare parts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15. Warranty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16. Payment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17. Prices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18. Contract amendments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19. Assignment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20. Subcontracts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21. Delays in the supplier’s performance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22. Penalties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23. Termination for default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24. Dumping and countervailing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25. Force Majeure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26. Termination for insolvency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27. Settlement of disputes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28. Limitation of liability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lastRenderedPageBreak/>
        <w:t>29. Governing language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30. Applicable law</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31. Notices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32. Taxes and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 xml:space="preserve">33. National Industrial Participation </w:t>
      </w:r>
      <w:proofErr w:type="spellStart"/>
      <w:r w:rsidRPr="009C556D">
        <w:rPr>
          <w:rFonts w:ascii="Arial" w:hAnsi="Arial" w:cs="Arial"/>
          <w:color w:val="000000"/>
          <w:sz w:val="22"/>
          <w:szCs w:val="22"/>
          <w:lang w:eastAsia="en-ZA"/>
        </w:rPr>
        <w:t>Programme</w:t>
      </w:r>
      <w:proofErr w:type="spellEnd"/>
      <w:r w:rsidRPr="009C556D">
        <w:rPr>
          <w:rFonts w:ascii="Arial" w:hAnsi="Arial" w:cs="Arial"/>
          <w:color w:val="000000"/>
          <w:sz w:val="22"/>
          <w:szCs w:val="22"/>
          <w:lang w:eastAsia="en-ZA"/>
        </w:rPr>
        <w:t xml:space="preserve"> (NIPP)</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34. Prohibition of restrictive practices</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rPr>
          <w:rFonts w:ascii="Arial" w:hAnsi="Arial" w:cs="Arial"/>
          <w:b/>
          <w:bCs/>
          <w:color w:val="000000"/>
          <w:lang w:eastAsia="en-ZA"/>
        </w:rPr>
      </w:pPr>
      <w:r w:rsidRPr="009C556D">
        <w:rPr>
          <w:rFonts w:ascii="Arial" w:hAnsi="Arial" w:cs="Arial"/>
          <w:b/>
          <w:bCs/>
          <w:color w:val="000000"/>
          <w:lang w:eastAsia="en-ZA"/>
        </w:rPr>
        <w:t>General Conditions of Contract</w:t>
      </w:r>
    </w:p>
    <w:p w:rsidR="009C556D" w:rsidRPr="009C556D" w:rsidRDefault="009C556D" w:rsidP="009C556D">
      <w:pPr>
        <w:autoSpaceDE w:val="0"/>
        <w:autoSpaceDN w:val="0"/>
        <w:adjustRightInd w:val="0"/>
        <w:rPr>
          <w:rFonts w:ascii="Arial" w:hAnsi="Arial" w:cs="Arial"/>
          <w:b/>
          <w:bCs/>
          <w:color w:val="000000"/>
          <w:lang w:eastAsia="en-ZA"/>
        </w:rPr>
      </w:pPr>
    </w:p>
    <w:p w:rsidR="009C556D" w:rsidRPr="009C556D" w:rsidRDefault="009C556D" w:rsidP="009C556D">
      <w:pPr>
        <w:autoSpaceDE w:val="0"/>
        <w:autoSpaceDN w:val="0"/>
        <w:adjustRightInd w:val="0"/>
        <w:rPr>
          <w:rFonts w:ascii="Arial" w:hAnsi="Arial" w:cs="Arial"/>
          <w:b/>
          <w:bCs/>
          <w:vanish/>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 Definitions </w:t>
      </w:r>
      <w:r w:rsidRPr="009C556D">
        <w:rPr>
          <w:rFonts w:ascii="Arial" w:hAnsi="Arial" w:cs="Arial"/>
          <w:b/>
          <w:bCs/>
          <w:color w:val="000000"/>
          <w:sz w:val="20"/>
          <w:szCs w:val="20"/>
          <w:lang w:eastAsia="en-ZA"/>
        </w:rPr>
        <w:tab/>
      </w:r>
      <w:r w:rsidRPr="009C556D">
        <w:rPr>
          <w:rFonts w:ascii="Arial" w:hAnsi="Arial" w:cs="Arial"/>
          <w:b/>
          <w:bCs/>
          <w:color w:val="000000"/>
          <w:sz w:val="20"/>
          <w:szCs w:val="20"/>
          <w:lang w:eastAsia="en-ZA"/>
        </w:rPr>
        <w:tab/>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w:t>
      </w:r>
      <w:r w:rsidRPr="009C556D">
        <w:rPr>
          <w:rFonts w:ascii="Arial" w:hAnsi="Arial" w:cs="Arial"/>
          <w:color w:val="000000"/>
          <w:sz w:val="22"/>
          <w:szCs w:val="22"/>
          <w:lang w:eastAsia="en-ZA"/>
        </w:rPr>
        <w:tab/>
        <w:t>The following terms shall be interpreted as indicated: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1.1</w:t>
      </w:r>
      <w:r w:rsidRPr="009C556D">
        <w:rPr>
          <w:rFonts w:ascii="Arial" w:hAnsi="Arial" w:cs="Arial"/>
          <w:color w:val="000000"/>
          <w:sz w:val="22"/>
          <w:szCs w:val="22"/>
          <w:lang w:eastAsia="en-ZA"/>
        </w:rPr>
        <w:tab/>
        <w:t xml:space="preserve"> “Closing time” means the date and hour specified in the bidding documents for the receipt of bids.</w:t>
      </w:r>
    </w:p>
    <w:p w:rsidR="009C556D" w:rsidRPr="009C556D" w:rsidRDefault="009C556D" w:rsidP="009C556D">
      <w:pPr>
        <w:autoSpaceDE w:val="0"/>
        <w:autoSpaceDN w:val="0"/>
        <w:adjustRightInd w:val="0"/>
        <w:ind w:left="28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“Contract price” means the price payable to the supplier under the contract for the full and proper performance of his contractual obligations.</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“Day” means calendar day.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means delivery in compliance of the conditions of the contract or order.</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ex stock” means immediate delivery directly from stock actually on hand.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 "Dumping" occurs when a private enterprise abroad market its goods on own initiative in the RSA at lower prices than that of the country of origin and which have the potential to harm the local industries in the</w:t>
      </w:r>
      <w:r w:rsidRPr="009C556D">
        <w:rPr>
          <w:rFonts w:ascii="Arial" w:hAnsi="Arial" w:cs="Arial"/>
          <w:color w:val="000000"/>
          <w:lang w:eastAsia="en-ZA"/>
        </w:rPr>
        <w:t xml:space="preserve"> </w:t>
      </w:r>
      <w:r w:rsidRPr="009C556D">
        <w:rPr>
          <w:rFonts w:ascii="Arial" w:hAnsi="Arial" w:cs="Arial"/>
          <w:color w:val="000000"/>
          <w:sz w:val="22"/>
          <w:szCs w:val="22"/>
          <w:lang w:eastAsia="en-ZA"/>
        </w:rPr>
        <w:t>RSA.</w:t>
      </w: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“GCC” means the General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“Goods” means all of the equipment, machinery, and/or other materials that the supplier is required to supply to the purchaser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“Local content” means that portion of the bidding price which is not included in the imported content provided that local manufacture does take place.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“Manufacture” means the production of products in a factory using </w:t>
      </w:r>
      <w:proofErr w:type="spellStart"/>
      <w:r w:rsidRPr="009C556D">
        <w:rPr>
          <w:rFonts w:ascii="Arial" w:hAnsi="Arial" w:cs="Arial"/>
          <w:color w:val="000000"/>
          <w:sz w:val="22"/>
          <w:szCs w:val="22"/>
          <w:lang w:eastAsia="en-ZA"/>
        </w:rPr>
        <w:t>labour</w:t>
      </w:r>
      <w:proofErr w:type="spellEnd"/>
      <w:r w:rsidRPr="009C556D">
        <w:rPr>
          <w:rFonts w:ascii="Arial" w:hAnsi="Arial" w:cs="Arial"/>
          <w:color w:val="000000"/>
          <w:sz w:val="22"/>
          <w:szCs w:val="22"/>
          <w:lang w:eastAsia="en-ZA"/>
        </w:rPr>
        <w:t>, materials, components and machinery and includes other related value-adding activities.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“Order” means an official written order issued for the supply of goods or works or the rendering of a service.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“Project site,” where applicable, means the place indicated in bidding documents.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“Purchaser” means the organization purchasing the goods.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“Republic” means the Republic of South Africa.</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“SCC” means the Special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“Services” means those functional services ancillary to the supply of the goods, such as transportation and any other incidental services, such as installation, commissioning, </w:t>
      </w:r>
      <w:r w:rsidRPr="009C556D">
        <w:rPr>
          <w:rFonts w:ascii="Arial" w:hAnsi="Arial" w:cs="Arial"/>
          <w:color w:val="000000"/>
          <w:sz w:val="22"/>
          <w:szCs w:val="22"/>
          <w:lang w:eastAsia="en-ZA"/>
        </w:rPr>
        <w:lastRenderedPageBreak/>
        <w:t>provision of technical assistance, training, catering, gardening, security, maintenance and other such obligations of the supplier covered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“Written” or “in writing” means handwritten in ink or any form of electronic or mechanical writing.</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 Application </w:t>
      </w:r>
    </w:p>
    <w:p w:rsidR="009C556D" w:rsidRPr="009C556D" w:rsidRDefault="009C556D" w:rsidP="009C556D">
      <w:pPr>
        <w:autoSpaceDE w:val="0"/>
        <w:autoSpaceDN w:val="0"/>
        <w:adjustRightInd w:val="0"/>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2.1 </w:t>
      </w:r>
      <w:r w:rsidRPr="009C556D">
        <w:rPr>
          <w:rFonts w:ascii="Arial" w:hAnsi="Arial" w:cs="Arial"/>
          <w:color w:val="000000"/>
          <w:sz w:val="22"/>
          <w:szCs w:val="22"/>
          <w:lang w:eastAsia="en-ZA"/>
        </w:rPr>
        <w:tab/>
        <w:t>These general conditions are applicable to all bids, contracts and orders including bids for functional and professional services, sales, hiring, letting and the granting or acquiring of rights, but excluding</w:t>
      </w:r>
    </w:p>
    <w:p w:rsidR="009C556D" w:rsidRPr="009C556D" w:rsidRDefault="009C556D" w:rsidP="009C556D">
      <w:pPr>
        <w:autoSpaceDE w:val="0"/>
        <w:autoSpaceDN w:val="0"/>
        <w:adjustRightInd w:val="0"/>
        <w:ind w:firstLine="720"/>
        <w:rPr>
          <w:rFonts w:ascii="Arial" w:hAnsi="Arial" w:cs="Arial"/>
          <w:color w:val="000000"/>
          <w:sz w:val="22"/>
          <w:szCs w:val="22"/>
          <w:lang w:eastAsia="en-ZA"/>
        </w:rPr>
      </w:pPr>
      <w:r w:rsidRPr="009C556D">
        <w:rPr>
          <w:rFonts w:ascii="Arial" w:hAnsi="Arial" w:cs="Arial"/>
          <w:color w:val="000000"/>
          <w:sz w:val="22"/>
          <w:szCs w:val="22"/>
          <w:lang w:eastAsia="en-ZA"/>
        </w:rPr>
        <w:t>immovable property, unless otherwise indicated in the bidding documents.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2.2 </w:t>
      </w:r>
      <w:r w:rsidRPr="009C556D">
        <w:rPr>
          <w:rFonts w:ascii="Arial" w:hAnsi="Arial" w:cs="Arial"/>
          <w:color w:val="000000"/>
          <w:sz w:val="22"/>
          <w:szCs w:val="22"/>
          <w:lang w:eastAsia="en-ZA"/>
        </w:rPr>
        <w:tab/>
        <w:t>Where applicable, special conditions of contract are also laid down to cover specific supplies, services or works.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p>
    <w:p w:rsidR="00DA3254" w:rsidRDefault="009C556D" w:rsidP="001C58CF">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2.3 </w:t>
      </w:r>
      <w:r w:rsidRPr="009C556D">
        <w:rPr>
          <w:rFonts w:ascii="Arial" w:hAnsi="Arial" w:cs="Arial"/>
          <w:color w:val="000000"/>
          <w:sz w:val="22"/>
          <w:szCs w:val="22"/>
          <w:lang w:eastAsia="en-ZA"/>
        </w:rPr>
        <w:tab/>
        <w:t xml:space="preserve">Where such special conditions of contract are in conflict with these general conditions, the </w:t>
      </w:r>
      <w:r w:rsidR="001C58CF">
        <w:rPr>
          <w:rFonts w:ascii="Arial" w:hAnsi="Arial" w:cs="Arial"/>
          <w:color w:val="000000"/>
          <w:sz w:val="22"/>
          <w:szCs w:val="22"/>
          <w:lang w:eastAsia="en-ZA"/>
        </w:rPr>
        <w:t>special conditions shall apply.</w:t>
      </w:r>
    </w:p>
    <w:p w:rsidR="00DA3254" w:rsidRPr="009C556D" w:rsidRDefault="00DA3254" w:rsidP="009C556D">
      <w:pPr>
        <w:autoSpaceDE w:val="0"/>
        <w:autoSpaceDN w:val="0"/>
        <w:adjustRightInd w:val="0"/>
        <w:ind w:left="720" w:hanging="72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 General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w:t>
      </w:r>
      <w:r w:rsidRPr="009C556D">
        <w:rPr>
          <w:rFonts w:ascii="Arial" w:hAnsi="Arial" w:cs="Arial"/>
          <w:color w:val="000000"/>
          <w:sz w:val="22"/>
          <w:szCs w:val="22"/>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FF"/>
          <w:sz w:val="22"/>
          <w:szCs w:val="22"/>
          <w:lang w:eastAsia="en-ZA"/>
        </w:rPr>
      </w:pPr>
      <w:r w:rsidRPr="009C556D">
        <w:rPr>
          <w:rFonts w:ascii="Arial" w:hAnsi="Arial" w:cs="Arial"/>
          <w:color w:val="000000"/>
          <w:sz w:val="22"/>
          <w:szCs w:val="22"/>
          <w:lang w:eastAsia="en-ZA"/>
        </w:rPr>
        <w:t xml:space="preserve">3.2 </w:t>
      </w:r>
      <w:r w:rsidRPr="009C556D">
        <w:rPr>
          <w:rFonts w:ascii="Arial" w:hAnsi="Arial" w:cs="Arial"/>
          <w:color w:val="000000"/>
          <w:sz w:val="22"/>
          <w:szCs w:val="22"/>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history="1">
        <w:r w:rsidRPr="009C556D">
          <w:rPr>
            <w:rFonts w:ascii="Arial" w:hAnsi="Arial" w:cs="Arial"/>
            <w:color w:val="0000FF"/>
            <w:sz w:val="22"/>
            <w:szCs w:val="22"/>
            <w:u w:val="single"/>
            <w:lang w:eastAsia="en-ZA"/>
          </w:rPr>
          <w:t>www.treasury.gov.za</w:t>
        </w:r>
      </w:hyperlink>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4. Standards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4.1 </w:t>
      </w:r>
      <w:r w:rsidRPr="009C556D">
        <w:rPr>
          <w:rFonts w:ascii="Arial" w:hAnsi="Arial" w:cs="Arial"/>
          <w:color w:val="000000"/>
          <w:sz w:val="22"/>
          <w:szCs w:val="22"/>
          <w:lang w:eastAsia="en-ZA"/>
        </w:rPr>
        <w:tab/>
        <w:t>The goods supplied shall conform to the standards mentioned in the bidding documents and specifications.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5. Use of contract documents and information; inspection.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5.1</w:t>
      </w:r>
      <w:r w:rsidRPr="009C556D">
        <w:rPr>
          <w:rFonts w:ascii="Arial" w:hAnsi="Arial" w:cs="Arial"/>
          <w:color w:val="000000"/>
          <w:sz w:val="22"/>
          <w:szCs w:val="22"/>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5.2</w:t>
      </w:r>
      <w:r w:rsidRPr="009C556D">
        <w:rPr>
          <w:rFonts w:ascii="Arial" w:hAnsi="Arial" w:cs="Arial"/>
          <w:color w:val="000000"/>
          <w:sz w:val="22"/>
          <w:szCs w:val="22"/>
          <w:lang w:eastAsia="en-ZA"/>
        </w:rPr>
        <w:tab/>
        <w:t>The supplier shall not, without the purchaser’s prior written consent, make use of any document or information mentioned in GCC clause 5.1 except for purposes of performing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5.3 </w:t>
      </w:r>
      <w:r w:rsidRPr="009C556D">
        <w:rPr>
          <w:rFonts w:ascii="Arial" w:hAnsi="Arial" w:cs="Arial"/>
          <w:color w:val="000000"/>
          <w:sz w:val="22"/>
          <w:szCs w:val="22"/>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5.4</w:t>
      </w:r>
      <w:r w:rsidRPr="009C556D">
        <w:rPr>
          <w:rFonts w:ascii="Arial" w:hAnsi="Arial" w:cs="Arial"/>
          <w:color w:val="000000"/>
          <w:sz w:val="22"/>
          <w:szCs w:val="22"/>
          <w:lang w:eastAsia="en-ZA"/>
        </w:rPr>
        <w:tab/>
        <w:t>The supplier shall permit the purchaser to inspect the supplier’s records relating to the performance of the supplier and to have them audited by auditors appointed by the purchaser,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6. Patent rights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6.1 </w:t>
      </w:r>
      <w:r w:rsidRPr="009C556D">
        <w:rPr>
          <w:rFonts w:ascii="Arial" w:hAnsi="Arial" w:cs="Arial"/>
          <w:color w:val="000000"/>
          <w:sz w:val="22"/>
          <w:szCs w:val="22"/>
          <w:lang w:eastAsia="en-ZA"/>
        </w:rPr>
        <w:tab/>
        <w:t xml:space="preserve">The supplier shall indemnify the purchaser against all third-party claims of infringement of patent, </w:t>
      </w:r>
      <w:r w:rsidRPr="009C556D">
        <w:rPr>
          <w:rFonts w:ascii="Arial" w:hAnsi="Arial" w:cs="Arial"/>
          <w:color w:val="000000"/>
          <w:sz w:val="22"/>
          <w:szCs w:val="22"/>
          <w:lang w:eastAsia="en-ZA"/>
        </w:rPr>
        <w:tab/>
        <w:t xml:space="preserve">trademark, or industrial design rights arising from use of the goods or any part thereof by the </w:t>
      </w:r>
      <w:r w:rsidRPr="009C556D">
        <w:rPr>
          <w:rFonts w:ascii="Arial" w:hAnsi="Arial" w:cs="Arial"/>
          <w:color w:val="000000"/>
          <w:sz w:val="22"/>
          <w:szCs w:val="22"/>
          <w:lang w:eastAsia="en-ZA"/>
        </w:rPr>
        <w:tab/>
        <w:t>purchaser.</w:t>
      </w:r>
    </w:p>
    <w:p w:rsidR="009C556D" w:rsidRPr="009C556D" w:rsidRDefault="009C556D" w:rsidP="009C556D">
      <w:pPr>
        <w:autoSpaceDE w:val="0"/>
        <w:autoSpaceDN w:val="0"/>
        <w:adjustRightInd w:val="0"/>
        <w:jc w:val="both"/>
        <w:rPr>
          <w:rFonts w:ascii="Arial" w:hAnsi="Arial" w:cs="Arial"/>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7. Performance security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9C556D" w:rsidRPr="009C556D" w:rsidRDefault="009C556D" w:rsidP="009C556D">
      <w:pPr>
        <w:autoSpaceDE w:val="0"/>
        <w:autoSpaceDN w:val="0"/>
        <w:adjustRightInd w:val="0"/>
        <w:ind w:left="360"/>
        <w:jc w:val="both"/>
        <w:rPr>
          <w:rFonts w:ascii="Arial" w:hAnsi="Arial" w:cs="Arial"/>
          <w:color w:val="000000"/>
          <w:sz w:val="22"/>
          <w:szCs w:val="22"/>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proceeds of the performance security shall be payable to the purchaser as compensation for any loss resulting from the supplier’s failure to complete his obligations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7.3</w:t>
      </w:r>
      <w:r w:rsidRPr="009C556D">
        <w:rPr>
          <w:rFonts w:ascii="Arial" w:hAnsi="Arial" w:cs="Arial"/>
          <w:color w:val="000000"/>
          <w:sz w:val="22"/>
          <w:szCs w:val="22"/>
          <w:lang w:eastAsia="en-ZA"/>
        </w:rPr>
        <w:tab/>
        <w:t>The performance security shall be denominated in the currency of the contract, or in a freely convertible currency acceptable to the purchaser and shall be in one of the following forms:</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(b) a cashier’s or certified </w:t>
      </w:r>
      <w:proofErr w:type="spellStart"/>
      <w:r w:rsidRPr="009C556D">
        <w:rPr>
          <w:rFonts w:ascii="Arial" w:hAnsi="Arial" w:cs="Arial"/>
          <w:color w:val="000000"/>
          <w:sz w:val="22"/>
          <w:szCs w:val="22"/>
          <w:lang w:eastAsia="en-ZA"/>
        </w:rPr>
        <w:t>cheque</w:t>
      </w:r>
      <w:proofErr w:type="spellEnd"/>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7.4</w:t>
      </w:r>
      <w:r w:rsidRPr="009C556D">
        <w:rPr>
          <w:rFonts w:ascii="Arial" w:hAnsi="Arial" w:cs="Arial"/>
          <w:color w:val="000000"/>
          <w:sz w:val="22"/>
          <w:szCs w:val="22"/>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8. Inspections, tests and analyses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8.1 </w:t>
      </w:r>
      <w:r w:rsidRPr="009C556D">
        <w:rPr>
          <w:rFonts w:ascii="Arial" w:hAnsi="Arial" w:cs="Arial"/>
          <w:color w:val="000000"/>
          <w:sz w:val="22"/>
          <w:szCs w:val="22"/>
          <w:lang w:eastAsia="en-ZA"/>
        </w:rPr>
        <w:tab/>
        <w:t>All pre-bidding testing will be for the account of the bidder.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8.2</w:t>
      </w:r>
      <w:r w:rsidRPr="009C556D">
        <w:rPr>
          <w:rFonts w:ascii="Arial" w:hAnsi="Arial" w:cs="Arial"/>
          <w:color w:val="000000"/>
          <w:sz w:val="22"/>
          <w:szCs w:val="22"/>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8.3</w:t>
      </w:r>
      <w:r w:rsidRPr="009C556D">
        <w:rPr>
          <w:rFonts w:ascii="Arial" w:hAnsi="Arial" w:cs="Arial"/>
          <w:color w:val="000000"/>
          <w:sz w:val="22"/>
          <w:szCs w:val="22"/>
          <w:lang w:eastAsia="en-ZA"/>
        </w:rPr>
        <w:tab/>
        <w:t xml:space="preserve"> If there are no inspection requirements indicated in the bidding documents and no mention is made in the contract, but during the contract period it is decided that inspections shall be carried out, the</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purchaser shall itself make the necessary arrangements, including payment arrangements with the testing authority concerned.</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8.4</w:t>
      </w:r>
      <w:r w:rsidRPr="009C556D">
        <w:rPr>
          <w:rFonts w:ascii="Arial" w:hAnsi="Arial" w:cs="Arial"/>
          <w:color w:val="000000"/>
          <w:sz w:val="22"/>
          <w:szCs w:val="22"/>
          <w:lang w:eastAsia="en-ZA"/>
        </w:rPr>
        <w:tab/>
        <w:t>If the inspections, tests and analyses referred to in clauses 8.2 and 8.3 show the supplies to be in accordance with the contract requirements, the cost of the inspections, tests and analyses shall be defrayed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8.5</w:t>
      </w:r>
      <w:r w:rsidRPr="009C556D">
        <w:rPr>
          <w:rFonts w:ascii="Arial" w:hAnsi="Arial" w:cs="Arial"/>
          <w:color w:val="000000"/>
          <w:sz w:val="22"/>
          <w:szCs w:val="22"/>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8.6</w:t>
      </w:r>
      <w:r w:rsidRPr="009C556D">
        <w:rPr>
          <w:rFonts w:ascii="Arial" w:hAnsi="Arial" w:cs="Arial"/>
          <w:color w:val="000000"/>
          <w:sz w:val="22"/>
          <w:szCs w:val="22"/>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8.8</w:t>
      </w:r>
      <w:r w:rsidRPr="009C556D">
        <w:rPr>
          <w:rFonts w:ascii="Arial" w:hAnsi="Arial" w:cs="Arial"/>
          <w:color w:val="000000"/>
          <w:sz w:val="22"/>
          <w:szCs w:val="22"/>
          <w:lang w:eastAsia="en-ZA"/>
        </w:rPr>
        <w:tab/>
        <w:t>The provisions of clauses 8.4 to 8.7 shall not prejudice the right of the purchaser to cancel the contract on account of a breach of the conditions thereof, or to act in terms of Clause 23 of GCC.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 xml:space="preserve">9. Packing </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p>
    <w:p w:rsidR="009C556D" w:rsidRPr="009C556D" w:rsidRDefault="009C556D" w:rsidP="009C556D">
      <w:pPr>
        <w:numPr>
          <w:ilvl w:val="1"/>
          <w:numId w:val="7"/>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9.2 </w:t>
      </w:r>
      <w:r w:rsidRPr="009C556D">
        <w:rPr>
          <w:rFonts w:ascii="Arial" w:hAnsi="Arial" w:cs="Arial"/>
          <w:color w:val="000000"/>
          <w:sz w:val="22"/>
          <w:szCs w:val="22"/>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10. Delivery and documents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10.1</w:t>
      </w:r>
      <w:r w:rsidRPr="009C556D">
        <w:rPr>
          <w:rFonts w:ascii="Arial" w:hAnsi="Arial" w:cs="Arial"/>
          <w:color w:val="000000"/>
          <w:sz w:val="22"/>
          <w:szCs w:val="22"/>
          <w:lang w:eastAsia="en-ZA"/>
        </w:rPr>
        <w:tab/>
        <w:t>Delivery of the goods shall be made by the supplier in accordance with the terms specified in the contract. The details of shipping and/or other documents to be furnished by the supplier are specified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10.2</w:t>
      </w:r>
      <w:r w:rsidRPr="009C556D">
        <w:rPr>
          <w:rFonts w:ascii="Arial" w:hAnsi="Arial" w:cs="Arial"/>
          <w:color w:val="000000"/>
          <w:sz w:val="22"/>
          <w:szCs w:val="22"/>
          <w:lang w:eastAsia="en-ZA"/>
        </w:rPr>
        <w:tab/>
        <w:t>Documents to be submitted by the supplier are specified in SCC.</w:t>
      </w:r>
    </w:p>
    <w:p w:rsidR="009C556D" w:rsidRDefault="009C556D"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Pr="009C556D" w:rsidRDefault="001C58CF"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11. Insurance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11.1</w:t>
      </w:r>
      <w:r w:rsidRPr="009C556D">
        <w:rPr>
          <w:rFonts w:ascii="Arial" w:hAnsi="Arial" w:cs="Arial"/>
          <w:color w:val="000000"/>
          <w:sz w:val="22"/>
          <w:szCs w:val="22"/>
          <w:lang w:eastAsia="en-ZA"/>
        </w:rPr>
        <w:tab/>
        <w:t>The goods supplied under the contract shall be fully insured in a freely convertible currency against loss or damage incidental to manufacture or acquisition, transportation, storage and delivery in the manner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12. Transportation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12.1</w:t>
      </w:r>
      <w:r w:rsidRPr="009C556D">
        <w:rPr>
          <w:rFonts w:ascii="Arial" w:hAnsi="Arial" w:cs="Arial"/>
          <w:color w:val="000000"/>
          <w:sz w:val="22"/>
          <w:szCs w:val="22"/>
          <w:lang w:eastAsia="en-ZA"/>
        </w:rPr>
        <w:tab/>
        <w:t>Should a price other than an all-inclusive delivered price be required, this shall be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13. Incidental services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13.1</w:t>
      </w:r>
      <w:r w:rsidRPr="009C556D">
        <w:rPr>
          <w:rFonts w:ascii="Arial" w:hAnsi="Arial" w:cs="Arial"/>
          <w:color w:val="000000"/>
          <w:sz w:val="22"/>
          <w:szCs w:val="22"/>
          <w:lang w:eastAsia="en-ZA"/>
        </w:rPr>
        <w:tab/>
        <w:t>The supplier may be required to provide any or all of the following services, including additional services, if any, specified in SCC:</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performance or supervision of on-site assembly and/or commissioning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(b) </w:t>
      </w:r>
      <w:r w:rsidRPr="009C556D">
        <w:rPr>
          <w:rFonts w:ascii="Arial" w:hAnsi="Arial" w:cs="Arial"/>
          <w:color w:val="000000"/>
          <w:sz w:val="22"/>
          <w:szCs w:val="22"/>
          <w:lang w:eastAsia="en-ZA"/>
        </w:rPr>
        <w:tab/>
        <w:t>furnishing of tools required for assembly and/or maintenance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(c) </w:t>
      </w:r>
      <w:r w:rsidRPr="009C556D">
        <w:rPr>
          <w:rFonts w:ascii="Arial" w:hAnsi="Arial" w:cs="Arial"/>
          <w:color w:val="000000"/>
          <w:sz w:val="22"/>
          <w:szCs w:val="22"/>
          <w:lang w:eastAsia="en-ZA"/>
        </w:rPr>
        <w:tab/>
        <w:t>furnishing of a detailed operations and maintenance manual for each appropriate unit of the</w:t>
      </w:r>
      <w:r w:rsidRPr="009C556D">
        <w:rPr>
          <w:rFonts w:ascii="Arial" w:hAnsi="Arial" w:cs="Arial"/>
          <w:color w:val="000000"/>
          <w:sz w:val="22"/>
          <w:szCs w:val="22"/>
          <w:lang w:eastAsia="en-ZA"/>
        </w:rPr>
        <w:tab/>
      </w:r>
      <w:r w:rsidRPr="009C556D">
        <w:rPr>
          <w:rFonts w:ascii="Arial" w:hAnsi="Arial" w:cs="Arial"/>
          <w:color w:val="000000"/>
          <w:sz w:val="22"/>
          <w:szCs w:val="22"/>
          <w:lang w:eastAsia="en-ZA"/>
        </w:rPr>
        <w:tab/>
        <w:t>supplied goods;</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(d) </w:t>
      </w:r>
      <w:r w:rsidRPr="009C556D">
        <w:rPr>
          <w:rFonts w:ascii="Arial" w:hAnsi="Arial" w:cs="Arial"/>
          <w:color w:val="000000"/>
          <w:sz w:val="22"/>
          <w:szCs w:val="22"/>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(e)</w:t>
      </w:r>
      <w:r w:rsidRPr="009C556D">
        <w:rPr>
          <w:rFonts w:ascii="Arial" w:hAnsi="Arial" w:cs="Arial"/>
          <w:color w:val="000000"/>
          <w:sz w:val="22"/>
          <w:szCs w:val="22"/>
          <w:lang w:eastAsia="en-ZA"/>
        </w:rPr>
        <w:tab/>
        <w:t xml:space="preserve"> training of the purchaser’s personnel, at the supplier’s plant and/or on-site, in assembly, start-up, operation, maintenance, and/or repair of the supplied goods.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13.2 </w:t>
      </w:r>
      <w:r w:rsidRPr="009C556D">
        <w:rPr>
          <w:rFonts w:ascii="Arial" w:hAnsi="Arial" w:cs="Arial"/>
          <w:color w:val="000000"/>
          <w:sz w:val="22"/>
          <w:szCs w:val="22"/>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14. Spare parts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14.1</w:t>
      </w:r>
      <w:r w:rsidRPr="009C556D">
        <w:rPr>
          <w:rFonts w:ascii="Arial" w:hAnsi="Arial" w:cs="Arial"/>
          <w:color w:val="000000"/>
          <w:sz w:val="22"/>
          <w:szCs w:val="22"/>
          <w:lang w:eastAsia="en-ZA"/>
        </w:rPr>
        <w:tab/>
        <w:t xml:space="preserve"> As specified in SCC, the supplier may be required to provide any or all of the following materials, notifications, and information pertaining to spare parts manufactured or distributed by the supplier: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such spare parts as the purchaser may elect to purchase from the supplier, provided that this election shall not relieve the supplier of any warranty obligations under the contract;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in the event of termination of production of the spare parts:</w:t>
      </w:r>
    </w:p>
    <w:p w:rsidR="009C556D" w:rsidRPr="009C556D" w:rsidRDefault="009C556D" w:rsidP="009C556D">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w:t>
      </w:r>
      <w:proofErr w:type="spellStart"/>
      <w:r w:rsidRPr="009C556D">
        <w:rPr>
          <w:rFonts w:ascii="Arial" w:hAnsi="Arial" w:cs="Arial"/>
          <w:color w:val="000000"/>
          <w:sz w:val="22"/>
          <w:szCs w:val="22"/>
          <w:lang w:eastAsia="en-ZA"/>
        </w:rPr>
        <w:t>i</w:t>
      </w:r>
      <w:proofErr w:type="spellEnd"/>
      <w:r w:rsidRPr="009C556D">
        <w:rPr>
          <w:rFonts w:ascii="Arial" w:hAnsi="Arial" w:cs="Arial"/>
          <w:color w:val="000000"/>
          <w:sz w:val="22"/>
          <w:szCs w:val="22"/>
          <w:lang w:eastAsia="en-ZA"/>
        </w:rPr>
        <w:t xml:space="preserve">) </w:t>
      </w:r>
      <w:r w:rsidRPr="009C556D">
        <w:rPr>
          <w:rFonts w:ascii="Arial" w:hAnsi="Arial" w:cs="Arial"/>
          <w:color w:val="000000"/>
          <w:sz w:val="22"/>
          <w:szCs w:val="22"/>
          <w:lang w:eastAsia="en-ZA"/>
        </w:rPr>
        <w:tab/>
        <w:t>Advance notification to the purchaser of the pending termination, in sufficient time to permit the purchaser to procure needed requirements; and</w:t>
      </w:r>
    </w:p>
    <w:p w:rsidR="009C556D" w:rsidRPr="00DA3254" w:rsidRDefault="009C556D" w:rsidP="00DA3254">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(ii) </w:t>
      </w:r>
      <w:r w:rsidRPr="009C556D">
        <w:rPr>
          <w:rFonts w:ascii="Arial" w:hAnsi="Arial" w:cs="Arial"/>
          <w:color w:val="000000"/>
          <w:sz w:val="22"/>
          <w:szCs w:val="22"/>
          <w:lang w:eastAsia="en-ZA"/>
        </w:rPr>
        <w:tab/>
        <w:t>following such termination, furnishing at no cost to the purchaser, the blueprints, drawings, and specifications of the spare parts, if requeste</w:t>
      </w:r>
      <w:r w:rsidR="00DA3254">
        <w:rPr>
          <w:rFonts w:ascii="Arial" w:hAnsi="Arial" w:cs="Arial"/>
          <w:color w:val="000000"/>
          <w:sz w:val="22"/>
          <w:szCs w:val="22"/>
          <w:lang w:eastAsia="en-ZA"/>
        </w:rPr>
        <w:t>d.</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15. Warranty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15.1 </w:t>
      </w:r>
      <w:r w:rsidRPr="009C556D">
        <w:rPr>
          <w:rFonts w:ascii="Arial" w:hAnsi="Arial" w:cs="Arial"/>
          <w:color w:val="000000"/>
          <w:sz w:val="22"/>
          <w:szCs w:val="22"/>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15.2</w:t>
      </w:r>
      <w:r w:rsidRPr="009C556D">
        <w:rPr>
          <w:rFonts w:ascii="Arial" w:hAnsi="Arial" w:cs="Arial"/>
          <w:color w:val="000000"/>
          <w:sz w:val="22"/>
          <w:szCs w:val="22"/>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15.3 </w:t>
      </w:r>
      <w:r w:rsidRPr="009C556D">
        <w:rPr>
          <w:rFonts w:ascii="Arial" w:hAnsi="Arial" w:cs="Arial"/>
          <w:color w:val="000000"/>
          <w:sz w:val="22"/>
          <w:szCs w:val="22"/>
          <w:lang w:eastAsia="en-ZA"/>
        </w:rPr>
        <w:tab/>
        <w:t>The purchaser shall promptly notify the supplier in writing of any claims arising under this warranty.</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15.4 </w:t>
      </w:r>
      <w:r w:rsidRPr="009C556D">
        <w:rPr>
          <w:rFonts w:ascii="Arial" w:hAnsi="Arial" w:cs="Arial"/>
          <w:color w:val="000000"/>
          <w:sz w:val="22"/>
          <w:szCs w:val="22"/>
          <w:lang w:eastAsia="en-ZA"/>
        </w:rPr>
        <w:tab/>
        <w:t>Upon receipt of such notice, the supplier shall, within the period specified in SCC and with all reasonable speed, repair or replace the defective goods or parts thereof, without costs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15.5</w:t>
      </w:r>
      <w:r w:rsidRPr="009C556D">
        <w:rPr>
          <w:rFonts w:ascii="Arial" w:hAnsi="Arial" w:cs="Arial"/>
          <w:color w:val="000000"/>
          <w:sz w:val="22"/>
          <w:szCs w:val="22"/>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16. Payment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16.1</w:t>
      </w:r>
      <w:r w:rsidRPr="009C556D">
        <w:rPr>
          <w:rFonts w:ascii="Arial" w:hAnsi="Arial" w:cs="Arial"/>
          <w:color w:val="000000"/>
          <w:sz w:val="22"/>
          <w:szCs w:val="22"/>
          <w:lang w:eastAsia="en-ZA"/>
        </w:rPr>
        <w:tab/>
        <w:t>The method and conditions of payment to be made to the supplier under this contract shall be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16.2</w:t>
      </w:r>
      <w:r w:rsidRPr="009C556D">
        <w:rPr>
          <w:rFonts w:ascii="Arial" w:hAnsi="Arial" w:cs="Arial"/>
          <w:color w:val="000000"/>
          <w:sz w:val="22"/>
          <w:szCs w:val="22"/>
          <w:lang w:eastAsia="en-ZA"/>
        </w:rPr>
        <w:tab/>
        <w:t>The supplier shall furnish the purchaser with an invoice accompanied by a copy of the delivery note and upon fulfillment of other obligations stipulated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16.3</w:t>
      </w:r>
      <w:r w:rsidRPr="009C556D">
        <w:rPr>
          <w:rFonts w:ascii="Arial" w:hAnsi="Arial" w:cs="Arial"/>
          <w:color w:val="000000"/>
          <w:sz w:val="22"/>
          <w:szCs w:val="22"/>
          <w:lang w:eastAsia="en-ZA"/>
        </w:rPr>
        <w:tab/>
        <w:t>Payments shall be made promptly by the purchaser, but in no case later than thirty (30) days after submission of an invoice or claim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16.4 </w:t>
      </w:r>
      <w:r w:rsidRPr="009C556D">
        <w:rPr>
          <w:rFonts w:ascii="Arial" w:hAnsi="Arial" w:cs="Arial"/>
          <w:color w:val="000000"/>
          <w:sz w:val="22"/>
          <w:szCs w:val="22"/>
          <w:lang w:eastAsia="en-ZA"/>
        </w:rPr>
        <w:tab/>
        <w:t>Payment will be made in Rand unless otherwise stipulated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17. Prices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17.1 </w:t>
      </w:r>
      <w:r w:rsidRPr="009C556D">
        <w:rPr>
          <w:rFonts w:ascii="Arial" w:hAnsi="Arial" w:cs="Arial"/>
          <w:color w:val="000000"/>
          <w:sz w:val="22"/>
          <w:szCs w:val="22"/>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18. Contract amendments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18.1</w:t>
      </w:r>
      <w:r w:rsidRPr="009C556D">
        <w:rPr>
          <w:rFonts w:ascii="Arial" w:hAnsi="Arial" w:cs="Arial"/>
          <w:color w:val="000000"/>
          <w:sz w:val="22"/>
          <w:szCs w:val="22"/>
          <w:lang w:eastAsia="en-ZA"/>
        </w:rPr>
        <w:tab/>
        <w:t>No variation in or modification of the terms of the contract shall be made except by written amendment signed by the parties concerned.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19. Assignment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19.1 </w:t>
      </w:r>
      <w:r w:rsidRPr="009C556D">
        <w:rPr>
          <w:rFonts w:ascii="Arial" w:hAnsi="Arial" w:cs="Arial"/>
          <w:color w:val="000000"/>
          <w:sz w:val="22"/>
          <w:szCs w:val="22"/>
          <w:lang w:eastAsia="en-ZA"/>
        </w:rPr>
        <w:tab/>
        <w:t>The supplier shall not assign, in whole or in part, its obligations to perform under the contract, except with the purchaser’s prior written consent.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20. Subcontracts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20.1 </w:t>
      </w:r>
      <w:r w:rsidRPr="009C556D">
        <w:rPr>
          <w:rFonts w:ascii="Arial" w:hAnsi="Arial" w:cs="Arial"/>
          <w:color w:val="000000"/>
          <w:sz w:val="22"/>
          <w:szCs w:val="22"/>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21. Delays in the supplier’s performance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21.1</w:t>
      </w:r>
      <w:r w:rsidRPr="009C556D">
        <w:rPr>
          <w:rFonts w:ascii="Arial" w:hAnsi="Arial" w:cs="Arial"/>
          <w:color w:val="000000"/>
          <w:sz w:val="22"/>
          <w:szCs w:val="22"/>
          <w:lang w:eastAsia="en-ZA"/>
        </w:rPr>
        <w:tab/>
        <w:t>Delivery of the goods and performance of services shall be made by the supplier in accordance with the time schedule prescribed by the purchaser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21.2</w:t>
      </w:r>
      <w:r w:rsidRPr="009C556D">
        <w:rPr>
          <w:rFonts w:ascii="Arial" w:hAnsi="Arial" w:cs="Arial"/>
          <w:color w:val="000000"/>
          <w:sz w:val="22"/>
          <w:szCs w:val="22"/>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21.3 </w:t>
      </w:r>
      <w:r w:rsidRPr="009C556D">
        <w:rPr>
          <w:rFonts w:ascii="Arial" w:hAnsi="Arial" w:cs="Arial"/>
          <w:color w:val="000000"/>
          <w:sz w:val="22"/>
          <w:szCs w:val="22"/>
          <w:lang w:eastAsia="en-ZA"/>
        </w:rPr>
        <w:tab/>
        <w:t>No provision in a contract shall be deemed to prohibit the obtaining of supplies or services from a national department, provincial department, or a local authority.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21.4</w:t>
      </w:r>
      <w:r w:rsidRPr="009C556D">
        <w:rPr>
          <w:rFonts w:ascii="Arial" w:hAnsi="Arial" w:cs="Arial"/>
          <w:color w:val="000000"/>
          <w:sz w:val="22"/>
          <w:szCs w:val="22"/>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21.5</w:t>
      </w:r>
      <w:r w:rsidRPr="009C556D">
        <w:rPr>
          <w:rFonts w:ascii="Arial" w:hAnsi="Arial" w:cs="Arial"/>
          <w:color w:val="000000"/>
          <w:sz w:val="22"/>
          <w:szCs w:val="22"/>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21.6 </w:t>
      </w:r>
      <w:r w:rsidRPr="009C556D">
        <w:rPr>
          <w:rFonts w:ascii="Arial" w:hAnsi="Arial" w:cs="Arial"/>
          <w:color w:val="000000"/>
          <w:sz w:val="22"/>
          <w:szCs w:val="22"/>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22. Penalties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22.1 </w:t>
      </w:r>
      <w:r w:rsidRPr="009C556D">
        <w:rPr>
          <w:rFonts w:ascii="Arial" w:hAnsi="Arial" w:cs="Arial"/>
          <w:color w:val="000000"/>
          <w:sz w:val="22"/>
          <w:szCs w:val="22"/>
          <w:lang w:eastAsia="en-ZA"/>
        </w:rPr>
        <w:tab/>
        <w:t xml:space="preserve">Subject to GCC Clause 25, if the supplier fails to deliver any or all </w:t>
      </w:r>
      <w:proofErr w:type="spellStart"/>
      <w:r w:rsidRPr="009C556D">
        <w:rPr>
          <w:rFonts w:ascii="Arial" w:hAnsi="Arial" w:cs="Arial"/>
          <w:color w:val="000000"/>
          <w:sz w:val="22"/>
          <w:szCs w:val="22"/>
          <w:lang w:eastAsia="en-ZA"/>
        </w:rPr>
        <w:t>ofthe</w:t>
      </w:r>
      <w:proofErr w:type="spellEnd"/>
      <w:r w:rsidRPr="009C556D">
        <w:rPr>
          <w:rFonts w:ascii="Arial" w:hAnsi="Arial" w:cs="Arial"/>
          <w:color w:val="000000"/>
          <w:sz w:val="22"/>
          <w:szCs w:val="22"/>
          <w:lang w:eastAsia="en-ZA"/>
        </w:rPr>
        <w:t xml:space="preserv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23. Termination for default</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23.1</w:t>
      </w:r>
      <w:r w:rsidRPr="009C556D">
        <w:rPr>
          <w:rFonts w:ascii="Arial" w:hAnsi="Arial" w:cs="Arial"/>
          <w:color w:val="000000"/>
          <w:sz w:val="22"/>
          <w:szCs w:val="22"/>
          <w:lang w:eastAsia="en-ZA"/>
        </w:rPr>
        <w:tab/>
        <w:t>The purchaser, without prejudice to any other remedy for breach of contract, by written notice of default sent to the supplier, may terminate this contract in whole or in part: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if the supplier fails to deliver any or all of the goods within the period(s) specified in the contract, or within any extension thereof granted by the purchaser pursuant to GCC Clause 21.2;</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 xml:space="preserve"> if the Supplier fails to perform any other obligation(s) under the contract; or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(c)</w:t>
      </w:r>
      <w:r w:rsidRPr="009C556D">
        <w:rPr>
          <w:rFonts w:ascii="Arial" w:hAnsi="Arial" w:cs="Arial"/>
          <w:color w:val="000000"/>
          <w:sz w:val="22"/>
          <w:szCs w:val="22"/>
          <w:lang w:eastAsia="en-ZA"/>
        </w:rPr>
        <w:tab/>
        <w:t xml:space="preserve"> if the supplier, in the judgment of the purchaser, has engaged in corrupt or fraudulent practices in competing for or in executing the contract.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23.2</w:t>
      </w:r>
      <w:r w:rsidRPr="009C556D">
        <w:rPr>
          <w:rFonts w:ascii="Arial" w:hAnsi="Arial" w:cs="Arial"/>
          <w:color w:val="000000"/>
          <w:sz w:val="22"/>
          <w:szCs w:val="22"/>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23.3</w:t>
      </w:r>
      <w:r w:rsidRPr="009C556D">
        <w:rPr>
          <w:rFonts w:ascii="Arial" w:hAnsi="Arial" w:cs="Arial"/>
          <w:color w:val="000000"/>
          <w:sz w:val="22"/>
          <w:szCs w:val="22"/>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23.4</w:t>
      </w:r>
      <w:r w:rsidRPr="009C556D">
        <w:rPr>
          <w:rFonts w:ascii="Arial" w:hAnsi="Arial" w:cs="Arial"/>
          <w:color w:val="000000"/>
          <w:sz w:val="22"/>
          <w:szCs w:val="22"/>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23.5</w:t>
      </w:r>
      <w:r w:rsidRPr="009C556D">
        <w:rPr>
          <w:rFonts w:ascii="Arial" w:hAnsi="Arial" w:cs="Arial"/>
          <w:color w:val="000000"/>
          <w:sz w:val="22"/>
          <w:szCs w:val="22"/>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23.6</w:t>
      </w:r>
      <w:r w:rsidRPr="009C556D">
        <w:rPr>
          <w:rFonts w:ascii="Arial" w:hAnsi="Arial" w:cs="Arial"/>
          <w:color w:val="000000"/>
          <w:sz w:val="22"/>
          <w:szCs w:val="22"/>
          <w:lang w:eastAsia="en-ZA"/>
        </w:rPr>
        <w:tab/>
        <w:t>If a restriction is imposed, the purchaser must, within five (5) working days of such imposition, furnish the National Treasury, with the following information: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w:t>
      </w:r>
      <w:proofErr w:type="spellStart"/>
      <w:r w:rsidRPr="009C556D">
        <w:rPr>
          <w:rFonts w:ascii="Arial" w:hAnsi="Arial" w:cs="Arial"/>
          <w:color w:val="000000"/>
          <w:sz w:val="22"/>
          <w:szCs w:val="22"/>
          <w:lang w:eastAsia="en-ZA"/>
        </w:rPr>
        <w:t>i</w:t>
      </w:r>
      <w:proofErr w:type="spellEnd"/>
      <w:r w:rsidRPr="009C556D">
        <w:rPr>
          <w:rFonts w:ascii="Arial" w:hAnsi="Arial" w:cs="Arial"/>
          <w:color w:val="000000"/>
          <w:sz w:val="22"/>
          <w:szCs w:val="22"/>
          <w:lang w:eastAsia="en-ZA"/>
        </w:rPr>
        <w:t>)</w:t>
      </w:r>
      <w:r w:rsidRPr="009C556D">
        <w:rPr>
          <w:rFonts w:ascii="Arial" w:hAnsi="Arial" w:cs="Arial"/>
          <w:color w:val="000000"/>
          <w:sz w:val="22"/>
          <w:szCs w:val="22"/>
          <w:lang w:eastAsia="en-ZA"/>
        </w:rPr>
        <w:tab/>
        <w:t xml:space="preserve"> the name and address of the supplier and / or person restricted by the purchaser;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w:t>
      </w:r>
      <w:r w:rsidRPr="009C556D">
        <w:rPr>
          <w:rFonts w:ascii="Arial" w:hAnsi="Arial" w:cs="Arial"/>
          <w:color w:val="000000"/>
          <w:sz w:val="22"/>
          <w:szCs w:val="22"/>
          <w:lang w:eastAsia="en-ZA"/>
        </w:rPr>
        <w:tab/>
        <w:t xml:space="preserve"> the date of commencement of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(iii)</w:t>
      </w:r>
      <w:r w:rsidRPr="009C556D">
        <w:rPr>
          <w:rFonts w:ascii="Arial" w:hAnsi="Arial" w:cs="Arial"/>
          <w:color w:val="000000"/>
          <w:sz w:val="22"/>
          <w:szCs w:val="22"/>
          <w:lang w:eastAsia="en-ZA"/>
        </w:rPr>
        <w:tab/>
        <w:t xml:space="preserve"> the period of restriction;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(iv)</w:t>
      </w:r>
      <w:r w:rsidRPr="009C556D">
        <w:rPr>
          <w:rFonts w:ascii="Arial" w:hAnsi="Arial" w:cs="Arial"/>
          <w:color w:val="000000"/>
          <w:sz w:val="22"/>
          <w:szCs w:val="22"/>
          <w:lang w:eastAsia="en-ZA"/>
        </w:rPr>
        <w:tab/>
        <w:t xml:space="preserve"> the reasons for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These details will be loaded in the National Treasury’s central database of suppliers or persons prohibited from doing business with the public sector.</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23.7</w:t>
      </w:r>
      <w:r w:rsidRPr="009C556D">
        <w:rPr>
          <w:rFonts w:ascii="Arial" w:hAnsi="Arial" w:cs="Arial"/>
          <w:color w:val="000000"/>
          <w:sz w:val="22"/>
          <w:szCs w:val="22"/>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24. Anti-dumping and countervailing duties and rights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24.1</w:t>
      </w:r>
      <w:r w:rsidRPr="009C556D">
        <w:rPr>
          <w:rFonts w:ascii="Arial" w:hAnsi="Arial" w:cs="Arial"/>
          <w:color w:val="000000"/>
          <w:sz w:val="22"/>
          <w:szCs w:val="22"/>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9C556D">
        <w:rPr>
          <w:rFonts w:ascii="Arial" w:hAnsi="Arial" w:cs="Arial"/>
          <w:color w:val="000000"/>
          <w:sz w:val="22"/>
          <w:szCs w:val="22"/>
          <w:lang w:eastAsia="en-ZA"/>
        </w:rPr>
        <w:t>favourable</w:t>
      </w:r>
      <w:proofErr w:type="spellEnd"/>
      <w:r w:rsidRPr="009C556D">
        <w:rPr>
          <w:rFonts w:ascii="Arial" w:hAnsi="Arial" w:cs="Arial"/>
          <w:color w:val="000000"/>
          <w:sz w:val="22"/>
          <w:szCs w:val="22"/>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25. Force Majeure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25.1</w:t>
      </w:r>
      <w:r w:rsidRPr="009C556D">
        <w:rPr>
          <w:rFonts w:ascii="Arial" w:hAnsi="Arial" w:cs="Arial"/>
          <w:color w:val="000000"/>
          <w:sz w:val="22"/>
          <w:szCs w:val="22"/>
          <w:lang w:eastAsia="en-ZA"/>
        </w:rPr>
        <w:tab/>
        <w:t xml:space="preserve">Notwithstanding the provisions of GCC Clauses 22 and 23, the supplier shall not be liable for forfeiture of its performance security, damages, or termination for default if and to the </w:t>
      </w:r>
      <w:r w:rsidRPr="009C556D">
        <w:rPr>
          <w:rFonts w:ascii="Arial" w:hAnsi="Arial" w:cs="Arial"/>
          <w:color w:val="000000"/>
          <w:sz w:val="22"/>
          <w:szCs w:val="22"/>
          <w:lang w:eastAsia="en-ZA"/>
        </w:rPr>
        <w:lastRenderedPageBreak/>
        <w:t>extent that his delay in performance or other failure to perform his obligations under the contract is the result of an event of force majeure.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25.2</w:t>
      </w:r>
      <w:r w:rsidRPr="009C556D">
        <w:rPr>
          <w:rFonts w:ascii="Arial" w:hAnsi="Arial" w:cs="Arial"/>
          <w:color w:val="000000"/>
          <w:sz w:val="22"/>
          <w:szCs w:val="22"/>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26. Termination for insolvency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26.1</w:t>
      </w:r>
      <w:r w:rsidRPr="009C556D">
        <w:rPr>
          <w:rFonts w:ascii="Arial" w:hAnsi="Arial" w:cs="Arial"/>
          <w:color w:val="000000"/>
          <w:sz w:val="22"/>
          <w:szCs w:val="22"/>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27. Settlement of Disputes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27.1</w:t>
      </w:r>
      <w:r w:rsidRPr="009C556D">
        <w:rPr>
          <w:rFonts w:ascii="Arial" w:hAnsi="Arial" w:cs="Arial"/>
          <w:color w:val="000000"/>
          <w:sz w:val="22"/>
          <w:szCs w:val="22"/>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27.2</w:t>
      </w:r>
      <w:r w:rsidRPr="009C556D">
        <w:rPr>
          <w:rFonts w:ascii="Arial" w:hAnsi="Arial" w:cs="Arial"/>
          <w:color w:val="000000"/>
          <w:sz w:val="22"/>
          <w:szCs w:val="22"/>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27.3</w:t>
      </w:r>
      <w:r w:rsidRPr="009C556D">
        <w:rPr>
          <w:rFonts w:ascii="Arial" w:hAnsi="Arial" w:cs="Arial"/>
          <w:color w:val="000000"/>
          <w:sz w:val="22"/>
          <w:szCs w:val="22"/>
          <w:lang w:eastAsia="en-ZA"/>
        </w:rPr>
        <w:tab/>
        <w:t>Should it not be possible to settle a dispute by means of mediation, it may be settled in a South African court of law.</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27.4 </w:t>
      </w:r>
      <w:r w:rsidRPr="009C556D">
        <w:rPr>
          <w:rFonts w:ascii="Arial" w:hAnsi="Arial" w:cs="Arial"/>
          <w:color w:val="000000"/>
          <w:sz w:val="22"/>
          <w:szCs w:val="22"/>
          <w:lang w:eastAsia="en-ZA"/>
        </w:rPr>
        <w:tab/>
        <w:t>Mediation proceedings shall be conducted in accordance with the rules of procedure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27.5 </w:t>
      </w:r>
      <w:r w:rsidRPr="009C556D">
        <w:rPr>
          <w:rFonts w:ascii="Arial" w:hAnsi="Arial" w:cs="Arial"/>
          <w:color w:val="000000"/>
          <w:sz w:val="22"/>
          <w:szCs w:val="22"/>
          <w:lang w:eastAsia="en-ZA"/>
        </w:rPr>
        <w:tab/>
        <w:t>Notwithstanding any reference to mediation and/or court proceedings herein,</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parties shall continue to perform their respective obligations under the contract unless they otherwise agree;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purchaser shall pay the supplier any monies due the supplier.</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28. Limitation of liability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28.1</w:t>
      </w:r>
      <w:r w:rsidRPr="009C556D">
        <w:rPr>
          <w:rFonts w:ascii="Arial" w:hAnsi="Arial" w:cs="Arial"/>
          <w:color w:val="000000"/>
          <w:sz w:val="22"/>
          <w:szCs w:val="22"/>
          <w:lang w:eastAsia="en-ZA"/>
        </w:rPr>
        <w:tab/>
        <w:t>Except in cases of criminal negligence or willful misconduct, and in the case of infringement pursuant to Clause 6;</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 xml:space="preserve">the supplier shall not be liable to the purchaser, whether in contract, tort, or otherwise, for any indirect or consequential loss or damage, loss of use, loss of production, or loss of profits or interest costs, provided that this exclusion shall not </w:t>
      </w:r>
      <w:r w:rsidRPr="009C556D">
        <w:rPr>
          <w:rFonts w:ascii="Arial" w:hAnsi="Arial" w:cs="Arial"/>
          <w:color w:val="000000"/>
          <w:sz w:val="22"/>
          <w:szCs w:val="22"/>
          <w:lang w:eastAsia="en-ZA"/>
        </w:rPr>
        <w:lastRenderedPageBreak/>
        <w:t>apply to any obligation of the supplier to pay penalties and/or damages to the purchaser;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9C556D" w:rsidRPr="009C556D" w:rsidRDefault="009C556D" w:rsidP="00DA3254">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29. Governing Language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29.1</w:t>
      </w:r>
      <w:r w:rsidRPr="009C556D">
        <w:rPr>
          <w:rFonts w:ascii="Arial" w:hAnsi="Arial" w:cs="Arial"/>
          <w:color w:val="000000"/>
          <w:sz w:val="22"/>
          <w:szCs w:val="22"/>
          <w:lang w:eastAsia="en-ZA"/>
        </w:rPr>
        <w:tab/>
        <w:t>The contract shall be written in English. All correspondence and other documents pertaining to the contract that is exchanged by the parties shall also be written in English.</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30. Applicable law</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30.1</w:t>
      </w:r>
      <w:r w:rsidRPr="009C556D">
        <w:rPr>
          <w:rFonts w:ascii="Arial" w:hAnsi="Arial" w:cs="Arial"/>
          <w:color w:val="000000"/>
          <w:sz w:val="22"/>
          <w:szCs w:val="22"/>
          <w:lang w:eastAsia="en-ZA"/>
        </w:rPr>
        <w:tab/>
        <w:t>The contract shall be interpreted in accordance with South African laws,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31. Notices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31.1</w:t>
      </w:r>
      <w:r w:rsidRPr="009C556D">
        <w:rPr>
          <w:rFonts w:ascii="Arial" w:hAnsi="Arial" w:cs="Arial"/>
          <w:color w:val="000000"/>
          <w:sz w:val="22"/>
          <w:szCs w:val="22"/>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31.2</w:t>
      </w:r>
      <w:r w:rsidRPr="009C556D">
        <w:rPr>
          <w:rFonts w:ascii="Arial" w:hAnsi="Arial" w:cs="Arial"/>
          <w:color w:val="000000"/>
          <w:sz w:val="22"/>
          <w:szCs w:val="22"/>
          <w:lang w:eastAsia="en-ZA"/>
        </w:rPr>
        <w:tab/>
        <w:t>The time mentioned in the contract documents for performing any act after such aforesaid notice has been given, shall be reckoned from the date of posting of such notice.</w:t>
      </w: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32. Taxes and duties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32.1</w:t>
      </w:r>
      <w:r w:rsidRPr="009C556D">
        <w:rPr>
          <w:rFonts w:ascii="Arial" w:hAnsi="Arial" w:cs="Arial"/>
          <w:color w:val="000000"/>
          <w:sz w:val="22"/>
          <w:szCs w:val="22"/>
          <w:lang w:eastAsia="en-ZA"/>
        </w:rPr>
        <w:tab/>
        <w:t>A foreign supplier shall be entirely responsible for all taxes, stamp duties, license fees, and other such levies imposed outside the purchaser’s country.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32.2</w:t>
      </w:r>
      <w:r w:rsidRPr="009C556D">
        <w:rPr>
          <w:rFonts w:ascii="Arial" w:hAnsi="Arial" w:cs="Arial"/>
          <w:color w:val="000000"/>
          <w:sz w:val="22"/>
          <w:szCs w:val="22"/>
          <w:lang w:eastAsia="en-ZA"/>
        </w:rPr>
        <w:tab/>
        <w:t>A local supplier shall be entirely responsible for all taxes, duties, license fees, etc., incurred until delivery of the contracted goods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32.3</w:t>
      </w:r>
      <w:r w:rsidRPr="009C556D">
        <w:rPr>
          <w:rFonts w:ascii="Arial" w:hAnsi="Arial" w:cs="Arial"/>
          <w:color w:val="000000"/>
          <w:sz w:val="22"/>
          <w:szCs w:val="22"/>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9C556D" w:rsidRPr="009C556D" w:rsidRDefault="009C556D"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33. National Industrial Participation (NIP) </w:t>
      </w:r>
      <w:proofErr w:type="spellStart"/>
      <w:r w:rsidRPr="009C556D">
        <w:rPr>
          <w:rFonts w:ascii="Arial" w:hAnsi="Arial" w:cs="Arial"/>
          <w:b/>
          <w:bCs/>
          <w:color w:val="000000"/>
          <w:sz w:val="20"/>
          <w:szCs w:val="20"/>
          <w:lang w:eastAsia="en-ZA"/>
        </w:rPr>
        <w:t>Programme</w:t>
      </w:r>
      <w:proofErr w:type="spellEnd"/>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33.1</w:t>
      </w:r>
      <w:r w:rsidRPr="009C556D">
        <w:rPr>
          <w:rFonts w:ascii="Arial" w:hAnsi="Arial" w:cs="Arial"/>
          <w:color w:val="000000"/>
          <w:sz w:val="22"/>
          <w:szCs w:val="22"/>
          <w:lang w:eastAsia="en-ZA"/>
        </w:rPr>
        <w:tab/>
        <w:t>The NIP Program administered by the Department of Trade and Industry shall be applicable to all contracts that are subject to the NIP obligation.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34 Prohibition of Restrictive practices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34.1</w:t>
      </w:r>
      <w:r w:rsidRPr="009C556D">
        <w:rPr>
          <w:rFonts w:ascii="Arial" w:hAnsi="Arial" w:cs="Arial"/>
          <w:color w:val="000000"/>
          <w:sz w:val="22"/>
          <w:szCs w:val="22"/>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34.2</w:t>
      </w:r>
      <w:r w:rsidRPr="009C556D">
        <w:rPr>
          <w:rFonts w:ascii="Arial" w:hAnsi="Arial" w:cs="Arial"/>
          <w:color w:val="000000"/>
          <w:sz w:val="22"/>
          <w:szCs w:val="22"/>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DA3254" w:rsidRPr="009C556D" w:rsidRDefault="00DA3254"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34.3</w:t>
      </w:r>
      <w:r w:rsidRPr="009C556D">
        <w:rPr>
          <w:rFonts w:ascii="Arial" w:hAnsi="Arial" w:cs="Arial"/>
          <w:color w:val="000000"/>
          <w:sz w:val="22"/>
          <w:szCs w:val="22"/>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556D" w:rsidRPr="009C556D" w:rsidRDefault="009C556D" w:rsidP="009C556D">
      <w:pPr>
        <w:jc w:val="both"/>
        <w:rPr>
          <w:rFonts w:ascii="Arial" w:hAnsi="Arial" w:cs="Arial"/>
        </w:rPr>
      </w:pPr>
    </w:p>
    <w:p w:rsidR="009C556D" w:rsidRPr="009C556D" w:rsidRDefault="009C556D" w:rsidP="009C556D">
      <w:pPr>
        <w:spacing w:after="5" w:line="265" w:lineRule="auto"/>
        <w:ind w:left="10"/>
        <w:rPr>
          <w:rFonts w:ascii="Arial Narrow" w:hAnsi="Arial Narrow"/>
          <w:sz w:val="22"/>
          <w:szCs w:val="22"/>
        </w:rPr>
      </w:pPr>
      <w:r w:rsidRPr="009C556D">
        <w:rPr>
          <w:rFonts w:ascii="Arial Narrow" w:hAnsi="Arial Narrow"/>
          <w:b/>
          <w:sz w:val="22"/>
          <w:szCs w:val="22"/>
        </w:rPr>
        <w:t xml:space="preserve">The above General Conditions of Contract (GCC) are accepted by: </w:t>
      </w:r>
    </w:p>
    <w:tbl>
      <w:tblPr>
        <w:tblStyle w:val="TableGrid10"/>
        <w:tblW w:w="9355" w:type="dxa"/>
        <w:tblInd w:w="0" w:type="dxa"/>
        <w:tblCellMar>
          <w:top w:w="70" w:type="dxa"/>
          <w:left w:w="108" w:type="dxa"/>
          <w:right w:w="115" w:type="dxa"/>
        </w:tblCellMar>
        <w:tblLook w:val="04A0" w:firstRow="1" w:lastRow="0" w:firstColumn="1" w:lastColumn="0" w:noHBand="0" w:noVBand="1"/>
      </w:tblPr>
      <w:tblGrid>
        <w:gridCol w:w="2112"/>
        <w:gridCol w:w="7243"/>
      </w:tblGrid>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Name: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Designation:</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Bidder:</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Signature: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Date: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bl>
    <w:p w:rsidR="009C556D" w:rsidRDefault="009C556D" w:rsidP="007D4F16">
      <w:pPr>
        <w:tabs>
          <w:tab w:val="left" w:pos="2505"/>
        </w:tabs>
        <w:rPr>
          <w:noProof/>
        </w:rPr>
      </w:pPr>
    </w:p>
    <w:sectPr w:rsidR="009C556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AE" w:rsidRDefault="00A47BAE" w:rsidP="009C556D">
      <w:r>
        <w:separator/>
      </w:r>
    </w:p>
  </w:endnote>
  <w:endnote w:type="continuationSeparator" w:id="0">
    <w:p w:rsidR="00A47BAE" w:rsidRDefault="00A47BAE" w:rsidP="009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4" w:rsidRDefault="00DF6B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688586"/>
      <w:docPartObj>
        <w:docPartGallery w:val="Page Numbers (Bottom of Page)"/>
        <w:docPartUnique/>
      </w:docPartObj>
    </w:sdtPr>
    <w:sdtEndPr>
      <w:rPr>
        <w:noProof/>
      </w:rPr>
    </w:sdtEndPr>
    <w:sdtContent>
      <w:p w:rsidR="00F73C35" w:rsidRDefault="00F73C35">
        <w:pPr>
          <w:pStyle w:val="Footer"/>
          <w:jc w:val="right"/>
        </w:pPr>
        <w:r>
          <w:fldChar w:fldCharType="begin"/>
        </w:r>
        <w:r>
          <w:instrText xml:space="preserve"> PAGE   \* MERGEFORMAT </w:instrText>
        </w:r>
        <w:r>
          <w:fldChar w:fldCharType="separate"/>
        </w:r>
        <w:r w:rsidR="00DF6BE4">
          <w:rPr>
            <w:noProof/>
          </w:rPr>
          <w:t>1</w:t>
        </w:r>
        <w:r>
          <w:rPr>
            <w:noProof/>
          </w:rPr>
          <w:fldChar w:fldCharType="end"/>
        </w:r>
      </w:p>
    </w:sdtContent>
  </w:sdt>
  <w:p w:rsidR="00F73C35" w:rsidRDefault="00F73C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4" w:rsidRDefault="00DF6B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AE" w:rsidRDefault="00A47BAE" w:rsidP="009C556D">
      <w:r>
        <w:separator/>
      </w:r>
    </w:p>
  </w:footnote>
  <w:footnote w:type="continuationSeparator" w:id="0">
    <w:p w:rsidR="00A47BAE" w:rsidRDefault="00A47BAE" w:rsidP="009C556D">
      <w:r>
        <w:continuationSeparator/>
      </w:r>
    </w:p>
  </w:footnote>
  <w:footnote w:id="1">
    <w:p w:rsidR="00F73C35" w:rsidRDefault="00F73C35" w:rsidP="009C556D">
      <w:pPr>
        <w:pStyle w:val="FootnoteText"/>
      </w:pPr>
      <w:r>
        <w:rPr>
          <w:rStyle w:val="FootnoteReference"/>
          <w:rFonts w:eastAsia="Cambr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73C35" w:rsidRDefault="00F73C35" w:rsidP="009C556D">
      <w:pPr>
        <w:pStyle w:val="FootnoteText"/>
      </w:pPr>
    </w:p>
    <w:p w:rsidR="00F73C35" w:rsidRDefault="00F73C35" w:rsidP="009C556D">
      <w:pPr>
        <w:pStyle w:val="FootnoteText"/>
      </w:pPr>
    </w:p>
  </w:footnote>
  <w:footnote w:id="2">
    <w:p w:rsidR="00F73C35" w:rsidRDefault="00F73C35" w:rsidP="009C556D">
      <w:pPr>
        <w:pStyle w:val="FootnoteText"/>
        <w:rPr>
          <w:lang w:val="en-ZA"/>
        </w:rPr>
      </w:pPr>
      <w:r>
        <w:rPr>
          <w:rStyle w:val="FootnoteReference"/>
          <w:rFonts w:eastAsia="Cambr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4" w:rsidRDefault="00DF6B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35" w:rsidRDefault="00F73C35">
    <w:pPr>
      <w:pStyle w:val="Header"/>
    </w:pPr>
    <w:r>
      <w:rPr>
        <w:noProof/>
      </w:rPr>
      <w:drawing>
        <wp:anchor distT="0" distB="0" distL="114300" distR="114300" simplePos="0" relativeHeight="251658240" behindDoc="1" locked="0" layoutInCell="1" allowOverlap="1" wp14:anchorId="5E3795D6" wp14:editId="157C1700">
          <wp:simplePos x="0" y="0"/>
          <wp:positionH relativeFrom="margin">
            <wp:posOffset>-704850</wp:posOffset>
          </wp:positionH>
          <wp:positionV relativeFrom="paragraph">
            <wp:posOffset>-266700</wp:posOffset>
          </wp:positionV>
          <wp:extent cx="1668835" cy="6191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35" cy="6191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F73C35" w:rsidRDefault="00F73C35">
    <w:pPr>
      <w:pStyle w:val="Header"/>
    </w:pPr>
  </w:p>
  <w:p w:rsidR="00F73C35" w:rsidRPr="0071463B" w:rsidRDefault="00DF6BE4" w:rsidP="0071463B">
    <w:pPr>
      <w:pStyle w:val="Header"/>
      <w:rPr>
        <w:rFonts w:ascii="Arial" w:hAnsi="Arial" w:cs="Arial"/>
        <w:b/>
        <w:sz w:val="32"/>
        <w:szCs w:val="32"/>
      </w:rPr>
    </w:pPr>
    <w:bookmarkStart w:id="18" w:name="_GoBack"/>
    <w:r>
      <w:rPr>
        <w:rFonts w:ascii="Arial" w:hAnsi="Arial" w:cs="Arial"/>
        <w:b/>
        <w:sz w:val="32"/>
        <w:szCs w:val="32"/>
      </w:rPr>
      <w:t>RFQ1859760 – LIFT Upgrade x 2 at NHLS – Buckingham Road – Port Elizabeth</w:t>
    </w:r>
  </w:p>
  <w:bookmarkEnd w:id="18"/>
  <w:p w:rsidR="00F73C35" w:rsidRDefault="00F73C3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4" w:rsidRDefault="00DF6B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3"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6B64AD"/>
    <w:multiLevelType w:val="multilevel"/>
    <w:tmpl w:val="2BEAF6B4"/>
    <w:lvl w:ilvl="0">
      <w:start w:val="1"/>
      <w:numFmt w:val="decimal"/>
      <w:pStyle w:val="Heading1"/>
      <w:lvlText w:val="%1"/>
      <w:lvlJc w:val="left"/>
      <w:pPr>
        <w:ind w:left="5251"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32743FD8"/>
    <w:multiLevelType w:val="multilevel"/>
    <w:tmpl w:val="1DE8C3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9"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40"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E746D2E"/>
    <w:multiLevelType w:val="hybridMultilevel"/>
    <w:tmpl w:val="973C6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6"/>
  </w:num>
  <w:num w:numId="4">
    <w:abstractNumId w:val="44"/>
  </w:num>
  <w:num w:numId="5">
    <w:abstractNumId w:val="9"/>
  </w:num>
  <w:num w:numId="6">
    <w:abstractNumId w:val="11"/>
  </w:num>
  <w:num w:numId="7">
    <w:abstractNumId w:val="17"/>
  </w:num>
  <w:num w:numId="8">
    <w:abstractNumId w:val="12"/>
  </w:num>
  <w:num w:numId="9">
    <w:abstractNumId w:val="28"/>
  </w:num>
  <w:num w:numId="10">
    <w:abstractNumId w:val="35"/>
  </w:num>
  <w:num w:numId="11">
    <w:abstractNumId w:val="19"/>
  </w:num>
  <w:num w:numId="12">
    <w:abstractNumId w:val="21"/>
  </w:num>
  <w:num w:numId="13">
    <w:abstractNumId w:val="37"/>
  </w:num>
  <w:num w:numId="14">
    <w:abstractNumId w:val="36"/>
  </w:num>
  <w:num w:numId="15">
    <w:abstractNumId w:val="42"/>
  </w:num>
  <w:num w:numId="16">
    <w:abstractNumId w:val="20"/>
  </w:num>
  <w:num w:numId="17">
    <w:abstractNumId w:val="31"/>
  </w:num>
  <w:num w:numId="18">
    <w:abstractNumId w:val="2"/>
  </w:num>
  <w:num w:numId="19">
    <w:abstractNumId w:val="47"/>
  </w:num>
  <w:num w:numId="20">
    <w:abstractNumId w:val="26"/>
  </w:num>
  <w:num w:numId="21">
    <w:abstractNumId w:val="27"/>
  </w:num>
  <w:num w:numId="22">
    <w:abstractNumId w:val="24"/>
  </w:num>
  <w:num w:numId="23">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7"/>
  </w:num>
  <w:num w:numId="30">
    <w:abstractNumId w:val="10"/>
  </w:num>
  <w:num w:numId="31">
    <w:abstractNumId w:val="29"/>
  </w:num>
  <w:num w:numId="32">
    <w:abstractNumId w:val="30"/>
  </w:num>
  <w:num w:numId="33">
    <w:abstractNumId w:val="39"/>
  </w:num>
  <w:num w:numId="34">
    <w:abstractNumId w:val="23"/>
  </w:num>
  <w:num w:numId="35">
    <w:abstractNumId w:val="32"/>
  </w:num>
  <w:num w:numId="36">
    <w:abstractNumId w:val="33"/>
  </w:num>
  <w:num w:numId="37">
    <w:abstractNumId w:val="5"/>
  </w:num>
  <w:num w:numId="38">
    <w:abstractNumId w:val="14"/>
  </w:num>
  <w:num w:numId="39">
    <w:abstractNumId w:val="6"/>
  </w:num>
  <w:num w:numId="40">
    <w:abstractNumId w:val="8"/>
  </w:num>
  <w:num w:numId="41">
    <w:abstractNumId w:val="41"/>
  </w:num>
  <w:num w:numId="42">
    <w:abstractNumId w:val="22"/>
  </w:num>
  <w:num w:numId="43">
    <w:abstractNumId w:val="3"/>
  </w:num>
  <w:num w:numId="44">
    <w:abstractNumId w:val="0"/>
  </w:num>
  <w:num w:numId="45">
    <w:abstractNumId w:val="48"/>
  </w:num>
  <w:num w:numId="46">
    <w:abstractNumId w:val="13"/>
  </w:num>
  <w:num w:numId="47">
    <w:abstractNumId w:val="45"/>
  </w:num>
  <w:num w:numId="48">
    <w:abstractNumId w:val="34"/>
  </w:num>
  <w:num w:numId="49">
    <w:abstractNumId w:val="49"/>
  </w:num>
  <w:num w:numId="5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6D"/>
    <w:rsid w:val="001727F0"/>
    <w:rsid w:val="001A46DA"/>
    <w:rsid w:val="001C58CF"/>
    <w:rsid w:val="002858AE"/>
    <w:rsid w:val="002951BB"/>
    <w:rsid w:val="002E0569"/>
    <w:rsid w:val="003052D1"/>
    <w:rsid w:val="00447EE7"/>
    <w:rsid w:val="004D12F9"/>
    <w:rsid w:val="0071463B"/>
    <w:rsid w:val="00796049"/>
    <w:rsid w:val="007D4F16"/>
    <w:rsid w:val="007E3039"/>
    <w:rsid w:val="0088025C"/>
    <w:rsid w:val="008B2E9A"/>
    <w:rsid w:val="00920981"/>
    <w:rsid w:val="00922F15"/>
    <w:rsid w:val="00924A74"/>
    <w:rsid w:val="009455C8"/>
    <w:rsid w:val="00973D51"/>
    <w:rsid w:val="009859AE"/>
    <w:rsid w:val="009C1EFA"/>
    <w:rsid w:val="009C556D"/>
    <w:rsid w:val="009C7CBC"/>
    <w:rsid w:val="009F0BF3"/>
    <w:rsid w:val="00A137AF"/>
    <w:rsid w:val="00A42D5B"/>
    <w:rsid w:val="00A47BAE"/>
    <w:rsid w:val="00AD60CF"/>
    <w:rsid w:val="00AF71ED"/>
    <w:rsid w:val="00AF77E9"/>
    <w:rsid w:val="00B05574"/>
    <w:rsid w:val="00B11951"/>
    <w:rsid w:val="00B4474D"/>
    <w:rsid w:val="00B45EB4"/>
    <w:rsid w:val="00BA353C"/>
    <w:rsid w:val="00BB6CA3"/>
    <w:rsid w:val="00CC1893"/>
    <w:rsid w:val="00D012AA"/>
    <w:rsid w:val="00D50588"/>
    <w:rsid w:val="00D737AB"/>
    <w:rsid w:val="00DA3254"/>
    <w:rsid w:val="00DF6BE4"/>
    <w:rsid w:val="00E018D7"/>
    <w:rsid w:val="00E060DD"/>
    <w:rsid w:val="00F30973"/>
    <w:rsid w:val="00F73C35"/>
    <w:rsid w:val="00FB21DD"/>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5F5D2F74"/>
  <w15:chartTrackingRefBased/>
  <w15:docId w15:val="{4D9043D8-8EC6-4269-8F6A-54D4461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556D"/>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9C556D"/>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C556D"/>
    <w:pPr>
      <w:keepNext/>
      <w:numPr>
        <w:ilvl w:val="2"/>
        <w:numId w:val="1"/>
      </w:numPr>
      <w:outlineLvl w:val="2"/>
    </w:pPr>
    <w:rPr>
      <w:i/>
      <w:iCs/>
      <w:lang w:val="en-ZA"/>
    </w:rPr>
  </w:style>
  <w:style w:type="paragraph" w:styleId="Heading4">
    <w:name w:val="heading 4"/>
    <w:basedOn w:val="Normal"/>
    <w:next w:val="Normal"/>
    <w:link w:val="Heading4Char"/>
    <w:unhideWhenUsed/>
    <w:qFormat/>
    <w:rsid w:val="009C556D"/>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9C556D"/>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C556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C556D"/>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9C556D"/>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9C556D"/>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5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55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C556D"/>
    <w:rPr>
      <w:rFonts w:ascii="Times New Roman" w:eastAsia="Times New Roman" w:hAnsi="Times New Roman" w:cs="Times New Roman"/>
      <w:i/>
      <w:iCs/>
      <w:sz w:val="24"/>
      <w:szCs w:val="24"/>
      <w:lang w:val="en-ZA"/>
    </w:rPr>
  </w:style>
  <w:style w:type="character" w:customStyle="1" w:styleId="Heading4Char">
    <w:name w:val="Heading 4 Char"/>
    <w:basedOn w:val="DefaultParagraphFont"/>
    <w:link w:val="Heading4"/>
    <w:rsid w:val="009C556D"/>
    <w:rPr>
      <w:rFonts w:ascii="Calibri" w:eastAsia="Times New Roman" w:hAnsi="Calibri" w:cs="Times New Roman"/>
      <w:b/>
      <w:bCs/>
      <w:sz w:val="28"/>
      <w:szCs w:val="28"/>
    </w:rPr>
  </w:style>
  <w:style w:type="character" w:customStyle="1" w:styleId="Heading5Char">
    <w:name w:val="Heading 5 Char"/>
    <w:basedOn w:val="DefaultParagraphFont"/>
    <w:link w:val="Heading5"/>
    <w:rsid w:val="009C556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C556D"/>
    <w:rPr>
      <w:rFonts w:ascii="Calibri" w:eastAsia="Times New Roman" w:hAnsi="Calibri" w:cs="Times New Roman"/>
      <w:b/>
      <w:bCs/>
    </w:rPr>
  </w:style>
  <w:style w:type="character" w:customStyle="1" w:styleId="Heading7Char">
    <w:name w:val="Heading 7 Char"/>
    <w:basedOn w:val="DefaultParagraphFont"/>
    <w:link w:val="Heading7"/>
    <w:rsid w:val="009C556D"/>
    <w:rPr>
      <w:rFonts w:ascii="Calibri" w:eastAsia="Times New Roman" w:hAnsi="Calibri" w:cs="Times New Roman"/>
      <w:sz w:val="24"/>
      <w:szCs w:val="24"/>
    </w:rPr>
  </w:style>
  <w:style w:type="character" w:customStyle="1" w:styleId="Heading8Char">
    <w:name w:val="Heading 8 Char"/>
    <w:basedOn w:val="DefaultParagraphFont"/>
    <w:link w:val="Heading8"/>
    <w:rsid w:val="009C556D"/>
    <w:rPr>
      <w:rFonts w:ascii="Calibri" w:eastAsia="Times New Roman" w:hAnsi="Calibri" w:cs="Times New Roman"/>
      <w:i/>
      <w:iCs/>
      <w:sz w:val="24"/>
      <w:szCs w:val="24"/>
    </w:rPr>
  </w:style>
  <w:style w:type="character" w:customStyle="1" w:styleId="Heading9Char">
    <w:name w:val="Heading 9 Char"/>
    <w:basedOn w:val="DefaultParagraphFont"/>
    <w:link w:val="Heading9"/>
    <w:rsid w:val="009C556D"/>
    <w:rPr>
      <w:rFonts w:ascii="Cambria" w:eastAsia="Times New Roman" w:hAnsi="Cambria" w:cs="Times New Roman"/>
    </w:rPr>
  </w:style>
  <w:style w:type="paragraph" w:styleId="Header">
    <w:name w:val="header"/>
    <w:basedOn w:val="Normal"/>
    <w:link w:val="HeaderChar"/>
    <w:rsid w:val="009C556D"/>
    <w:pPr>
      <w:tabs>
        <w:tab w:val="center" w:pos="4320"/>
        <w:tab w:val="right" w:pos="8640"/>
      </w:tabs>
    </w:pPr>
  </w:style>
  <w:style w:type="character" w:customStyle="1" w:styleId="HeaderChar">
    <w:name w:val="Header Char"/>
    <w:basedOn w:val="DefaultParagraphFont"/>
    <w:link w:val="Header"/>
    <w:rsid w:val="009C556D"/>
    <w:rPr>
      <w:rFonts w:ascii="Times New Roman" w:eastAsia="Times New Roman" w:hAnsi="Times New Roman" w:cs="Times New Roman"/>
      <w:sz w:val="24"/>
      <w:szCs w:val="24"/>
    </w:rPr>
  </w:style>
  <w:style w:type="paragraph" w:styleId="Footer">
    <w:name w:val="footer"/>
    <w:basedOn w:val="Normal"/>
    <w:link w:val="FooterChar"/>
    <w:uiPriority w:val="99"/>
    <w:rsid w:val="009C556D"/>
    <w:pPr>
      <w:tabs>
        <w:tab w:val="center" w:pos="4320"/>
        <w:tab w:val="right" w:pos="8640"/>
      </w:tabs>
    </w:pPr>
  </w:style>
  <w:style w:type="character" w:customStyle="1" w:styleId="FooterChar">
    <w:name w:val="Footer Char"/>
    <w:basedOn w:val="DefaultParagraphFont"/>
    <w:link w:val="Footer"/>
    <w:uiPriority w:val="99"/>
    <w:rsid w:val="009C556D"/>
    <w:rPr>
      <w:rFonts w:ascii="Times New Roman" w:eastAsia="Times New Roman" w:hAnsi="Times New Roman" w:cs="Times New Roman"/>
      <w:sz w:val="24"/>
      <w:szCs w:val="24"/>
    </w:rPr>
  </w:style>
  <w:style w:type="character" w:styleId="PageNumber">
    <w:name w:val="page number"/>
    <w:basedOn w:val="DefaultParagraphFont"/>
    <w:rsid w:val="009C556D"/>
  </w:style>
  <w:style w:type="table" w:styleId="TableGrid">
    <w:name w:val="Table Grid"/>
    <w:basedOn w:val="TableNormal"/>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C55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C556D"/>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9C556D"/>
    <w:rPr>
      <w:rFonts w:ascii="Tahoma" w:hAnsi="Tahoma" w:cs="Tahoma"/>
      <w:sz w:val="16"/>
      <w:szCs w:val="16"/>
    </w:rPr>
  </w:style>
  <w:style w:type="character" w:customStyle="1" w:styleId="BalloonTextChar">
    <w:name w:val="Balloon Text Char"/>
    <w:basedOn w:val="DefaultParagraphFont"/>
    <w:link w:val="BalloonText"/>
    <w:semiHidden/>
    <w:rsid w:val="009C556D"/>
    <w:rPr>
      <w:rFonts w:ascii="Tahoma" w:eastAsia="Times New Roman"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99"/>
    <w:qFormat/>
    <w:rsid w:val="009C556D"/>
    <w:pPr>
      <w:ind w:left="720"/>
    </w:pPr>
  </w:style>
  <w:style w:type="paragraph" w:styleId="TOC1">
    <w:name w:val="toc 1"/>
    <w:basedOn w:val="Normal"/>
    <w:next w:val="Normal"/>
    <w:autoRedefine/>
    <w:uiPriority w:val="39"/>
    <w:rsid w:val="009C556D"/>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C556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C556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C556D"/>
    <w:pPr>
      <w:ind w:left="720"/>
    </w:pPr>
    <w:rPr>
      <w:rFonts w:asciiTheme="minorHAnsi" w:hAnsiTheme="minorHAnsi" w:cstheme="minorHAnsi"/>
      <w:sz w:val="18"/>
      <w:szCs w:val="18"/>
    </w:rPr>
  </w:style>
  <w:style w:type="paragraph" w:styleId="TOC5">
    <w:name w:val="toc 5"/>
    <w:basedOn w:val="Normal"/>
    <w:next w:val="Normal"/>
    <w:autoRedefine/>
    <w:uiPriority w:val="39"/>
    <w:rsid w:val="009C556D"/>
    <w:pPr>
      <w:ind w:left="960"/>
    </w:pPr>
    <w:rPr>
      <w:rFonts w:asciiTheme="minorHAnsi" w:hAnsiTheme="minorHAnsi" w:cstheme="minorHAnsi"/>
      <w:sz w:val="18"/>
      <w:szCs w:val="18"/>
    </w:rPr>
  </w:style>
  <w:style w:type="paragraph" w:styleId="TOC6">
    <w:name w:val="toc 6"/>
    <w:basedOn w:val="Normal"/>
    <w:next w:val="Normal"/>
    <w:autoRedefine/>
    <w:uiPriority w:val="39"/>
    <w:rsid w:val="009C556D"/>
    <w:pPr>
      <w:ind w:left="1200"/>
    </w:pPr>
    <w:rPr>
      <w:rFonts w:asciiTheme="minorHAnsi" w:hAnsiTheme="minorHAnsi" w:cstheme="minorHAnsi"/>
      <w:sz w:val="18"/>
      <w:szCs w:val="18"/>
    </w:rPr>
  </w:style>
  <w:style w:type="paragraph" w:styleId="TOC7">
    <w:name w:val="toc 7"/>
    <w:basedOn w:val="Normal"/>
    <w:next w:val="Normal"/>
    <w:autoRedefine/>
    <w:uiPriority w:val="39"/>
    <w:rsid w:val="009C556D"/>
    <w:pPr>
      <w:ind w:left="1440"/>
    </w:pPr>
    <w:rPr>
      <w:rFonts w:asciiTheme="minorHAnsi" w:hAnsiTheme="minorHAnsi" w:cstheme="minorHAnsi"/>
      <w:sz w:val="18"/>
      <w:szCs w:val="18"/>
    </w:rPr>
  </w:style>
  <w:style w:type="paragraph" w:styleId="TOC8">
    <w:name w:val="toc 8"/>
    <w:basedOn w:val="Normal"/>
    <w:next w:val="Normal"/>
    <w:autoRedefine/>
    <w:uiPriority w:val="39"/>
    <w:rsid w:val="009C556D"/>
    <w:pPr>
      <w:ind w:left="1680"/>
    </w:pPr>
    <w:rPr>
      <w:rFonts w:asciiTheme="minorHAnsi" w:hAnsiTheme="minorHAnsi" w:cstheme="minorHAnsi"/>
      <w:sz w:val="18"/>
      <w:szCs w:val="18"/>
    </w:rPr>
  </w:style>
  <w:style w:type="paragraph" w:styleId="TOC9">
    <w:name w:val="toc 9"/>
    <w:basedOn w:val="Normal"/>
    <w:next w:val="Normal"/>
    <w:autoRedefine/>
    <w:uiPriority w:val="39"/>
    <w:rsid w:val="009C556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C556D"/>
    <w:rPr>
      <w:color w:val="0563C1" w:themeColor="hyperlink"/>
      <w:u w:val="single"/>
    </w:rPr>
  </w:style>
  <w:style w:type="character" w:styleId="FollowedHyperlink">
    <w:name w:val="FollowedHyperlink"/>
    <w:basedOn w:val="DefaultParagraphFont"/>
    <w:uiPriority w:val="99"/>
    <w:rsid w:val="009C556D"/>
    <w:rPr>
      <w:color w:val="954F72" w:themeColor="followedHyperlink"/>
      <w:u w:val="single"/>
    </w:rPr>
  </w:style>
  <w:style w:type="paragraph" w:styleId="BodyTextIndent2">
    <w:name w:val="Body Text Indent 2"/>
    <w:basedOn w:val="Normal"/>
    <w:link w:val="BodyTextIndent2Char"/>
    <w:uiPriority w:val="99"/>
    <w:rsid w:val="009C556D"/>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9C556D"/>
    <w:rPr>
      <w:rFonts w:ascii="Arial Narrow" w:eastAsia="Times New Roman" w:hAnsi="Arial Narrow" w:cs="Arial Narrow"/>
      <w:sz w:val="24"/>
      <w:szCs w:val="24"/>
    </w:rPr>
  </w:style>
  <w:style w:type="paragraph" w:styleId="BodyTextIndent">
    <w:name w:val="Body Text Indent"/>
    <w:basedOn w:val="Normal"/>
    <w:link w:val="BodyTextIndentChar"/>
    <w:rsid w:val="009C556D"/>
    <w:pPr>
      <w:spacing w:after="120"/>
      <w:ind w:left="360"/>
    </w:pPr>
  </w:style>
  <w:style w:type="character" w:customStyle="1" w:styleId="BodyTextIndentChar">
    <w:name w:val="Body Text Indent Char"/>
    <w:basedOn w:val="DefaultParagraphFont"/>
    <w:link w:val="BodyTextIndent"/>
    <w:rsid w:val="009C556D"/>
    <w:rPr>
      <w:rFonts w:ascii="Times New Roman" w:eastAsia="Times New Roman" w:hAnsi="Times New Roman" w:cs="Times New Roman"/>
      <w:sz w:val="24"/>
      <w:szCs w:val="24"/>
    </w:rPr>
  </w:style>
  <w:style w:type="paragraph" w:styleId="BodyTextIndent3">
    <w:name w:val="Body Text Indent 3"/>
    <w:basedOn w:val="Normal"/>
    <w:link w:val="BodyTextIndent3Char"/>
    <w:rsid w:val="009C556D"/>
    <w:pPr>
      <w:spacing w:after="120"/>
      <w:ind w:left="360"/>
    </w:pPr>
    <w:rPr>
      <w:sz w:val="16"/>
      <w:szCs w:val="16"/>
    </w:rPr>
  </w:style>
  <w:style w:type="character" w:customStyle="1" w:styleId="BodyTextIndent3Char">
    <w:name w:val="Body Text Indent 3 Char"/>
    <w:basedOn w:val="DefaultParagraphFont"/>
    <w:link w:val="BodyTextIndent3"/>
    <w:rsid w:val="009C556D"/>
    <w:rPr>
      <w:rFonts w:ascii="Times New Roman" w:eastAsia="Times New Roman" w:hAnsi="Times New Roman" w:cs="Times New Roman"/>
      <w:sz w:val="16"/>
      <w:szCs w:val="16"/>
    </w:rPr>
  </w:style>
  <w:style w:type="paragraph" w:styleId="BodyText">
    <w:name w:val="Body Text"/>
    <w:basedOn w:val="Normal"/>
    <w:link w:val="BodyTextChar"/>
    <w:rsid w:val="009C556D"/>
    <w:pPr>
      <w:spacing w:after="120"/>
    </w:pPr>
  </w:style>
  <w:style w:type="character" w:customStyle="1" w:styleId="BodyTextChar">
    <w:name w:val="Body Text Char"/>
    <w:basedOn w:val="DefaultParagraphFont"/>
    <w:link w:val="BodyText"/>
    <w:rsid w:val="009C556D"/>
    <w:rPr>
      <w:rFonts w:ascii="Times New Roman" w:eastAsia="Times New Roman" w:hAnsi="Times New Roman" w:cs="Times New Roman"/>
      <w:sz w:val="24"/>
      <w:szCs w:val="24"/>
    </w:rPr>
  </w:style>
  <w:style w:type="paragraph" w:styleId="BodyText2">
    <w:name w:val="Body Text 2"/>
    <w:basedOn w:val="Normal"/>
    <w:link w:val="BodyText2Char"/>
    <w:rsid w:val="009C556D"/>
    <w:pPr>
      <w:spacing w:after="120" w:line="480" w:lineRule="auto"/>
    </w:pPr>
  </w:style>
  <w:style w:type="character" w:customStyle="1" w:styleId="BodyText2Char">
    <w:name w:val="Body Text 2 Char"/>
    <w:basedOn w:val="DefaultParagraphFont"/>
    <w:link w:val="BodyText2"/>
    <w:rsid w:val="009C556D"/>
    <w:rPr>
      <w:rFonts w:ascii="Times New Roman" w:eastAsia="Times New Roman" w:hAnsi="Times New Roman" w:cs="Times New Roman"/>
      <w:sz w:val="24"/>
      <w:szCs w:val="24"/>
    </w:rPr>
  </w:style>
  <w:style w:type="paragraph" w:styleId="BodyText3">
    <w:name w:val="Body Text 3"/>
    <w:basedOn w:val="Normal"/>
    <w:link w:val="BodyText3Char"/>
    <w:rsid w:val="009C556D"/>
    <w:pPr>
      <w:spacing w:after="120"/>
    </w:pPr>
    <w:rPr>
      <w:sz w:val="16"/>
      <w:szCs w:val="16"/>
    </w:rPr>
  </w:style>
  <w:style w:type="character" w:customStyle="1" w:styleId="BodyText3Char">
    <w:name w:val="Body Text 3 Char"/>
    <w:basedOn w:val="DefaultParagraphFont"/>
    <w:link w:val="BodyText3"/>
    <w:rsid w:val="009C556D"/>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9C556D"/>
  </w:style>
  <w:style w:type="paragraph" w:customStyle="1" w:styleId="CharCharCharCharCharChar">
    <w:name w:val="Char Char Char Char Char Char"/>
    <w:basedOn w:val="Normal"/>
    <w:semiHidden/>
    <w:rsid w:val="009C556D"/>
    <w:pPr>
      <w:spacing w:after="240" w:line="24" w:lineRule="atLeast"/>
      <w:jc w:val="both"/>
    </w:pPr>
    <w:rPr>
      <w:rFonts w:ascii="Arial" w:hAnsi="Arial"/>
      <w:bCs/>
      <w:sz w:val="22"/>
    </w:rPr>
  </w:style>
  <w:style w:type="table" w:styleId="LightList-Accent6">
    <w:name w:val="Light List Accent 6"/>
    <w:basedOn w:val="TableNormal"/>
    <w:uiPriority w:val="61"/>
    <w:rsid w:val="009C556D"/>
    <w:pPr>
      <w:spacing w:after="0" w:line="240" w:lineRule="auto"/>
    </w:pPr>
    <w:rPr>
      <w:lang w:val="en-Z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Default">
    <w:name w:val="Default"/>
    <w:rsid w:val="009C556D"/>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9C556D"/>
    <w:pPr>
      <w:spacing w:before="100" w:beforeAutospacing="1" w:after="100" w:afterAutospacing="1"/>
      <w:jc w:val="center"/>
    </w:pPr>
  </w:style>
  <w:style w:type="paragraph" w:customStyle="1" w:styleId="xl66">
    <w:name w:val="xl66"/>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9C556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9C556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9C556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9C55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9C556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9C556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9C556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9C556D"/>
    <w:pPr>
      <w:shd w:val="clear" w:color="000000" w:fill="FFFF00"/>
      <w:spacing w:before="100" w:beforeAutospacing="1" w:after="100" w:afterAutospacing="1"/>
    </w:pPr>
  </w:style>
  <w:style w:type="paragraph" w:customStyle="1" w:styleId="xl79">
    <w:name w:val="xl79"/>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9C556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9C556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9C556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9C556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9C556D"/>
    <w:pPr>
      <w:spacing w:after="0" w:line="240" w:lineRule="auto"/>
    </w:pPr>
    <w:rPr>
      <w:rFonts w:ascii="Cambria" w:eastAsia="Cambria" w:hAnsi="Cambria" w:cs="Times New Roman"/>
      <w:sz w:val="24"/>
      <w:szCs w:val="24"/>
    </w:rPr>
  </w:style>
  <w:style w:type="paragraph" w:styleId="NormalWeb">
    <w:name w:val="Normal (Web)"/>
    <w:basedOn w:val="Normal"/>
    <w:unhideWhenUsed/>
    <w:rsid w:val="009C556D"/>
    <w:pPr>
      <w:spacing w:before="100" w:beforeAutospacing="1" w:after="100" w:afterAutospacing="1"/>
    </w:pPr>
  </w:style>
  <w:style w:type="paragraph" w:styleId="Title">
    <w:name w:val="Title"/>
    <w:basedOn w:val="Normal"/>
    <w:link w:val="TitleChar"/>
    <w:qFormat/>
    <w:rsid w:val="009C556D"/>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9C556D"/>
    <w:rPr>
      <w:rFonts w:ascii="Arial Narrow" w:eastAsia="Times New Roman" w:hAnsi="Arial Narrow" w:cs="Times New Roman"/>
      <w:b/>
      <w:snapToGrid w:val="0"/>
      <w:sz w:val="24"/>
      <w:szCs w:val="20"/>
      <w:lang w:val="en-GB"/>
    </w:rPr>
  </w:style>
  <w:style w:type="paragraph" w:customStyle="1" w:styleId="Level1Paragraph">
    <w:name w:val="Level 1 Paragraph"/>
    <w:basedOn w:val="Normal"/>
    <w:rsid w:val="009C556D"/>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9C556D"/>
    <w:rPr>
      <w:rFonts w:ascii="Cambria" w:eastAsia="Cambria" w:hAnsi="Cambria" w:cs="Times New Roman"/>
      <w:sz w:val="24"/>
      <w:szCs w:val="24"/>
    </w:rPr>
  </w:style>
  <w:style w:type="table" w:customStyle="1" w:styleId="TableGrid0">
    <w:name w:val="TableGrid"/>
    <w:rsid w:val="009C556D"/>
    <w:pPr>
      <w:spacing w:after="0" w:line="240" w:lineRule="auto"/>
    </w:pPr>
    <w:rPr>
      <w:rFonts w:eastAsiaTheme="minorEastAsia"/>
      <w:lang w:val="en-ZA" w:eastAsia="en-ZA"/>
    </w:rPr>
    <w:tblPr>
      <w:tblCellMar>
        <w:top w:w="0" w:type="dxa"/>
        <w:left w:w="0" w:type="dxa"/>
        <w:bottom w:w="0" w:type="dxa"/>
        <w:right w:w="0" w:type="dxa"/>
      </w:tblCellMar>
    </w:tbl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9C556D"/>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9C556D"/>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9C556D"/>
    <w:rPr>
      <w:rFonts w:ascii="Courier New" w:eastAsia="Times New Roman" w:hAnsi="Courier New" w:cs="Times New Roman"/>
      <w:sz w:val="20"/>
      <w:szCs w:val="20"/>
    </w:rPr>
  </w:style>
  <w:style w:type="character" w:styleId="FootnoteReference">
    <w:name w:val="footnote reference"/>
    <w:basedOn w:val="DefaultParagraphFont"/>
    <w:semiHidden/>
    <w:unhideWhenUsed/>
    <w:rsid w:val="009C556D"/>
  </w:style>
  <w:style w:type="paragraph" w:customStyle="1" w:styleId="Specification">
    <w:name w:val="Specification"/>
    <w:basedOn w:val="ListParagraph"/>
    <w:qFormat/>
    <w:rsid w:val="009C556D"/>
    <w:pPr>
      <w:numPr>
        <w:numId w:val="27"/>
      </w:numPr>
      <w:tabs>
        <w:tab w:val="clear" w:pos="567"/>
        <w:tab w:val="num" w:pos="360"/>
      </w:tabs>
      <w:spacing w:after="120"/>
      <w:ind w:left="720" w:firstLine="0"/>
    </w:pPr>
    <w:rPr>
      <w:rFonts w:ascii="Calibri" w:hAnsi="Calibri"/>
      <w:lang w:val="en-ZA" w:eastAsia="en-ZA"/>
    </w:rPr>
  </w:style>
  <w:style w:type="numbering" w:customStyle="1" w:styleId="NoList2">
    <w:name w:val="No List2"/>
    <w:next w:val="NoList"/>
    <w:uiPriority w:val="99"/>
    <w:semiHidden/>
    <w:unhideWhenUsed/>
    <w:rsid w:val="009C556D"/>
  </w:style>
  <w:style w:type="table" w:customStyle="1" w:styleId="TableGrid2">
    <w:name w:val="Table Grid2"/>
    <w:basedOn w:val="TableNormal"/>
    <w:next w:val="TableGrid"/>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56D"/>
  </w:style>
  <w:style w:type="table" w:customStyle="1" w:styleId="LightList-Accent61">
    <w:name w:val="Light List - Accent 61"/>
    <w:basedOn w:val="TableNormal"/>
    <w:next w:val="LightList-Accent6"/>
    <w:uiPriority w:val="61"/>
    <w:rsid w:val="009C556D"/>
    <w:pPr>
      <w:spacing w:after="0" w:line="240" w:lineRule="auto"/>
    </w:pPr>
    <w:rPr>
      <w:lang w:val="en-Z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
    <w:name w:val="Table Grid1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C556D"/>
    <w:pPr>
      <w:spacing w:after="0" w:line="240" w:lineRule="auto"/>
    </w:pPr>
    <w:rPr>
      <w:rFonts w:eastAsia="Times New Roman"/>
      <w:lang w:val="en-ZA" w:eastAsia="en-ZA"/>
    </w:rPr>
    <w:tblPr>
      <w:tblCellMar>
        <w:top w:w="0" w:type="dxa"/>
        <w:left w:w="0" w:type="dxa"/>
        <w:bottom w:w="0" w:type="dxa"/>
        <w:right w:w="0" w:type="dxa"/>
      </w:tblCellMar>
    </w:tblPr>
  </w:style>
  <w:style w:type="numbering" w:customStyle="1" w:styleId="NoList3">
    <w:name w:val="No List3"/>
    <w:next w:val="NoList"/>
    <w:uiPriority w:val="99"/>
    <w:semiHidden/>
    <w:unhideWhenUsed/>
    <w:rsid w:val="007E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0584">
      <w:bodyDiv w:val="1"/>
      <w:marLeft w:val="0"/>
      <w:marRight w:val="0"/>
      <w:marTop w:val="0"/>
      <w:marBottom w:val="0"/>
      <w:divBdr>
        <w:top w:val="none" w:sz="0" w:space="0" w:color="auto"/>
        <w:left w:val="none" w:sz="0" w:space="0" w:color="auto"/>
        <w:bottom w:val="none" w:sz="0" w:space="0" w:color="auto"/>
        <w:right w:val="none" w:sz="0" w:space="0" w:color="auto"/>
      </w:divBdr>
    </w:div>
    <w:div w:id="13027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oleObject" Target="embeddings/oleObject2.bin"/><Relationship Id="rId18" Type="http://schemas.openxmlformats.org/officeDocument/2006/relationships/hyperlink" Target="http://www.treasury.gov.z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dti.gov.za/industrial_development/ip.js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esbank.co.za" TargetMode="External"/><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11434</Words>
  <Characters>65175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Pilane</dc:creator>
  <cp:keywords/>
  <dc:description/>
  <cp:lastModifiedBy>Camoo Kader</cp:lastModifiedBy>
  <cp:revision>2</cp:revision>
  <cp:lastPrinted>2022-11-28T06:52:00Z</cp:lastPrinted>
  <dcterms:created xsi:type="dcterms:W3CDTF">2022-11-28T06:57:00Z</dcterms:created>
  <dcterms:modified xsi:type="dcterms:W3CDTF">2022-11-28T06:57:00Z</dcterms:modified>
</cp:coreProperties>
</file>