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F8A" w:rsidRDefault="00044F8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4F8A" w:rsidRPr="00524744" w:rsidRDefault="00044F8A" w:rsidP="00C64ACD">
                            <w:pPr>
                              <w:pStyle w:val="Header"/>
                              <w:rPr>
                                <w:rFonts w:cs="Arial"/>
                                <w:sz w:val="20"/>
                              </w:rPr>
                            </w:pPr>
                            <w:r w:rsidRPr="00524744">
                              <w:rPr>
                                <w:rFonts w:cs="Arial"/>
                                <w:sz w:val="20"/>
                              </w:rPr>
                              <w:t>Author: O.M.A</w:t>
                            </w:r>
                          </w:p>
                          <w:p w:rsidR="00044F8A" w:rsidRPr="00524744" w:rsidRDefault="00044F8A" w:rsidP="00C64ACD">
                            <w:pPr>
                              <w:pStyle w:val="Header"/>
                              <w:rPr>
                                <w:rFonts w:cs="Arial"/>
                                <w:sz w:val="20"/>
                              </w:rPr>
                            </w:pPr>
                            <w:r>
                              <w:rPr>
                                <w:rFonts w:cs="Arial"/>
                                <w:sz w:val="20"/>
                              </w:rPr>
                              <w:t>File Ref: ARC.12/08/27</w:t>
                            </w:r>
                          </w:p>
                          <w:p w:rsidR="00044F8A" w:rsidRPr="00524744" w:rsidRDefault="00044F8A" w:rsidP="00C64ACD">
                            <w:pPr>
                              <w:pStyle w:val="Header"/>
                              <w:rPr>
                                <w:rFonts w:cs="Arial"/>
                                <w:sz w:val="20"/>
                              </w:rPr>
                            </w:pPr>
                            <w:r w:rsidRPr="00524744">
                              <w:rPr>
                                <w:rFonts w:cs="Arial"/>
                                <w:sz w:val="20"/>
                              </w:rPr>
                              <w:t xml:space="preserve">Date: </w:t>
                            </w:r>
                            <w:r>
                              <w:rPr>
                                <w:rFonts w:cs="Arial"/>
                                <w:sz w:val="20"/>
                              </w:rPr>
                              <w:t>9 Sep 12</w:t>
                            </w:r>
                          </w:p>
                          <w:p w:rsidR="00044F8A" w:rsidRPr="004D0721" w:rsidRDefault="00044F8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4F8A" w:rsidRDefault="00044F8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4F8A" w:rsidRDefault="00044F8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4F8A" w:rsidRPr="00524744" w:rsidRDefault="00044F8A" w:rsidP="00C64ACD">
                      <w:pPr>
                        <w:pStyle w:val="Header"/>
                        <w:rPr>
                          <w:rFonts w:cs="Arial"/>
                          <w:sz w:val="20"/>
                        </w:rPr>
                      </w:pPr>
                      <w:r w:rsidRPr="00524744">
                        <w:rPr>
                          <w:rFonts w:cs="Arial"/>
                          <w:sz w:val="20"/>
                        </w:rPr>
                        <w:t>Author: O.M.A</w:t>
                      </w:r>
                    </w:p>
                    <w:p w:rsidR="00044F8A" w:rsidRPr="00524744" w:rsidRDefault="00044F8A" w:rsidP="00C64ACD">
                      <w:pPr>
                        <w:pStyle w:val="Header"/>
                        <w:rPr>
                          <w:rFonts w:cs="Arial"/>
                          <w:sz w:val="20"/>
                        </w:rPr>
                      </w:pPr>
                      <w:r>
                        <w:rPr>
                          <w:rFonts w:cs="Arial"/>
                          <w:sz w:val="20"/>
                        </w:rPr>
                        <w:t>File Ref: ARC.12/08/27</w:t>
                      </w:r>
                    </w:p>
                    <w:p w:rsidR="00044F8A" w:rsidRPr="00524744" w:rsidRDefault="00044F8A" w:rsidP="00C64ACD">
                      <w:pPr>
                        <w:pStyle w:val="Header"/>
                        <w:rPr>
                          <w:rFonts w:cs="Arial"/>
                          <w:sz w:val="20"/>
                        </w:rPr>
                      </w:pPr>
                      <w:r w:rsidRPr="00524744">
                        <w:rPr>
                          <w:rFonts w:cs="Arial"/>
                          <w:sz w:val="20"/>
                        </w:rPr>
                        <w:t xml:space="preserve">Date: </w:t>
                      </w:r>
                      <w:r>
                        <w:rPr>
                          <w:rFonts w:cs="Arial"/>
                          <w:sz w:val="20"/>
                        </w:rPr>
                        <w:t>9 Sep 12</w:t>
                      </w:r>
                    </w:p>
                    <w:p w:rsidR="00044F8A" w:rsidRPr="004D0721" w:rsidRDefault="00044F8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4F8A" w:rsidRDefault="00044F8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712AB0">
        <w:rPr>
          <w:rFonts w:ascii="Arial Narrow" w:hAnsi="Arial Narrow" w:cs="Arial"/>
          <w:b/>
          <w:color w:val="000000"/>
          <w:sz w:val="28"/>
          <w:szCs w:val="28"/>
        </w:rPr>
        <w:t>S</w:t>
      </w:r>
      <w:r w:rsidR="000E5EDA">
        <w:rPr>
          <w:rFonts w:ascii="Arial Narrow" w:hAnsi="Arial Narrow" w:cs="Arial"/>
          <w:b/>
          <w:color w:val="000000"/>
          <w:sz w:val="28"/>
          <w:szCs w:val="28"/>
        </w:rPr>
        <w:t xml:space="preserve">upply, deliver and install </w:t>
      </w:r>
      <w:r w:rsidR="00044F8A">
        <w:rPr>
          <w:rFonts w:ascii="Arial Narrow" w:hAnsi="Arial Narrow" w:cs="Arial"/>
          <w:b/>
          <w:color w:val="000000"/>
          <w:sz w:val="28"/>
          <w:szCs w:val="28"/>
        </w:rPr>
        <w:t>60 000 BTU HIDEAWAY AIRCONDITIONER</w:t>
      </w:r>
    </w:p>
    <w:p w:rsidR="00C12C17" w:rsidRDefault="00044F8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To NHLS Information Technology Data Center</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127EE8">
        <w:rPr>
          <w:rFonts w:ascii="Arial Narrow" w:eastAsia="Calibri" w:hAnsi="Arial Narrow" w:cs="Arial"/>
          <w:b/>
          <w:sz w:val="28"/>
          <w:szCs w:val="28"/>
          <w:lang w:val="en-ZA"/>
        </w:rPr>
        <w:t>GAU</w:t>
      </w:r>
      <w:r w:rsidR="00044F8A">
        <w:rPr>
          <w:rFonts w:ascii="Arial Narrow" w:eastAsia="Calibri" w:hAnsi="Arial Narrow" w:cs="Arial"/>
          <w:b/>
          <w:sz w:val="28"/>
          <w:szCs w:val="28"/>
          <w:lang w:val="en-ZA"/>
        </w:rPr>
        <w:t>AIR2022-017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44F8A">
        <w:rPr>
          <w:rFonts w:ascii="Arial Narrow" w:eastAsia="Calibri" w:hAnsi="Arial Narrow" w:cs="Arial"/>
          <w:b/>
          <w:sz w:val="28"/>
          <w:szCs w:val="28"/>
          <w:lang w:val="en-ZA"/>
        </w:rPr>
        <w:t>28</w:t>
      </w:r>
      <w:r w:rsidR="009A78EB">
        <w:rPr>
          <w:rFonts w:ascii="Arial Narrow" w:eastAsia="Calibri" w:hAnsi="Arial Narrow" w:cs="Arial"/>
          <w:b/>
          <w:sz w:val="28"/>
          <w:szCs w:val="28"/>
          <w:lang w:val="en-ZA"/>
        </w:rPr>
        <w:t xml:space="preserve"> </w:t>
      </w:r>
      <w:r w:rsidR="00044F8A">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D262D" w:rsidRDefault="009A78EB" w:rsidP="00ED262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COMPULSORY BRIEFING: </w:t>
      </w:r>
      <w:r w:rsidR="00044F8A">
        <w:rPr>
          <w:rFonts w:ascii="Arial Narrow" w:eastAsia="Calibri" w:hAnsi="Arial Narrow" w:cs="Arial"/>
          <w:b/>
          <w:sz w:val="28"/>
          <w:szCs w:val="28"/>
          <w:lang w:val="en-ZA"/>
        </w:rPr>
        <w:t>21</w:t>
      </w:r>
      <w:r>
        <w:rPr>
          <w:rFonts w:ascii="Arial Narrow" w:eastAsia="Calibri" w:hAnsi="Arial Narrow" w:cs="Arial"/>
          <w:b/>
          <w:sz w:val="28"/>
          <w:szCs w:val="28"/>
          <w:lang w:val="en-ZA"/>
        </w:rPr>
        <w:t xml:space="preserve"> </w:t>
      </w:r>
      <w:r w:rsidR="00044F8A">
        <w:rPr>
          <w:rFonts w:ascii="Arial Narrow" w:eastAsia="Calibri" w:hAnsi="Arial Narrow" w:cs="Arial"/>
          <w:b/>
          <w:sz w:val="28"/>
          <w:szCs w:val="28"/>
          <w:lang w:val="en-ZA"/>
        </w:rPr>
        <w:t xml:space="preserve">OCTOBER </w:t>
      </w:r>
      <w:r w:rsidR="00191695">
        <w:rPr>
          <w:rFonts w:ascii="Arial Narrow" w:eastAsia="Calibri" w:hAnsi="Arial Narrow" w:cs="Arial"/>
          <w:b/>
          <w:sz w:val="28"/>
          <w:szCs w:val="28"/>
          <w:lang w:val="en-ZA"/>
        </w:rPr>
        <w:t>2022 AT 10:00</w:t>
      </w:r>
      <w:r w:rsidR="00ED262D">
        <w:rPr>
          <w:rFonts w:ascii="Arial Narrow" w:eastAsia="Calibri" w:hAnsi="Arial Narrow" w:cs="Arial"/>
          <w:b/>
          <w:sz w:val="28"/>
          <w:szCs w:val="28"/>
          <w:lang w:val="en-ZA"/>
        </w:rPr>
        <w:t xml:space="preserve">AM </w:t>
      </w:r>
      <w:r w:rsidR="00ED262D" w:rsidRPr="00ED262D">
        <w:rPr>
          <w:rFonts w:ascii="Arial Narrow" w:eastAsia="Calibri" w:hAnsi="Arial Narrow" w:cs="Arial"/>
          <w:b/>
          <w:color w:val="FF0000"/>
          <w:sz w:val="28"/>
          <w:szCs w:val="28"/>
          <w:lang w:val="en-ZA"/>
        </w:rPr>
        <w:t>(AS PER BELOW ADDRESS)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960161" w:rsidP="00124DC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Security office</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44F8A" w:rsidRDefault="00044F8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44F8A" w:rsidRDefault="00044F8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44F8A" w:rsidRDefault="00044F8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94319E">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3"/>
        <w:gridCol w:w="15"/>
        <w:gridCol w:w="1286"/>
        <w:gridCol w:w="1762"/>
        <w:gridCol w:w="712"/>
        <w:gridCol w:w="24"/>
        <w:gridCol w:w="1177"/>
        <w:gridCol w:w="93"/>
        <w:gridCol w:w="295"/>
        <w:gridCol w:w="348"/>
        <w:gridCol w:w="1070"/>
        <w:gridCol w:w="190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94784" w:rsidRPr="00627C33" w:rsidTr="00C039DB">
        <w:trPr>
          <w:trHeight w:val="228"/>
          <w:jc w:val="center"/>
        </w:trPr>
        <w:tc>
          <w:tcPr>
            <w:tcW w:w="1413"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194" w:type="dxa"/>
            <w:gridSpan w:val="3"/>
            <w:shd w:val="clear" w:color="auto" w:fill="auto"/>
            <w:vAlign w:val="bottom"/>
          </w:tcPr>
          <w:p w:rsidR="00A86B57" w:rsidRPr="00A86B57" w:rsidRDefault="00BD1FB6" w:rsidP="00894784">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044F8A">
              <w:rPr>
                <w:rFonts w:ascii="Arial Narrow" w:hAnsi="Arial Narrow"/>
                <w:b/>
                <w:sz w:val="20"/>
                <w:lang w:val="en-GB"/>
              </w:rPr>
              <w:t>GAUAIR 2022-017</w:t>
            </w:r>
          </w:p>
        </w:tc>
        <w:tc>
          <w:tcPr>
            <w:tcW w:w="2474" w:type="dxa"/>
            <w:gridSpan w:val="2"/>
            <w:shd w:val="clear" w:color="auto" w:fill="auto"/>
            <w:vAlign w:val="bottom"/>
          </w:tcPr>
          <w:p w:rsidR="00A86B57" w:rsidRPr="00627C33" w:rsidRDefault="00A86B57" w:rsidP="00044F8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44F8A">
              <w:rPr>
                <w:rFonts w:ascii="Arial Narrow" w:hAnsi="Arial Narrow"/>
                <w:sz w:val="20"/>
                <w:lang w:val="en-GB"/>
              </w:rPr>
              <w:t>28 October</w:t>
            </w:r>
            <w:r w:rsidR="00191695">
              <w:rPr>
                <w:rFonts w:ascii="Arial Narrow" w:hAnsi="Arial Narrow"/>
                <w:sz w:val="20"/>
                <w:lang w:val="en-GB"/>
              </w:rPr>
              <w:t xml:space="preserve"> </w:t>
            </w:r>
            <w:r w:rsidR="00124DCD">
              <w:rPr>
                <w:rFonts w:ascii="Arial Narrow" w:hAnsi="Arial Narrow"/>
                <w:sz w:val="20"/>
                <w:lang w:val="en-GB"/>
              </w:rPr>
              <w:t>2022</w:t>
            </w:r>
          </w:p>
        </w:tc>
        <w:tc>
          <w:tcPr>
            <w:tcW w:w="1294"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713"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901"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039DB">
        <w:trPr>
          <w:trHeight w:val="228"/>
          <w:jc w:val="center"/>
        </w:trPr>
        <w:tc>
          <w:tcPr>
            <w:tcW w:w="1413"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76" w:type="dxa"/>
            <w:gridSpan w:val="12"/>
            <w:tcBorders>
              <w:bottom w:val="single" w:sz="4" w:space="0" w:color="auto"/>
            </w:tcBorders>
            <w:shd w:val="clear" w:color="auto" w:fill="auto"/>
            <w:vAlign w:val="bottom"/>
          </w:tcPr>
          <w:p w:rsidR="00A86B57" w:rsidRPr="00127EE8" w:rsidRDefault="00044F8A" w:rsidP="009130B9">
            <w:pPr>
              <w:tabs>
                <w:tab w:val="left" w:pos="990"/>
                <w:tab w:val="left" w:pos="1170"/>
              </w:tabs>
              <w:contextualSpacing/>
              <w:rPr>
                <w:rFonts w:ascii="Arial Narrow" w:hAnsi="Arial Narrow" w:cs="Arial"/>
                <w:b/>
                <w:color w:val="FF0000"/>
                <w:sz w:val="20"/>
                <w:szCs w:val="20"/>
              </w:rPr>
            </w:pPr>
            <w:r>
              <w:rPr>
                <w:rFonts w:ascii="Arial Narrow" w:hAnsi="Arial Narrow" w:cs="Arial"/>
                <w:b/>
                <w:color w:val="FF0000"/>
                <w:sz w:val="20"/>
                <w:szCs w:val="20"/>
              </w:rPr>
              <w:t>Supply, deliver and install Hideaway Aircon to Braaam IT Data Center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w:t>
            </w:r>
            <w:r w:rsidR="00C039DB">
              <w:rPr>
                <w:rFonts w:ascii="Arial Narrow" w:hAnsi="Arial Narrow"/>
                <w:b/>
                <w:sz w:val="20"/>
                <w:lang w:val="en-ZA"/>
              </w:rPr>
              <w:t xml:space="preserve"> Braamfontein</w:t>
            </w:r>
            <w:r w:rsidRPr="00124DCD">
              <w:rPr>
                <w:rFonts w:ascii="Arial Narrow" w:hAnsi="Arial Narrow"/>
                <w:b/>
                <w:sz w:val="20"/>
                <w:lang w:val="en-ZA"/>
              </w:rPr>
              <w:t xml:space="preserve">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894784" w:rsidRPr="00627C33" w:rsidTr="00C039DB">
        <w:trPr>
          <w:trHeight w:val="413"/>
          <w:jc w:val="center"/>
        </w:trPr>
        <w:tc>
          <w:tcPr>
            <w:tcW w:w="53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20"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48" w:type="dxa"/>
            <w:gridSpan w:val="2"/>
            <w:tcBorders>
              <w:top w:val="single" w:sz="4" w:space="0" w:color="auto"/>
            </w:tcBorders>
            <w:shd w:val="clear" w:color="auto" w:fill="auto"/>
            <w:vAlign w:val="bottom"/>
          </w:tcPr>
          <w:p w:rsidR="00A86B57" w:rsidRPr="00124DCD" w:rsidRDefault="00191695"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971" w:type="dxa"/>
            <w:gridSpan w:val="2"/>
            <w:tcBorders>
              <w:top w:val="single" w:sz="4" w:space="0" w:color="auto"/>
            </w:tcBorders>
            <w:shd w:val="clear" w:color="auto" w:fill="auto"/>
            <w:vAlign w:val="bottom"/>
          </w:tcPr>
          <w:p w:rsidR="00A86B57" w:rsidRPr="00124DCD" w:rsidRDefault="00044F8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Tich Munemo</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48" w:type="dxa"/>
            <w:gridSpan w:val="2"/>
            <w:tcBorders>
              <w:top w:val="single" w:sz="4" w:space="0" w:color="auto"/>
            </w:tcBorders>
            <w:shd w:val="clear" w:color="auto" w:fill="auto"/>
            <w:vAlign w:val="bottom"/>
          </w:tcPr>
          <w:p w:rsidR="00A86B57" w:rsidRPr="00124DCD" w:rsidRDefault="001916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71" w:type="dxa"/>
            <w:gridSpan w:val="2"/>
            <w:tcBorders>
              <w:top w:val="single" w:sz="4" w:space="0" w:color="auto"/>
            </w:tcBorders>
            <w:shd w:val="clear" w:color="auto" w:fill="auto"/>
            <w:vAlign w:val="bottom"/>
          </w:tcPr>
          <w:p w:rsidR="00A86B57" w:rsidRPr="00124DCD" w:rsidRDefault="00044F8A"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066 587 2721</w:t>
            </w:r>
          </w:p>
        </w:tc>
      </w:tr>
      <w:tr w:rsidR="00894784" w:rsidRPr="00627C33" w:rsidTr="00C039DB">
        <w:trPr>
          <w:trHeight w:val="302"/>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48"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97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268"/>
          <w:jc w:val="center"/>
        </w:trPr>
        <w:tc>
          <w:tcPr>
            <w:tcW w:w="232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48" w:type="dxa"/>
            <w:gridSpan w:val="2"/>
            <w:tcBorders>
              <w:top w:val="single" w:sz="4" w:space="0" w:color="auto"/>
            </w:tcBorders>
            <w:shd w:val="clear" w:color="auto" w:fill="auto"/>
            <w:vAlign w:val="bottom"/>
          </w:tcPr>
          <w:p w:rsidR="00A86B57" w:rsidRPr="00124DCD" w:rsidRDefault="0019169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Musa.shabangu@nhls.ac.za</w:t>
            </w:r>
          </w:p>
        </w:tc>
        <w:tc>
          <w:tcPr>
            <w:tcW w:w="2649"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71" w:type="dxa"/>
            <w:gridSpan w:val="2"/>
            <w:tcBorders>
              <w:top w:val="single" w:sz="4" w:space="0" w:color="auto"/>
            </w:tcBorders>
            <w:shd w:val="clear" w:color="auto" w:fill="auto"/>
            <w:vAlign w:val="bottom"/>
          </w:tcPr>
          <w:p w:rsidR="000C1E0D" w:rsidRPr="00124DCD" w:rsidRDefault="00044F8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Tich.munermo</w:t>
            </w:r>
            <w:r w:rsidR="00191695">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89"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31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89"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31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340"/>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039DB">
        <w:trPr>
          <w:trHeight w:val="299"/>
          <w:jc w:val="center"/>
        </w:trPr>
        <w:tc>
          <w:tcPr>
            <w:tcW w:w="230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4784" w:rsidRPr="00627C33" w:rsidTr="00C039DB">
        <w:trPr>
          <w:trHeight w:val="57"/>
          <w:jc w:val="center"/>
        </w:trPr>
        <w:tc>
          <w:tcPr>
            <w:tcW w:w="230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62"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36"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17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70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94784" w:rsidRPr="00627C33" w:rsidTr="00C039DB">
        <w:trPr>
          <w:trHeight w:val="340"/>
          <w:jc w:val="center"/>
        </w:trPr>
        <w:tc>
          <w:tcPr>
            <w:tcW w:w="230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30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31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94784" w:rsidRPr="00627C33" w:rsidTr="00C039DB">
        <w:trPr>
          <w:trHeight w:val="864"/>
          <w:jc w:val="center"/>
        </w:trPr>
        <w:tc>
          <w:tcPr>
            <w:tcW w:w="230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6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30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31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319E">
              <w:rPr>
                <w:rFonts w:ascii="Arial Narrow" w:hAnsi="Arial Narrow"/>
                <w:sz w:val="20"/>
                <w:lang w:val="en-GB"/>
              </w:rPr>
            </w:r>
            <w:r w:rsidR="009431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9A78EB">
        <w:rPr>
          <w:rFonts w:ascii="Arial Narrow" w:hAnsi="Arial Narrow"/>
          <w:b/>
          <w:color w:val="FF0000"/>
          <w:sz w:val="20"/>
        </w:rPr>
        <w:t xml:space="preserve">Braamfontein Complex on </w:t>
      </w:r>
      <w:r w:rsidR="006707E0">
        <w:rPr>
          <w:rFonts w:ascii="Arial Narrow" w:hAnsi="Arial Narrow"/>
          <w:b/>
          <w:color w:val="FF0000"/>
          <w:sz w:val="20"/>
        </w:rPr>
        <w:t>2</w:t>
      </w:r>
      <w:r w:rsidR="00D36103">
        <w:rPr>
          <w:rFonts w:ascii="Arial Narrow" w:hAnsi="Arial Narrow"/>
          <w:b/>
          <w:color w:val="FF0000"/>
          <w:sz w:val="20"/>
        </w:rPr>
        <w:t>1</w:t>
      </w:r>
      <w:r w:rsidR="006707E0">
        <w:rPr>
          <w:rFonts w:ascii="Arial Narrow" w:hAnsi="Arial Narrow"/>
          <w:b/>
          <w:color w:val="FF0000"/>
          <w:sz w:val="20"/>
        </w:rPr>
        <w:t xml:space="preserve"> October </w:t>
      </w:r>
      <w:r w:rsidR="00191695">
        <w:rPr>
          <w:rFonts w:ascii="Arial Narrow" w:hAnsi="Arial Narrow"/>
          <w:b/>
          <w:color w:val="FF0000"/>
          <w:sz w:val="20"/>
        </w:rPr>
        <w:t>2022 at 10:0</w:t>
      </w:r>
      <w:r w:rsidR="00C039DB">
        <w:rPr>
          <w:rFonts w:ascii="Arial Narrow" w:hAnsi="Arial Narrow"/>
          <w:b/>
          <w:color w:val="FF0000"/>
          <w:sz w:val="20"/>
        </w:rPr>
        <w:t>0am</w:t>
      </w:r>
      <w:r w:rsidR="00C039DB">
        <w:rPr>
          <w:rFonts w:ascii="Arial Narrow" w:hAnsi="Arial Narrow"/>
          <w:color w:val="000000" w:themeColor="text1"/>
          <w:sz w:val="20"/>
        </w:rPr>
        <w:t>, meet at Security/ Reception area.</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6707E0" w:rsidRDefault="00880060" w:rsidP="006707E0">
      <w:pPr>
        <w:pStyle w:val="Heading1"/>
        <w:numPr>
          <w:ilvl w:val="0"/>
          <w:numId w:val="0"/>
        </w:numPr>
        <w:spacing w:before="0" w:after="0"/>
        <w:rPr>
          <w:rFonts w:ascii="Arial" w:hAnsi="Arial" w:cs="Arial"/>
          <w:sz w:val="24"/>
          <w:szCs w:val="24"/>
        </w:rPr>
      </w:pPr>
      <w:r w:rsidRPr="00880060">
        <w:rPr>
          <w:rFonts w:ascii="Arial" w:hAnsi="Arial" w:cs="Arial"/>
          <w:sz w:val="24"/>
          <w:szCs w:val="24"/>
        </w:rPr>
        <w:t>SPECIFICATION:</w:t>
      </w:r>
    </w:p>
    <w:p w:rsidR="006707E0" w:rsidRPr="0045674E" w:rsidRDefault="006707E0" w:rsidP="006707E0">
      <w:pPr>
        <w:rPr>
          <w:rFonts w:eastAsia="Arial Unicode MS"/>
          <w:sz w:val="20"/>
          <w:szCs w:val="20"/>
        </w:rPr>
      </w:pPr>
      <w:r>
        <w:rPr>
          <w:rFonts w:ascii="Calibri" w:hAnsi="Calibri" w:cs="Calibri"/>
          <w:b/>
          <w:sz w:val="22"/>
          <w:szCs w:val="22"/>
        </w:rPr>
        <w:t xml:space="preserve"> </w:t>
      </w:r>
      <w:r w:rsidRPr="0045674E">
        <w:rPr>
          <w:rFonts w:eastAsia="Arial Unicode MS"/>
          <w:sz w:val="20"/>
          <w:szCs w:val="20"/>
        </w:rPr>
        <w:t>RFQ NO: 1043251</w:t>
      </w:r>
    </w:p>
    <w:p w:rsidR="006707E0" w:rsidRPr="0045674E" w:rsidRDefault="006707E0" w:rsidP="006707E0">
      <w:pPr>
        <w:rPr>
          <w:rFonts w:eastAsia="Arial Unicode MS"/>
          <w:sz w:val="20"/>
          <w:szCs w:val="20"/>
        </w:rPr>
      </w:pPr>
    </w:p>
    <w:p w:rsidR="006707E0" w:rsidRPr="0045674E" w:rsidRDefault="006707E0" w:rsidP="006707E0">
      <w:pPr>
        <w:ind w:left="2880" w:hanging="2880"/>
        <w:rPr>
          <w:rFonts w:eastAsia="Arial Unicode MS"/>
          <w:sz w:val="20"/>
          <w:szCs w:val="20"/>
        </w:rPr>
      </w:pPr>
      <w:r w:rsidRPr="0045674E">
        <w:rPr>
          <w:rFonts w:eastAsia="Arial Unicode MS"/>
          <w:sz w:val="20"/>
          <w:szCs w:val="20"/>
        </w:rPr>
        <w:t>INVITATION TO QUOTE ON</w:t>
      </w:r>
    </w:p>
    <w:p w:rsidR="006707E0" w:rsidRPr="0045674E" w:rsidRDefault="006707E0" w:rsidP="006707E0">
      <w:pPr>
        <w:ind w:left="2880" w:hanging="2880"/>
        <w:rPr>
          <w:rFonts w:eastAsia="Arial Unicode MS"/>
          <w:sz w:val="20"/>
          <w:szCs w:val="20"/>
        </w:rPr>
      </w:pPr>
    </w:p>
    <w:p w:rsidR="006707E0" w:rsidRPr="0045674E" w:rsidRDefault="006707E0" w:rsidP="006707E0">
      <w:pPr>
        <w:ind w:left="2880" w:hanging="2880"/>
        <w:rPr>
          <w:rFonts w:eastAsia="Arial Unicode MS"/>
          <w:sz w:val="20"/>
          <w:szCs w:val="20"/>
        </w:rPr>
      </w:pPr>
      <w:r w:rsidRPr="0045674E">
        <w:rPr>
          <w:rFonts w:eastAsia="Arial Unicode MS"/>
          <w:sz w:val="20"/>
          <w:szCs w:val="20"/>
        </w:rPr>
        <w:t>DESCRIPTION: SUPPLY AND INSTALL HIDEAWAY AIR CONDITIONERS TO NHLS BRAAMFONTEIN IT DATA CENTER, IN BRAAMFONTEIN GAUTENG</w:t>
      </w:r>
      <w:r w:rsidRPr="0045674E">
        <w:rPr>
          <w:rFonts w:eastAsia="Arial Unicode MS"/>
          <w:sz w:val="20"/>
          <w:szCs w:val="20"/>
        </w:rPr>
        <w:tab/>
      </w:r>
    </w:p>
    <w:p w:rsidR="006707E0" w:rsidRPr="0045674E" w:rsidRDefault="006707E0" w:rsidP="006707E0">
      <w:pPr>
        <w:ind w:left="2880" w:hanging="2880"/>
        <w:rPr>
          <w:rFonts w:eastAsia="Arial Unicode MS"/>
          <w:sz w:val="20"/>
          <w:szCs w:val="20"/>
        </w:rPr>
      </w:pPr>
    </w:p>
    <w:p w:rsidR="006707E0" w:rsidRPr="0045674E" w:rsidRDefault="006707E0" w:rsidP="006707E0">
      <w:pPr>
        <w:ind w:left="2880" w:hanging="2880"/>
        <w:rPr>
          <w:rFonts w:eastAsia="Arial Unicode MS"/>
          <w:sz w:val="20"/>
          <w:szCs w:val="20"/>
        </w:rPr>
      </w:pPr>
    </w:p>
    <w:p w:rsidR="006707E0" w:rsidRPr="0045674E" w:rsidRDefault="006707E0" w:rsidP="006707E0">
      <w:pPr>
        <w:ind w:left="2880" w:hanging="2880"/>
        <w:rPr>
          <w:rFonts w:eastAsia="Arial Unicode MS"/>
          <w:sz w:val="20"/>
          <w:szCs w:val="20"/>
        </w:rPr>
      </w:pPr>
      <w:r w:rsidRPr="0045674E">
        <w:rPr>
          <w:rFonts w:eastAsia="Arial Unicode MS"/>
          <w:sz w:val="20"/>
          <w:szCs w:val="20"/>
        </w:rPr>
        <w:t xml:space="preserve">COMPULSORY SITE MEETING: 21 OCTOBER 2022@10H00 </w:t>
      </w:r>
    </w:p>
    <w:p w:rsidR="006707E0" w:rsidRPr="0045674E" w:rsidRDefault="006707E0" w:rsidP="006707E0">
      <w:pPr>
        <w:ind w:left="2880" w:hanging="2880"/>
        <w:rPr>
          <w:rFonts w:eastAsia="Arial Unicode MS"/>
          <w:sz w:val="20"/>
          <w:szCs w:val="20"/>
        </w:rPr>
      </w:pPr>
    </w:p>
    <w:p w:rsidR="006707E0" w:rsidRPr="0045674E" w:rsidRDefault="006707E0" w:rsidP="006707E0">
      <w:pPr>
        <w:rPr>
          <w:rFonts w:eastAsia="Arial Unicode MS"/>
          <w:sz w:val="20"/>
          <w:szCs w:val="20"/>
        </w:rPr>
      </w:pPr>
      <w:r w:rsidRPr="0045674E">
        <w:rPr>
          <w:rFonts w:eastAsia="Arial Unicode MS"/>
          <w:sz w:val="20"/>
          <w:szCs w:val="20"/>
        </w:rPr>
        <w:t>ADDRESS; CNR DIKORTTE AND HOSTAL STREET AT BRAAMFONTEIN AND MEET AT NHLS RECEPTION</w:t>
      </w:r>
    </w:p>
    <w:p w:rsidR="006707E0" w:rsidRPr="0045674E" w:rsidRDefault="006707E0" w:rsidP="006707E0">
      <w:pPr>
        <w:rPr>
          <w:rFonts w:eastAsia="Arial Unicode MS"/>
          <w:b/>
          <w:sz w:val="20"/>
          <w:szCs w:val="20"/>
        </w:rPr>
      </w:pPr>
    </w:p>
    <w:p w:rsidR="006707E0" w:rsidRPr="0045674E" w:rsidRDefault="006707E0" w:rsidP="006707E0">
      <w:pPr>
        <w:ind w:left="2880" w:hanging="2880"/>
        <w:rPr>
          <w:rFonts w:eastAsia="Arial Unicode MS"/>
          <w:sz w:val="20"/>
          <w:szCs w:val="20"/>
        </w:rPr>
      </w:pPr>
      <w:r w:rsidRPr="0045674E">
        <w:rPr>
          <w:rFonts w:eastAsia="Arial Unicode MS"/>
          <w:sz w:val="20"/>
          <w:szCs w:val="20"/>
        </w:rPr>
        <w:t xml:space="preserve">CLOSING DATE: 28 </w:t>
      </w:r>
      <w:r w:rsidR="00E353A5" w:rsidRPr="0045674E">
        <w:rPr>
          <w:rFonts w:eastAsia="Arial Unicode MS"/>
          <w:sz w:val="20"/>
          <w:szCs w:val="20"/>
        </w:rPr>
        <w:t>OCTOBER 2022@11H00 AT CNR DEKOR</w:t>
      </w:r>
      <w:r w:rsidRPr="0045674E">
        <w:rPr>
          <w:rFonts w:eastAsia="Arial Unicode MS"/>
          <w:sz w:val="20"/>
          <w:szCs w:val="20"/>
        </w:rPr>
        <w:t>TE AND HOS</w:t>
      </w:r>
      <w:r w:rsidR="00E353A5" w:rsidRPr="0045674E">
        <w:rPr>
          <w:rFonts w:eastAsia="Arial Unicode MS"/>
          <w:sz w:val="20"/>
          <w:szCs w:val="20"/>
        </w:rPr>
        <w:t>PI</w:t>
      </w:r>
      <w:r w:rsidRPr="0045674E">
        <w:rPr>
          <w:rFonts w:eastAsia="Arial Unicode MS"/>
          <w:sz w:val="20"/>
          <w:szCs w:val="20"/>
        </w:rPr>
        <w:t>TAL STREET AT BRAAMFONTEIN</w:t>
      </w:r>
    </w:p>
    <w:p w:rsidR="006707E0" w:rsidRPr="0045674E" w:rsidRDefault="006707E0" w:rsidP="006707E0">
      <w:pPr>
        <w:rPr>
          <w:rFonts w:eastAsia="Arial Unicode MS"/>
          <w:sz w:val="20"/>
          <w:szCs w:val="20"/>
          <w:u w:val="single"/>
        </w:rPr>
      </w:pPr>
      <w:r w:rsidRPr="0045674E">
        <w:rPr>
          <w:rFonts w:eastAsia="Arial Unicode MS"/>
          <w:bCs/>
          <w:sz w:val="20"/>
          <w:szCs w:val="20"/>
        </w:rPr>
        <w:t>FORM OF QUOTATION</w:t>
      </w:r>
    </w:p>
    <w:p w:rsidR="006707E0" w:rsidRPr="0045674E" w:rsidRDefault="006707E0" w:rsidP="006707E0">
      <w:pPr>
        <w:spacing w:line="360" w:lineRule="auto"/>
        <w:ind w:left="1440" w:hanging="1440"/>
        <w:rPr>
          <w:rFonts w:eastAsia="Arial Unicode MS"/>
          <w:bCs/>
          <w:sz w:val="20"/>
          <w:szCs w:val="20"/>
          <w:u w:val="single"/>
        </w:rPr>
      </w:pPr>
      <w:r w:rsidRPr="0045674E">
        <w:rPr>
          <w:rFonts w:eastAsia="Arial Unicode MS"/>
          <w:bCs/>
          <w:sz w:val="20"/>
          <w:szCs w:val="20"/>
        </w:rPr>
        <w:t xml:space="preserve">SUPPLIER: </w:t>
      </w:r>
      <w:r w:rsidRPr="0045674E">
        <w:rPr>
          <w:rFonts w:eastAsia="Arial Unicode MS"/>
          <w:bCs/>
          <w:sz w:val="20"/>
          <w:szCs w:val="20"/>
          <w:u w:val="single"/>
        </w:rPr>
        <w:t xml:space="preserve"> </w:t>
      </w:r>
    </w:p>
    <w:p w:rsidR="006707E0" w:rsidRPr="0045674E" w:rsidRDefault="006707E0" w:rsidP="006707E0">
      <w:pPr>
        <w:spacing w:line="360" w:lineRule="auto"/>
        <w:ind w:left="1440" w:hanging="1440"/>
        <w:rPr>
          <w:rFonts w:eastAsia="Arial Unicode MS"/>
          <w:bCs/>
          <w:sz w:val="20"/>
          <w:szCs w:val="20"/>
        </w:rPr>
      </w:pPr>
      <w:r w:rsidRPr="0045674E">
        <w:rPr>
          <w:rFonts w:eastAsia="Arial Unicode MS"/>
          <w:bCs/>
          <w:sz w:val="20"/>
          <w:szCs w:val="20"/>
        </w:rPr>
        <w:t xml:space="preserve">QUOTATION NO: </w:t>
      </w:r>
      <w:bookmarkStart w:id="3" w:name="_GoBack"/>
      <w:bookmarkEnd w:id="3"/>
    </w:p>
    <w:p w:rsidR="006707E0" w:rsidRPr="0045674E" w:rsidRDefault="006707E0" w:rsidP="006707E0">
      <w:pPr>
        <w:ind w:left="2880" w:hanging="2880"/>
        <w:rPr>
          <w:rFonts w:eastAsia="Arial Unicode MS"/>
          <w:sz w:val="20"/>
          <w:szCs w:val="20"/>
        </w:rPr>
      </w:pPr>
      <w:r w:rsidRPr="0045674E">
        <w:rPr>
          <w:rFonts w:eastAsia="Arial Unicode MS"/>
          <w:bCs/>
          <w:sz w:val="20"/>
          <w:szCs w:val="20"/>
        </w:rPr>
        <w:t>DESCRIPTION:</w:t>
      </w:r>
      <w:r w:rsidRPr="0045674E">
        <w:rPr>
          <w:rFonts w:eastAsia="Arial Unicode MS"/>
          <w:sz w:val="20"/>
          <w:szCs w:val="20"/>
        </w:rPr>
        <w:t xml:space="preserve"> SUPPLY AND INSTALL HIDEAWAY AIR CONDITIONERS TO NHLS BRAAMFONTEIN IT DATA CENTER, IN BRAAMFONTEIN GAUTENG</w:t>
      </w:r>
    </w:p>
    <w:tbl>
      <w:tblPr>
        <w:tblpPr w:leftFromText="180" w:rightFromText="180" w:bottomFromText="160" w:vertAnchor="text" w:horzAnchor="page" w:tblpX="418" w:tblpY="267"/>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5110"/>
        <w:gridCol w:w="802"/>
        <w:gridCol w:w="1069"/>
        <w:gridCol w:w="1337"/>
        <w:gridCol w:w="1470"/>
      </w:tblGrid>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no</w:t>
            </w: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Description</w:t>
            </w:r>
          </w:p>
        </w:tc>
        <w:tc>
          <w:tcPr>
            <w:tcW w:w="802"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center"/>
              <w:rPr>
                <w:rFonts w:eastAsia="Arial Unicode MS"/>
                <w:b/>
                <w:sz w:val="20"/>
                <w:szCs w:val="20"/>
              </w:rPr>
            </w:pPr>
            <w:r w:rsidRPr="006707E0">
              <w:rPr>
                <w:rFonts w:eastAsia="Arial Unicode MS"/>
                <w:b/>
                <w:sz w:val="20"/>
                <w:szCs w:val="20"/>
              </w:rPr>
              <w:t>unit</w:t>
            </w:r>
          </w:p>
        </w:tc>
        <w:tc>
          <w:tcPr>
            <w:tcW w:w="1069"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center"/>
              <w:rPr>
                <w:rFonts w:eastAsia="Arial Unicode MS"/>
                <w:b/>
                <w:sz w:val="20"/>
                <w:szCs w:val="20"/>
              </w:rPr>
            </w:pPr>
            <w:r w:rsidRPr="006707E0">
              <w:rPr>
                <w:rFonts w:eastAsia="Arial Unicode MS"/>
                <w:b/>
                <w:sz w:val="20"/>
                <w:szCs w:val="20"/>
              </w:rPr>
              <w:t>quantity</w:t>
            </w:r>
          </w:p>
        </w:tc>
        <w:tc>
          <w:tcPr>
            <w:tcW w:w="1337"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rates</w:t>
            </w:r>
          </w:p>
        </w:tc>
        <w:tc>
          <w:tcPr>
            <w:tcW w:w="147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Cost excl vat</w:t>
            </w: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color w:val="00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sz w:val="20"/>
                <w:szCs w:val="20"/>
              </w:rPr>
            </w:pPr>
            <w:r w:rsidRPr="006707E0">
              <w:rPr>
                <w:rFonts w:eastAsia="Arial Unicode MS"/>
                <w:sz w:val="20"/>
                <w:szCs w:val="20"/>
              </w:rPr>
              <w:t>1</w:t>
            </w: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both"/>
              <w:rPr>
                <w:rFonts w:eastAsia="Arial Unicode MS"/>
                <w:b/>
                <w:sz w:val="20"/>
                <w:szCs w:val="20"/>
              </w:rPr>
            </w:pPr>
            <w:r w:rsidRPr="006707E0">
              <w:rPr>
                <w:rFonts w:eastAsia="Arial Unicode MS"/>
                <w:color w:val="000000"/>
                <w:sz w:val="20"/>
                <w:szCs w:val="20"/>
              </w:rPr>
              <w:t xml:space="preserve">Supply and install 60 000 BTU hideaway ceiling inverter split (heating and cooling) air conditioner complete with outdoor and indoor unit with 4 x diffusers on each air conditioner. Supply and fit new diffusers must be connected using a flexible duct. The air conditioners must use R410A refrigerant.  The units must have a wall mounted digital controller. The installation must be done as per specification below. The </w:t>
            </w:r>
            <w:r w:rsidRPr="006707E0">
              <w:rPr>
                <w:sz w:val="20"/>
                <w:szCs w:val="20"/>
              </w:rPr>
              <w:t xml:space="preserve">air conditioner type must be: LG, Carrier, York, Samsung, Daiken or similar to. </w:t>
            </w:r>
            <w:r w:rsidRPr="006707E0">
              <w:rPr>
                <w:rFonts w:eastAsia="Arial Unicode MS"/>
                <w:color w:val="000000"/>
                <w:sz w:val="20"/>
                <w:szCs w:val="20"/>
              </w:rPr>
              <w:t xml:space="preserve"> Please specify make and model you quoting us on. </w:t>
            </w:r>
          </w:p>
        </w:tc>
        <w:tc>
          <w:tcPr>
            <w:tcW w:w="802"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sz w:val="20"/>
                <w:szCs w:val="20"/>
              </w:rPr>
            </w:pPr>
            <w:r w:rsidRPr="006707E0">
              <w:rPr>
                <w:rFonts w:eastAsia="Arial Unicode MS"/>
                <w:sz w:val="20"/>
                <w:szCs w:val="20"/>
              </w:rPr>
              <w:t>no</w:t>
            </w:r>
          </w:p>
        </w:tc>
        <w:tc>
          <w:tcPr>
            <w:tcW w:w="1069"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center"/>
              <w:rPr>
                <w:rFonts w:eastAsia="Arial Unicode MS"/>
                <w:sz w:val="20"/>
                <w:szCs w:val="20"/>
              </w:rPr>
            </w:pPr>
            <w:r w:rsidRPr="006707E0">
              <w:rPr>
                <w:rFonts w:eastAsia="Arial Unicode MS"/>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sz w:val="20"/>
                <w:szCs w:val="20"/>
              </w:rPr>
            </w:pPr>
            <w:r w:rsidRPr="006707E0">
              <w:rPr>
                <w:rFonts w:eastAsia="Arial Unicode MS"/>
                <w:sz w:val="20"/>
                <w:szCs w:val="20"/>
              </w:rPr>
              <w:t>2</w:t>
            </w: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both"/>
              <w:rPr>
                <w:rFonts w:eastAsia="Arial Unicode MS"/>
                <w:b/>
                <w:sz w:val="20"/>
                <w:szCs w:val="20"/>
              </w:rPr>
            </w:pPr>
            <w:r w:rsidRPr="006707E0">
              <w:rPr>
                <w:rFonts w:eastAsia="Arial Unicode MS"/>
                <w:sz w:val="20"/>
                <w:szCs w:val="20"/>
              </w:rPr>
              <w:t xml:space="preserve">Supply and fit metal weather proofed with slide cover 40 Amp D/P isolator at each air con connected not more than 3m from the unit, fed from distribution board with curve 1- 30amp three phase pole circuit breakers. Allow for 50m cabling and piping </w:t>
            </w:r>
          </w:p>
        </w:tc>
        <w:tc>
          <w:tcPr>
            <w:tcW w:w="802"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center"/>
              <w:rPr>
                <w:rFonts w:eastAsia="Arial Unicode MS"/>
                <w:sz w:val="20"/>
                <w:szCs w:val="20"/>
              </w:rPr>
            </w:pPr>
            <w:r w:rsidRPr="006707E0">
              <w:rPr>
                <w:rFonts w:eastAsia="Arial Unicode MS"/>
                <w:sz w:val="20"/>
                <w:szCs w:val="20"/>
              </w:rPr>
              <w:t>no</w:t>
            </w:r>
          </w:p>
        </w:tc>
        <w:tc>
          <w:tcPr>
            <w:tcW w:w="1069"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center"/>
              <w:rPr>
                <w:rFonts w:eastAsia="Arial Unicode MS"/>
                <w:sz w:val="20"/>
                <w:szCs w:val="20"/>
              </w:rPr>
            </w:pPr>
            <w:r w:rsidRPr="006707E0">
              <w:rPr>
                <w:rFonts w:eastAsia="Arial Unicode MS"/>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sz w:val="20"/>
                <w:szCs w:val="20"/>
              </w:rPr>
              <w:t>Supply Electrical certificate of compliance on completion (COC)</w:t>
            </w: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jc w:val="center"/>
              <w:rPr>
                <w:rFonts w:eastAsia="Arial Unicode MS"/>
                <w:sz w:val="20"/>
                <w:szCs w:val="20"/>
              </w:rPr>
            </w:pPr>
            <w:r w:rsidRPr="006707E0">
              <w:rPr>
                <w:rFonts w:eastAsia="Arial Unicode MS"/>
                <w:sz w:val="20"/>
                <w:szCs w:val="20"/>
              </w:rPr>
              <w:t>item</w:t>
            </w: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Note: Units supplied must come with (1)one guarantee and installation should include (2)two minor and major service of (6)six month</w:t>
            </w: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sz w:val="20"/>
                <w:szCs w:val="20"/>
              </w:rPr>
              <w:t>TOTAL</w:t>
            </w: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sz w:val="20"/>
                <w:szCs w:val="20"/>
              </w:rPr>
              <w:t>PLUS 15% VAT</w:t>
            </w: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b/>
                <w:sz w:val="20"/>
                <w:szCs w:val="20"/>
              </w:rPr>
            </w:pPr>
            <w:r w:rsidRPr="006707E0">
              <w:rPr>
                <w:rFonts w:eastAsia="Arial Unicode MS"/>
                <w:sz w:val="20"/>
                <w:szCs w:val="20"/>
              </w:rPr>
              <w:t>GRAND TOTAL</w:t>
            </w: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74"/>
        </w:trPr>
        <w:tc>
          <w:tcPr>
            <w:tcW w:w="636"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511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sz w:val="20"/>
                <w:szCs w:val="20"/>
              </w:rPr>
            </w:pPr>
            <w:r w:rsidRPr="006707E0">
              <w:rPr>
                <w:rFonts w:eastAsia="Arial Unicode MS"/>
                <w:sz w:val="20"/>
                <w:szCs w:val="20"/>
              </w:rPr>
              <w:t>Estimated time to complete work above</w:t>
            </w:r>
          </w:p>
        </w:tc>
        <w:tc>
          <w:tcPr>
            <w:tcW w:w="802"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069"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jc w:val="center"/>
              <w:rPr>
                <w:rFonts w:eastAsia="Arial Unicode MS"/>
                <w:sz w:val="20"/>
                <w:szCs w:val="20"/>
              </w:rPr>
            </w:pPr>
          </w:p>
        </w:tc>
        <w:tc>
          <w:tcPr>
            <w:tcW w:w="1337"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47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bl>
    <w:p w:rsidR="006707E0" w:rsidRPr="006707E0" w:rsidRDefault="006707E0" w:rsidP="006707E0">
      <w:pPr>
        <w:tabs>
          <w:tab w:val="left" w:pos="2460"/>
        </w:tabs>
        <w:rPr>
          <w:rFonts w:eastAsia="Arial Unicode MS"/>
        </w:rPr>
      </w:pPr>
    </w:p>
    <w:p w:rsidR="006707E0" w:rsidRPr="006707E0" w:rsidRDefault="006707E0" w:rsidP="006707E0">
      <w:pPr>
        <w:ind w:left="2880" w:hanging="2880"/>
        <w:rPr>
          <w:rFonts w:eastAsia="Arial Unicode MS"/>
        </w:rPr>
      </w:pPr>
    </w:p>
    <w:p w:rsidR="006707E0" w:rsidRPr="006707E0" w:rsidRDefault="006707E0" w:rsidP="006707E0">
      <w:pPr>
        <w:rPr>
          <w:rFonts w:eastAsia="Arial Unicode MS"/>
          <w:b/>
          <w:u w:val="single"/>
        </w:rPr>
      </w:pPr>
      <w:r w:rsidRPr="006707E0">
        <w:rPr>
          <w:rFonts w:eastAsia="Arial Unicode MS"/>
          <w:b/>
          <w:u w:val="single"/>
        </w:rPr>
        <w:t xml:space="preserve">                                                            </w:t>
      </w:r>
    </w:p>
    <w:p w:rsidR="006707E0" w:rsidRPr="006707E0" w:rsidRDefault="006707E0" w:rsidP="006707E0">
      <w:pPr>
        <w:rPr>
          <w:rFonts w:eastAsia="Arial Unicode MS"/>
          <w:color w:val="FF0000"/>
        </w:rPr>
      </w:pPr>
      <w:r w:rsidRPr="006707E0">
        <w:rPr>
          <w:rFonts w:eastAsia="Arial Unicode MS"/>
          <w:b/>
        </w:rPr>
        <w:t xml:space="preserve">                                                             </w:t>
      </w:r>
      <w:r w:rsidRPr="006707E0">
        <w:rPr>
          <w:rFonts w:eastAsia="Arial Unicode MS"/>
          <w:color w:val="FF0000"/>
        </w:rPr>
        <w:t>NOTE:</w:t>
      </w:r>
    </w:p>
    <w:p w:rsidR="006707E0" w:rsidRPr="006707E0" w:rsidRDefault="006707E0" w:rsidP="006707E0">
      <w:pPr>
        <w:jc w:val="center"/>
        <w:rPr>
          <w:rFonts w:eastAsia="Arial Unicode MS"/>
          <w:b/>
          <w:color w:val="FF0000"/>
        </w:rPr>
      </w:pPr>
      <w:r w:rsidRPr="006707E0">
        <w:rPr>
          <w:rFonts w:eastAsia="Arial Unicode MS"/>
          <w:color w:val="FF0000"/>
        </w:rPr>
        <w:t>“Provide details and registration confirmation with CIDB in terms of the CIDB Act 38 of 2000. Provide proof of grading level 1ME</w:t>
      </w:r>
    </w:p>
    <w:p w:rsidR="006707E0" w:rsidRPr="006707E0" w:rsidRDefault="006707E0" w:rsidP="006707E0">
      <w:pPr>
        <w:jc w:val="center"/>
        <w:rPr>
          <w:rFonts w:eastAsia="Arial Unicode MS"/>
          <w:b/>
          <w:color w:val="FF0000"/>
        </w:rPr>
      </w:pPr>
    </w:p>
    <w:p w:rsidR="006707E0" w:rsidRPr="006707E0" w:rsidRDefault="006707E0" w:rsidP="006707E0">
      <w:pPr>
        <w:jc w:val="center"/>
        <w:rPr>
          <w:rFonts w:eastAsia="Arial Unicode MS"/>
          <w:b/>
          <w:color w:val="FF0000"/>
        </w:rPr>
      </w:pPr>
    </w:p>
    <w:p w:rsidR="006707E0" w:rsidRPr="006707E0" w:rsidRDefault="006707E0" w:rsidP="006707E0">
      <w:pPr>
        <w:rPr>
          <w:rFonts w:eastAsia="Arial Unicode MS"/>
          <w:b/>
          <w:color w:val="FF0000"/>
          <w:sz w:val="28"/>
          <w:szCs w:val="28"/>
          <w:u w:val="single"/>
        </w:rPr>
      </w:pPr>
      <w:r w:rsidRPr="006707E0">
        <w:rPr>
          <w:rFonts w:eastAsia="Arial Unicode MS"/>
          <w:b/>
          <w:color w:val="FF0000"/>
          <w:sz w:val="28"/>
          <w:szCs w:val="28"/>
          <w:u w:val="single"/>
        </w:rPr>
        <w:t>Technical mandatory documents which should be included on submission</w:t>
      </w:r>
    </w:p>
    <w:tbl>
      <w:tblPr>
        <w:tblpPr w:leftFromText="180" w:rightFromText="180" w:bottomFromText="160" w:vertAnchor="text" w:horzAnchor="page" w:tblpX="418" w:tblpY="267"/>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6814"/>
        <w:gridCol w:w="1331"/>
        <w:gridCol w:w="1730"/>
      </w:tblGrid>
      <w:tr w:rsidR="006707E0" w:rsidRPr="006707E0" w:rsidTr="00CB349B">
        <w:trPr>
          <w:trHeight w:val="356"/>
        </w:trPr>
        <w:tc>
          <w:tcPr>
            <w:tcW w:w="633"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no</w:t>
            </w:r>
          </w:p>
        </w:tc>
        <w:tc>
          <w:tcPr>
            <w:tcW w:w="6814"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 xml:space="preserve">Certificate and or license </w:t>
            </w:r>
          </w:p>
        </w:tc>
        <w:tc>
          <w:tcPr>
            <w:tcW w:w="1331"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comply</w:t>
            </w:r>
          </w:p>
        </w:tc>
        <w:tc>
          <w:tcPr>
            <w:tcW w:w="173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r w:rsidRPr="006707E0">
              <w:rPr>
                <w:rFonts w:eastAsia="Arial Unicode MS"/>
                <w:b/>
                <w:sz w:val="20"/>
                <w:szCs w:val="20"/>
              </w:rPr>
              <w:t>Do not comply</w:t>
            </w:r>
          </w:p>
        </w:tc>
      </w:tr>
      <w:tr w:rsidR="006707E0" w:rsidRPr="006707E0" w:rsidTr="00CB349B">
        <w:trPr>
          <w:trHeight w:val="356"/>
        </w:trPr>
        <w:tc>
          <w:tcPr>
            <w:tcW w:w="633"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1</w:t>
            </w:r>
          </w:p>
        </w:tc>
        <w:tc>
          <w:tcPr>
            <w:tcW w:w="6814"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sz w:val="20"/>
                <w:szCs w:val="20"/>
              </w:rPr>
            </w:pPr>
            <w:r w:rsidRPr="006707E0">
              <w:rPr>
                <w:rFonts w:eastAsia="Arial Unicode MS"/>
                <w:sz w:val="20"/>
                <w:szCs w:val="20"/>
              </w:rPr>
              <w:t xml:space="preserve">Air conditioners trade test certificate(where air conditioners included) </w:t>
            </w:r>
          </w:p>
        </w:tc>
        <w:tc>
          <w:tcPr>
            <w:tcW w:w="1331"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730" w:type="dxa"/>
            <w:tcBorders>
              <w:top w:val="single" w:sz="4" w:space="0" w:color="auto"/>
              <w:left w:val="single" w:sz="4" w:space="0" w:color="auto"/>
              <w:bottom w:val="single" w:sz="4" w:space="0" w:color="auto"/>
              <w:right w:val="single" w:sz="4" w:space="0" w:color="auto"/>
            </w:tcBorders>
            <w:hideMark/>
          </w:tcPr>
          <w:p w:rsidR="006707E0" w:rsidRPr="006707E0" w:rsidRDefault="006707E0" w:rsidP="006707E0">
            <w:pPr>
              <w:spacing w:line="256" w:lineRule="auto"/>
              <w:rPr>
                <w:rFonts w:eastAsia="Arial Unicode MS"/>
                <w:sz w:val="20"/>
                <w:szCs w:val="20"/>
              </w:rPr>
            </w:pPr>
          </w:p>
        </w:tc>
      </w:tr>
      <w:tr w:rsidR="006707E0" w:rsidRPr="006707E0" w:rsidTr="00CB349B">
        <w:trPr>
          <w:trHeight w:val="356"/>
        </w:trPr>
        <w:tc>
          <w:tcPr>
            <w:tcW w:w="633"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2</w:t>
            </w:r>
          </w:p>
        </w:tc>
        <w:tc>
          <w:tcPr>
            <w:tcW w:w="6814"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 xml:space="preserve">Electrical Wire man’s license </w:t>
            </w:r>
          </w:p>
        </w:tc>
        <w:tc>
          <w:tcPr>
            <w:tcW w:w="1331"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73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56"/>
        </w:trPr>
        <w:tc>
          <w:tcPr>
            <w:tcW w:w="633"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3</w:t>
            </w:r>
          </w:p>
        </w:tc>
        <w:tc>
          <w:tcPr>
            <w:tcW w:w="6814"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Specify air conditioner brand</w:t>
            </w:r>
          </w:p>
        </w:tc>
        <w:tc>
          <w:tcPr>
            <w:tcW w:w="1331"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73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56"/>
        </w:trPr>
        <w:tc>
          <w:tcPr>
            <w:tcW w:w="633"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4</w:t>
            </w:r>
          </w:p>
        </w:tc>
        <w:tc>
          <w:tcPr>
            <w:tcW w:w="6814"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r w:rsidRPr="006707E0">
              <w:rPr>
                <w:rFonts w:eastAsia="Arial Unicode MS"/>
                <w:sz w:val="20"/>
                <w:szCs w:val="20"/>
              </w:rPr>
              <w:t>Plumbing Trade test certificate</w:t>
            </w:r>
          </w:p>
        </w:tc>
        <w:tc>
          <w:tcPr>
            <w:tcW w:w="1331"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r w:rsidRPr="006707E0">
              <w:rPr>
                <w:rFonts w:eastAsia="Arial Unicode MS"/>
                <w:sz w:val="20"/>
                <w:szCs w:val="20"/>
              </w:rPr>
              <w:t>N/A</w:t>
            </w:r>
          </w:p>
        </w:tc>
        <w:tc>
          <w:tcPr>
            <w:tcW w:w="173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r w:rsidR="006707E0" w:rsidRPr="006707E0" w:rsidTr="00CB349B">
        <w:trPr>
          <w:trHeight w:val="356"/>
        </w:trPr>
        <w:tc>
          <w:tcPr>
            <w:tcW w:w="633"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6814"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b/>
                <w:sz w:val="20"/>
                <w:szCs w:val="20"/>
              </w:rPr>
            </w:pPr>
          </w:p>
        </w:tc>
        <w:tc>
          <w:tcPr>
            <w:tcW w:w="1331"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c>
          <w:tcPr>
            <w:tcW w:w="1730" w:type="dxa"/>
            <w:tcBorders>
              <w:top w:val="single" w:sz="4" w:space="0" w:color="auto"/>
              <w:left w:val="single" w:sz="4" w:space="0" w:color="auto"/>
              <w:bottom w:val="single" w:sz="4" w:space="0" w:color="auto"/>
              <w:right w:val="single" w:sz="4" w:space="0" w:color="auto"/>
            </w:tcBorders>
          </w:tcPr>
          <w:p w:rsidR="006707E0" w:rsidRPr="006707E0" w:rsidRDefault="006707E0" w:rsidP="006707E0">
            <w:pPr>
              <w:spacing w:line="256" w:lineRule="auto"/>
              <w:rPr>
                <w:rFonts w:eastAsia="Arial Unicode MS"/>
                <w:sz w:val="20"/>
                <w:szCs w:val="20"/>
              </w:rPr>
            </w:pPr>
          </w:p>
        </w:tc>
      </w:tr>
    </w:tbl>
    <w:p w:rsidR="006707E0" w:rsidRPr="006707E0" w:rsidRDefault="006707E0" w:rsidP="006707E0">
      <w:pPr>
        <w:rPr>
          <w:lang w:val="en-ZA" w:eastAsia="en-ZA"/>
        </w:rPr>
      </w:pPr>
    </w:p>
    <w:p w:rsidR="006707E0" w:rsidRPr="006707E0" w:rsidRDefault="006707E0" w:rsidP="006707E0">
      <w:pPr>
        <w:rPr>
          <w:rFonts w:eastAsia="Arial Unicode MS"/>
          <w:b/>
          <w:color w:val="FF0000"/>
          <w:sz w:val="28"/>
          <w:szCs w:val="28"/>
          <w:u w:val="single"/>
        </w:rPr>
      </w:pPr>
      <w:r w:rsidRPr="006707E0">
        <w:rPr>
          <w:rFonts w:eastAsia="Arial Unicode MS"/>
          <w:b/>
          <w:color w:val="FF0000"/>
          <w:sz w:val="28"/>
          <w:szCs w:val="28"/>
          <w:u w:val="single"/>
        </w:rPr>
        <w:t>Important Note:</w:t>
      </w:r>
    </w:p>
    <w:p w:rsidR="006707E0" w:rsidRPr="006707E0" w:rsidRDefault="006707E0" w:rsidP="006707E0">
      <w:pPr>
        <w:rPr>
          <w:rFonts w:eastAsia="Arial Unicode MS"/>
          <w:b/>
          <w:color w:val="FF0000"/>
          <w:sz w:val="20"/>
          <w:szCs w:val="20"/>
          <w:u w:val="single"/>
        </w:rPr>
      </w:pP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Always read specification in conjunction with Bill of Quantities and Plan (if plan is applicable and supplied).</w:t>
      </w: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All Quantities measured are indicative and will be re-measured on completion.</w:t>
      </w: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Specific products to be used, to be confirmed in Bill of Quantities.</w:t>
      </w: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All materials and products to be used, to be ISO 9001 accredited.</w:t>
      </w: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 xml:space="preserve">Due to the nature of our labs (operation 24 hours) </w:t>
      </w:r>
      <w:r w:rsidRPr="006707E0">
        <w:rPr>
          <w:rFonts w:eastAsia="Arial Unicode MS"/>
          <w:b/>
          <w:sz w:val="20"/>
          <w:szCs w:val="20"/>
        </w:rPr>
        <w:t>the contractor will be expected to work after hours and over the weekend.</w:t>
      </w: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 xml:space="preserve">Variation orders can only be approved in writing (via the email) by the NHLS Project Manager </w:t>
      </w:r>
    </w:p>
    <w:p w:rsidR="006707E0" w:rsidRPr="006707E0" w:rsidRDefault="006707E0" w:rsidP="0019127B">
      <w:pPr>
        <w:numPr>
          <w:ilvl w:val="0"/>
          <w:numId w:val="26"/>
        </w:numPr>
        <w:spacing w:line="276" w:lineRule="auto"/>
        <w:contextualSpacing/>
        <w:jc w:val="both"/>
        <w:rPr>
          <w:rFonts w:eastAsia="Arial Unicode MS"/>
          <w:sz w:val="20"/>
          <w:szCs w:val="20"/>
          <w:lang w:val="en-ZA" w:eastAsia="en-ZA"/>
        </w:rPr>
      </w:pPr>
      <w:r w:rsidRPr="006707E0">
        <w:rPr>
          <w:rFonts w:eastAsia="Arial Unicode MS"/>
          <w:sz w:val="20"/>
          <w:szCs w:val="20"/>
          <w:lang w:val="en-ZA" w:eastAsia="en-ZA"/>
        </w:rPr>
        <w:t>No additional or extra work done will be paid for unless the project manager has issued a variation order.</w:t>
      </w:r>
    </w:p>
    <w:p w:rsidR="006707E0" w:rsidRPr="006707E0" w:rsidRDefault="006707E0" w:rsidP="0019127B">
      <w:pPr>
        <w:numPr>
          <w:ilvl w:val="0"/>
          <w:numId w:val="26"/>
        </w:numPr>
        <w:spacing w:line="276" w:lineRule="auto"/>
        <w:contextualSpacing/>
        <w:jc w:val="both"/>
        <w:rPr>
          <w:rFonts w:eastAsia="Arial Unicode MS"/>
          <w:sz w:val="20"/>
          <w:szCs w:val="20"/>
        </w:rPr>
      </w:pPr>
      <w:r w:rsidRPr="006707E0">
        <w:rPr>
          <w:rFonts w:eastAsia="Arial Unicode MS"/>
          <w:sz w:val="20"/>
          <w:szCs w:val="20"/>
        </w:rPr>
        <w:t>NHLS Project Manager will conduct all inspections.</w:t>
      </w:r>
    </w:p>
    <w:p w:rsidR="006707E0" w:rsidRPr="006707E0" w:rsidRDefault="006707E0" w:rsidP="0019127B">
      <w:pPr>
        <w:numPr>
          <w:ilvl w:val="0"/>
          <w:numId w:val="26"/>
        </w:numPr>
        <w:spacing w:line="276" w:lineRule="auto"/>
        <w:contextualSpacing/>
        <w:jc w:val="both"/>
        <w:rPr>
          <w:rFonts w:ascii="Arial" w:eastAsia="Arial Unicode MS" w:hAnsi="Arial" w:cs="Arial"/>
          <w:sz w:val="20"/>
          <w:szCs w:val="20"/>
        </w:rPr>
      </w:pPr>
      <w:r w:rsidRPr="006707E0">
        <w:rPr>
          <w:rFonts w:eastAsia="Arial Unicode MS"/>
          <w:sz w:val="20"/>
          <w:szCs w:val="20"/>
        </w:rPr>
        <w:t>The contractor should be</w:t>
      </w:r>
      <w:r w:rsidRPr="006707E0">
        <w:rPr>
          <w:rFonts w:ascii="Arial" w:eastAsia="Arial Unicode MS" w:hAnsi="Arial" w:cs="Arial"/>
          <w:sz w:val="20"/>
          <w:szCs w:val="20"/>
        </w:rPr>
        <w:t xml:space="preserve"> required to move the equipment (furniture, benches, etc.) and put them back requested.</w:t>
      </w:r>
    </w:p>
    <w:p w:rsidR="006707E0" w:rsidRPr="006707E0" w:rsidRDefault="006707E0" w:rsidP="0019127B">
      <w:pPr>
        <w:numPr>
          <w:ilvl w:val="0"/>
          <w:numId w:val="26"/>
        </w:numPr>
        <w:spacing w:line="276" w:lineRule="auto"/>
        <w:contextualSpacing/>
        <w:jc w:val="both"/>
        <w:rPr>
          <w:rFonts w:ascii="Arial" w:eastAsia="Arial Unicode MS" w:hAnsi="Arial" w:cs="Arial"/>
          <w:sz w:val="20"/>
          <w:szCs w:val="20"/>
        </w:rPr>
      </w:pPr>
      <w:r w:rsidRPr="006707E0">
        <w:rPr>
          <w:rFonts w:ascii="Arial" w:eastAsia="Arial Unicode MS" w:hAnsi="Arial" w:cs="Arial"/>
          <w:sz w:val="20"/>
          <w:szCs w:val="20"/>
        </w:rPr>
        <w:t>Only material installed will be paid and not for any wastage (no material on site will be paid).</w:t>
      </w:r>
    </w:p>
    <w:p w:rsidR="006707E0" w:rsidRPr="006707E0" w:rsidRDefault="006707E0" w:rsidP="0019127B">
      <w:pPr>
        <w:numPr>
          <w:ilvl w:val="0"/>
          <w:numId w:val="26"/>
        </w:numPr>
        <w:spacing w:line="276" w:lineRule="auto"/>
        <w:contextualSpacing/>
        <w:jc w:val="both"/>
        <w:rPr>
          <w:rFonts w:ascii="Arial" w:eastAsia="Arial Unicode MS" w:hAnsi="Arial" w:cs="Arial"/>
          <w:sz w:val="20"/>
          <w:szCs w:val="20"/>
          <w:lang w:val="en-ZA" w:eastAsia="en-ZA"/>
        </w:rPr>
      </w:pPr>
      <w:r w:rsidRPr="006707E0">
        <w:rPr>
          <w:rFonts w:ascii="Arial" w:eastAsia="Arial Unicode MS" w:hAnsi="Arial" w:cs="Arial"/>
          <w:sz w:val="20"/>
          <w:szCs w:val="20"/>
          <w:lang w:val="en-ZA" w:eastAsia="en-ZA"/>
        </w:rPr>
        <w:t>NHLS delegates can also and contact the client or visit the work done as referred on the completion certificate.</w:t>
      </w:r>
    </w:p>
    <w:p w:rsidR="006707E0" w:rsidRPr="006707E0" w:rsidRDefault="006707E0" w:rsidP="0019127B">
      <w:pPr>
        <w:numPr>
          <w:ilvl w:val="0"/>
          <w:numId w:val="26"/>
        </w:numPr>
        <w:spacing w:line="276" w:lineRule="auto"/>
        <w:contextualSpacing/>
        <w:jc w:val="both"/>
        <w:rPr>
          <w:rFonts w:ascii="Arial" w:eastAsia="Arial Unicode MS" w:hAnsi="Arial" w:cs="Arial"/>
          <w:sz w:val="20"/>
          <w:szCs w:val="20"/>
          <w:lang w:val="en-ZA" w:eastAsia="en-ZA"/>
        </w:rPr>
      </w:pPr>
      <w:r w:rsidRPr="006707E0">
        <w:rPr>
          <w:rFonts w:ascii="Arial" w:eastAsia="Arial Unicode MS" w:hAnsi="Arial" w:cs="Arial"/>
          <w:sz w:val="20"/>
          <w:szCs w:val="20"/>
          <w:lang w:val="en-ZA" w:eastAsia="en-ZA"/>
        </w:rPr>
        <w:t xml:space="preserve">Contractor will be requested to </w:t>
      </w:r>
      <w:r w:rsidRPr="006707E0">
        <w:rPr>
          <w:rFonts w:ascii="Arial" w:eastAsia="Arial Unicode MS" w:hAnsi="Arial" w:cs="Arial"/>
          <w:b/>
          <w:sz w:val="20"/>
          <w:szCs w:val="20"/>
          <w:lang w:val="en-ZA" w:eastAsia="en-ZA"/>
        </w:rPr>
        <w:t>provide comprehensive safety file</w:t>
      </w:r>
      <w:r w:rsidRPr="006707E0">
        <w:rPr>
          <w:rFonts w:ascii="Arial" w:eastAsia="Arial Unicode MS" w:hAnsi="Arial" w:cs="Arial"/>
          <w:sz w:val="20"/>
          <w:szCs w:val="20"/>
          <w:lang w:val="en-ZA" w:eastAsia="en-ZA"/>
        </w:rPr>
        <w:t xml:space="preserve">; work will be only allowed to commence after the file has been formally approve by NHLS. </w:t>
      </w:r>
    </w:p>
    <w:p w:rsidR="006707E0" w:rsidRPr="006707E0" w:rsidRDefault="006707E0" w:rsidP="0019127B">
      <w:pPr>
        <w:numPr>
          <w:ilvl w:val="0"/>
          <w:numId w:val="26"/>
        </w:numPr>
        <w:spacing w:line="276" w:lineRule="auto"/>
        <w:contextualSpacing/>
        <w:jc w:val="both"/>
        <w:rPr>
          <w:rFonts w:ascii="Arial" w:eastAsia="Arial Unicode MS" w:hAnsi="Arial" w:cs="Arial"/>
          <w:sz w:val="20"/>
          <w:szCs w:val="20"/>
          <w:lang w:val="en-ZA" w:eastAsia="en-ZA"/>
        </w:rPr>
      </w:pPr>
      <w:r w:rsidRPr="006707E0">
        <w:rPr>
          <w:rFonts w:ascii="Arial" w:eastAsia="Arial Unicode MS" w:hAnsi="Arial" w:cs="Arial"/>
          <w:sz w:val="20"/>
          <w:szCs w:val="20"/>
          <w:lang w:val="en-ZA" w:eastAsia="en-ZA"/>
        </w:rPr>
        <w:t xml:space="preserve">A contractor is expected to </w:t>
      </w:r>
      <w:r w:rsidRPr="006707E0">
        <w:rPr>
          <w:rFonts w:ascii="Arial" w:eastAsia="Arial Unicode MS" w:hAnsi="Arial" w:cs="Arial"/>
          <w:b/>
          <w:sz w:val="20"/>
          <w:szCs w:val="20"/>
          <w:lang w:val="en-ZA" w:eastAsia="en-ZA"/>
        </w:rPr>
        <w:t>sign a 37(2) Agreement</w:t>
      </w:r>
      <w:r w:rsidRPr="006707E0">
        <w:rPr>
          <w:rFonts w:ascii="Arial" w:eastAsia="Arial Unicode MS" w:hAnsi="Arial" w:cs="Arial"/>
          <w:sz w:val="20"/>
          <w:szCs w:val="20"/>
          <w:lang w:val="en-ZA" w:eastAsia="en-ZA"/>
        </w:rPr>
        <w:t xml:space="preserve"> (Form – FMI 0008) before commencing with the project.</w:t>
      </w:r>
    </w:p>
    <w:p w:rsidR="006707E0" w:rsidRPr="006707E0" w:rsidRDefault="006707E0" w:rsidP="0019127B">
      <w:pPr>
        <w:numPr>
          <w:ilvl w:val="0"/>
          <w:numId w:val="26"/>
        </w:numPr>
        <w:spacing w:line="276" w:lineRule="auto"/>
        <w:contextualSpacing/>
        <w:jc w:val="both"/>
        <w:rPr>
          <w:rFonts w:ascii="Arial" w:eastAsia="Arial Unicode MS" w:hAnsi="Arial" w:cs="Arial"/>
          <w:sz w:val="20"/>
          <w:szCs w:val="20"/>
          <w:lang w:val="en-ZA" w:eastAsia="en-ZA"/>
        </w:rPr>
      </w:pPr>
      <w:r w:rsidRPr="006707E0">
        <w:rPr>
          <w:rFonts w:ascii="Arial" w:eastAsia="Arial Unicode MS" w:hAnsi="Arial" w:cs="Arial"/>
          <w:sz w:val="20"/>
          <w:szCs w:val="20"/>
          <w:highlight w:val="yellow"/>
          <w:lang w:val="en-ZA" w:eastAsia="en-ZA"/>
        </w:rPr>
        <w:t>No progress payment will be made less than R200,000.00</w:t>
      </w:r>
      <w:r w:rsidRPr="006707E0">
        <w:rPr>
          <w:rFonts w:ascii="Arial" w:eastAsia="Arial Unicode MS" w:hAnsi="Arial" w:cs="Arial"/>
          <w:sz w:val="20"/>
          <w:szCs w:val="20"/>
          <w:lang w:val="en-ZA" w:eastAsia="en-ZA"/>
        </w:rPr>
        <w:t>.</w:t>
      </w:r>
    </w:p>
    <w:p w:rsidR="006707E0" w:rsidRPr="006707E0" w:rsidRDefault="006707E0" w:rsidP="006707E0">
      <w:pPr>
        <w:spacing w:line="276" w:lineRule="auto"/>
        <w:jc w:val="both"/>
        <w:rPr>
          <w:rFonts w:ascii="Arial" w:eastAsia="Arial Unicode MS" w:hAnsi="Arial" w:cs="Arial"/>
          <w:b/>
          <w:color w:val="FF0000"/>
          <w:sz w:val="20"/>
          <w:szCs w:val="20"/>
          <w:u w:val="single"/>
        </w:rPr>
      </w:pPr>
    </w:p>
    <w:p w:rsidR="006707E0" w:rsidRPr="006707E0" w:rsidRDefault="006707E0" w:rsidP="006707E0">
      <w:pPr>
        <w:spacing w:line="276" w:lineRule="auto"/>
        <w:jc w:val="both"/>
        <w:rPr>
          <w:rFonts w:ascii="Arial" w:eastAsia="Arial Unicode MS" w:hAnsi="Arial" w:cs="Arial"/>
          <w:b/>
          <w:color w:val="FF0000"/>
          <w:sz w:val="20"/>
          <w:szCs w:val="20"/>
          <w:u w:val="single"/>
        </w:rPr>
      </w:pPr>
    </w:p>
    <w:p w:rsidR="006707E0" w:rsidRPr="006707E0" w:rsidRDefault="006707E0" w:rsidP="006707E0">
      <w:pPr>
        <w:spacing w:line="276" w:lineRule="auto"/>
        <w:jc w:val="both"/>
        <w:rPr>
          <w:rFonts w:ascii="Arial" w:eastAsia="Arial Unicode MS" w:hAnsi="Arial" w:cs="Arial"/>
          <w:b/>
          <w:color w:val="FF0000"/>
          <w:sz w:val="28"/>
          <w:szCs w:val="28"/>
          <w:u w:val="single"/>
        </w:rPr>
      </w:pPr>
      <w:r w:rsidRPr="006707E0">
        <w:rPr>
          <w:rFonts w:ascii="Arial" w:eastAsia="Arial Unicode MS" w:hAnsi="Arial" w:cs="Arial"/>
          <w:b/>
          <w:color w:val="FF0000"/>
          <w:sz w:val="28"/>
          <w:szCs w:val="28"/>
          <w:u w:val="single"/>
        </w:rPr>
        <w:lastRenderedPageBreak/>
        <w:t>References:</w:t>
      </w:r>
    </w:p>
    <w:p w:rsidR="006707E0" w:rsidRPr="006707E0" w:rsidRDefault="006707E0" w:rsidP="006707E0">
      <w:pPr>
        <w:spacing w:line="276" w:lineRule="auto"/>
        <w:jc w:val="both"/>
        <w:rPr>
          <w:rFonts w:ascii="Arial" w:eastAsia="Arial Unicode MS" w:hAnsi="Arial" w:cs="Arial"/>
          <w:b/>
          <w:color w:val="FF0000"/>
          <w:sz w:val="20"/>
          <w:szCs w:val="20"/>
          <w:lang w:val="en-ZA" w:eastAsia="en-ZA"/>
        </w:rPr>
      </w:pPr>
    </w:p>
    <w:p w:rsidR="006707E0" w:rsidRPr="006707E0" w:rsidRDefault="006707E0" w:rsidP="0019127B">
      <w:pPr>
        <w:numPr>
          <w:ilvl w:val="0"/>
          <w:numId w:val="27"/>
        </w:numPr>
        <w:spacing w:line="276" w:lineRule="auto"/>
        <w:contextualSpacing/>
        <w:jc w:val="both"/>
        <w:rPr>
          <w:rFonts w:ascii="Arial" w:eastAsia="Arial Unicode MS" w:hAnsi="Arial" w:cs="Arial"/>
          <w:sz w:val="20"/>
          <w:szCs w:val="20"/>
          <w:u w:val="single"/>
        </w:rPr>
      </w:pPr>
      <w:r w:rsidRPr="006707E0">
        <w:rPr>
          <w:rFonts w:ascii="Arial" w:eastAsia="Arial Unicode MS" w:hAnsi="Arial" w:cs="Arial"/>
          <w:sz w:val="20"/>
          <w:szCs w:val="20"/>
          <w:lang w:val="en-ZA" w:eastAsia="en-ZA"/>
        </w:rPr>
        <w:t>NHLS delegates can also and contact the client or visit the work done as referred on the reference or completion certificate.</w:t>
      </w:r>
    </w:p>
    <w:p w:rsidR="006707E0" w:rsidRPr="006707E0" w:rsidRDefault="006707E0" w:rsidP="0019127B">
      <w:pPr>
        <w:numPr>
          <w:ilvl w:val="0"/>
          <w:numId w:val="27"/>
        </w:numPr>
        <w:spacing w:line="276" w:lineRule="auto"/>
        <w:contextualSpacing/>
        <w:jc w:val="both"/>
        <w:rPr>
          <w:rFonts w:ascii="Arial" w:eastAsia="Arial Unicode MS" w:hAnsi="Arial" w:cs="Arial"/>
          <w:sz w:val="20"/>
          <w:szCs w:val="20"/>
          <w:lang w:val="en-ZA" w:eastAsia="en-ZA"/>
        </w:rPr>
      </w:pPr>
      <w:r w:rsidRPr="006707E0">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707E0" w:rsidRPr="006707E0" w:rsidRDefault="006707E0" w:rsidP="006707E0">
      <w:pPr>
        <w:spacing w:line="276" w:lineRule="auto"/>
        <w:jc w:val="both"/>
        <w:rPr>
          <w:rFonts w:ascii="Myanmar Text" w:eastAsia="Arial Unicode MS" w:hAnsi="Myanmar Text" w:cs="Myanmar Text"/>
          <w:b/>
          <w:color w:val="FF0000"/>
          <w:sz w:val="22"/>
          <w:szCs w:val="22"/>
          <w:lang w:val="en-ZA" w:eastAsia="en-ZA"/>
        </w:rPr>
      </w:pPr>
    </w:p>
    <w:tbl>
      <w:tblPr>
        <w:tblpPr w:leftFromText="180" w:rightFromText="180" w:vertAnchor="text" w:horzAnchor="margin" w:tblpY="305"/>
        <w:tblW w:w="10349" w:type="dxa"/>
        <w:tblLook w:val="04A0" w:firstRow="1" w:lastRow="0" w:firstColumn="1" w:lastColumn="0" w:noHBand="0" w:noVBand="1"/>
      </w:tblPr>
      <w:tblGrid>
        <w:gridCol w:w="1560"/>
        <w:gridCol w:w="5812"/>
        <w:gridCol w:w="2977"/>
      </w:tblGrid>
      <w:tr w:rsidR="006707E0" w:rsidRPr="006707E0" w:rsidTr="006707E0">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707E0" w:rsidRPr="006707E0" w:rsidRDefault="006707E0" w:rsidP="006707E0">
            <w:pPr>
              <w:rPr>
                <w:rFonts w:ascii="Myanmar Text" w:hAnsi="Myanmar Text" w:cs="Myanmar Text"/>
                <w:b/>
                <w:sz w:val="20"/>
                <w:szCs w:val="20"/>
                <w:lang w:val="en-ZA" w:eastAsia="en-ZA"/>
              </w:rPr>
            </w:pPr>
            <w:r w:rsidRPr="006707E0">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707E0" w:rsidRPr="006707E0" w:rsidRDefault="006707E0" w:rsidP="006707E0">
            <w:pPr>
              <w:rPr>
                <w:rFonts w:ascii="Myanmar Text" w:hAnsi="Myanmar Text" w:cs="Myanmar Text"/>
                <w:b/>
                <w:sz w:val="20"/>
                <w:szCs w:val="20"/>
                <w:lang w:val="en-ZA" w:eastAsia="en-ZA"/>
              </w:rPr>
            </w:pPr>
            <w:r w:rsidRPr="006707E0">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707E0" w:rsidRPr="006707E0" w:rsidRDefault="006707E0" w:rsidP="006707E0">
            <w:pPr>
              <w:rPr>
                <w:rFonts w:ascii="Myanmar Text" w:hAnsi="Myanmar Text" w:cs="Myanmar Text"/>
                <w:b/>
                <w:sz w:val="20"/>
                <w:szCs w:val="20"/>
                <w:lang w:val="en-ZA" w:eastAsia="en-ZA"/>
              </w:rPr>
            </w:pPr>
            <w:r w:rsidRPr="006707E0">
              <w:rPr>
                <w:rFonts w:ascii="Myanmar Text" w:hAnsi="Myanmar Text" w:cs="Myanmar Text"/>
                <w:b/>
                <w:sz w:val="20"/>
                <w:szCs w:val="20"/>
                <w:lang w:val="en-ZA" w:eastAsia="en-ZA"/>
              </w:rPr>
              <w:t>CONTRACT VALUE OF PROJECT PREVIOUSLY DONE</w:t>
            </w:r>
          </w:p>
        </w:tc>
      </w:tr>
      <w:tr w:rsidR="006707E0" w:rsidRPr="006707E0" w:rsidTr="006707E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 </w:t>
            </w:r>
          </w:p>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 N/A</w:t>
            </w:r>
          </w:p>
        </w:tc>
      </w:tr>
      <w:tr w:rsidR="006707E0" w:rsidRPr="006707E0" w:rsidTr="006707E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 </w:t>
            </w:r>
          </w:p>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 N/A</w:t>
            </w:r>
          </w:p>
        </w:tc>
      </w:tr>
      <w:tr w:rsidR="006707E0" w:rsidRPr="006707E0" w:rsidTr="006707E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 </w:t>
            </w:r>
          </w:p>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At least 1x R100,000.00 and above</w:t>
            </w:r>
          </w:p>
        </w:tc>
      </w:tr>
      <w:tr w:rsidR="006707E0" w:rsidRPr="006707E0" w:rsidTr="006707E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 </w:t>
            </w:r>
          </w:p>
          <w:p w:rsidR="006707E0" w:rsidRPr="006707E0" w:rsidRDefault="006707E0" w:rsidP="006707E0">
            <w:pPr>
              <w:jc w:val="both"/>
              <w:rPr>
                <w:rFonts w:ascii="Arial" w:hAnsi="Arial" w:cs="Arial"/>
                <w:b/>
                <w:sz w:val="20"/>
                <w:szCs w:val="20"/>
                <w:lang w:val="en-ZA" w:eastAsia="en-ZA"/>
              </w:rPr>
            </w:pPr>
            <w:r w:rsidRPr="006707E0">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707E0" w:rsidRPr="006707E0" w:rsidRDefault="006707E0" w:rsidP="006707E0">
            <w:pPr>
              <w:jc w:val="both"/>
              <w:rPr>
                <w:rFonts w:ascii="Arial" w:hAnsi="Arial" w:cs="Arial"/>
                <w:sz w:val="20"/>
                <w:szCs w:val="20"/>
                <w:lang w:val="en-ZA" w:eastAsia="en-ZA"/>
              </w:rPr>
            </w:pPr>
            <w:r w:rsidRPr="006707E0">
              <w:rPr>
                <w:rFonts w:ascii="Arial" w:hAnsi="Arial" w:cs="Arial"/>
                <w:sz w:val="20"/>
                <w:szCs w:val="20"/>
                <w:lang w:val="en-ZA" w:eastAsia="en-ZA"/>
              </w:rPr>
              <w:t> At least 3x R200,000.00 and above</w:t>
            </w:r>
          </w:p>
        </w:tc>
      </w:tr>
    </w:tbl>
    <w:p w:rsidR="006707E0" w:rsidRPr="006707E0" w:rsidRDefault="006707E0" w:rsidP="006707E0">
      <w:pPr>
        <w:rPr>
          <w:rFonts w:ascii="Myanmar Text" w:eastAsia="Arial Unicode MS" w:hAnsi="Myanmar Text" w:cs="Myanmar Text"/>
          <w:b/>
          <w:color w:val="FF0000"/>
          <w:sz w:val="20"/>
          <w:szCs w:val="20"/>
          <w:lang w:val="en-ZA" w:eastAsia="en-ZA"/>
        </w:rPr>
      </w:pPr>
    </w:p>
    <w:p w:rsidR="006707E0" w:rsidRPr="006707E0" w:rsidRDefault="006707E0" w:rsidP="006707E0">
      <w:pPr>
        <w:rPr>
          <w:b/>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GUARANTEE, MAINTENANCE, PENALTY AND RETENTION PERIOD</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rPr>
      </w:pPr>
      <w:r w:rsidRPr="006707E0">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707E0">
        <w:rPr>
          <w:rFonts w:ascii="Arial" w:hAnsi="Arial" w:cs="Arial"/>
          <w:b/>
          <w:sz w:val="20"/>
          <w:szCs w:val="20"/>
        </w:rPr>
        <w:t>5% retention of the contract price will be held back for a period of 3 months after date of Practical completion and acceptance of the installation</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The fact that the Installation will be used and occupied by the Employer during the guarantee period shall in no way exempt the Contractor from his responsibility under this clause</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Should a non-urgent fault occur during the guarantee period the Contractor will be advised and he shall repair the fault in good time</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w:t>
      </w:r>
      <w:r w:rsidRPr="006707E0">
        <w:rPr>
          <w:rFonts w:ascii="Arial" w:hAnsi="Arial" w:cs="Arial"/>
          <w:sz w:val="20"/>
          <w:szCs w:val="20"/>
        </w:rPr>
        <w:lastRenderedPageBreak/>
        <w:t xml:space="preserve">shall upon receipt of a written instruction from the Project Manager, replace portions/components or even the entire installation if need be, at his own cost as prescribed by the Project Manager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707E0" w:rsidRPr="006707E0" w:rsidRDefault="006707E0" w:rsidP="006707E0">
      <w:pPr>
        <w:spacing w:line="276" w:lineRule="auto"/>
        <w:jc w:val="both"/>
        <w:rPr>
          <w:rFonts w:ascii="Arial" w:hAnsi="Arial" w:cs="Arial"/>
          <w:b/>
          <w:u w:val="single"/>
        </w:rPr>
      </w:pPr>
    </w:p>
    <w:p w:rsidR="006707E0" w:rsidRPr="006707E0" w:rsidRDefault="006707E0" w:rsidP="006707E0">
      <w:pPr>
        <w:spacing w:line="276" w:lineRule="auto"/>
        <w:jc w:val="both"/>
        <w:rPr>
          <w:rFonts w:ascii="Arial" w:hAnsi="Arial" w:cs="Arial"/>
        </w:rPr>
      </w:pPr>
      <w:r w:rsidRPr="006707E0">
        <w:rPr>
          <w:rFonts w:ascii="Arial" w:hAnsi="Arial" w:cs="Arial"/>
          <w:b/>
          <w:sz w:val="20"/>
          <w:szCs w:val="20"/>
          <w:u w:val="single"/>
        </w:rPr>
        <w:t>PRELIMINARIES</w:t>
      </w:r>
    </w:p>
    <w:p w:rsidR="006707E0" w:rsidRPr="006707E0" w:rsidRDefault="006707E0" w:rsidP="006707E0">
      <w:pPr>
        <w:spacing w:line="276" w:lineRule="auto"/>
        <w:jc w:val="both"/>
        <w:rPr>
          <w:rFonts w:ascii="Arial" w:hAnsi="Arial" w:cs="Arial"/>
          <w:b/>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707E0" w:rsidRPr="006707E0" w:rsidRDefault="006707E0" w:rsidP="006707E0"/>
    <w:p w:rsidR="006707E0" w:rsidRPr="006707E0" w:rsidRDefault="006707E0" w:rsidP="006707E0">
      <w:pPr>
        <w:rPr>
          <w:b/>
          <w:i/>
          <w:sz w:val="20"/>
          <w:szCs w:val="20"/>
        </w:rPr>
      </w:pPr>
    </w:p>
    <w:p w:rsidR="006707E0" w:rsidRPr="006707E0" w:rsidRDefault="006707E0" w:rsidP="006707E0">
      <w:pPr>
        <w:rPr>
          <w:b/>
          <w:i/>
          <w:sz w:val="20"/>
          <w:szCs w:val="20"/>
        </w:rPr>
      </w:pPr>
    </w:p>
    <w:p w:rsidR="006707E0" w:rsidRPr="006707E0" w:rsidRDefault="006707E0" w:rsidP="006707E0">
      <w:pPr>
        <w:rPr>
          <w:b/>
          <w:i/>
          <w:sz w:val="20"/>
          <w:szCs w:val="20"/>
        </w:rPr>
      </w:pPr>
    </w:p>
    <w:p w:rsidR="006707E0" w:rsidRPr="006707E0" w:rsidRDefault="006707E0" w:rsidP="006707E0">
      <w:pPr>
        <w:spacing w:line="276" w:lineRule="auto"/>
        <w:jc w:val="center"/>
        <w:rPr>
          <w:rFonts w:ascii="Arial" w:hAnsi="Arial" w:cs="Arial"/>
        </w:rPr>
      </w:pPr>
      <w:r w:rsidRPr="006707E0">
        <w:rPr>
          <w:rFonts w:ascii="Arial" w:hAnsi="Arial" w:cs="Arial"/>
          <w:b/>
          <w:sz w:val="20"/>
          <w:szCs w:val="20"/>
        </w:rPr>
        <w:t>TENDERS SHOULD BE BASED ON THE FOLLOWING SPECIFICATIONS</w:t>
      </w:r>
    </w:p>
    <w:p w:rsidR="006707E0" w:rsidRPr="006707E0" w:rsidRDefault="006707E0" w:rsidP="006707E0">
      <w:pPr>
        <w:spacing w:line="276" w:lineRule="auto"/>
        <w:jc w:val="center"/>
        <w:rPr>
          <w:rFonts w:ascii="Arial" w:hAnsi="Arial" w:cs="Arial"/>
          <w:b/>
          <w:i/>
          <w:sz w:val="20"/>
          <w:szCs w:val="20"/>
        </w:rPr>
      </w:pPr>
    </w:p>
    <w:p w:rsidR="006707E0" w:rsidRPr="006707E0" w:rsidRDefault="006707E0" w:rsidP="006707E0">
      <w:pPr>
        <w:spacing w:line="276" w:lineRule="auto"/>
        <w:jc w:val="center"/>
        <w:rPr>
          <w:rFonts w:ascii="Arial" w:hAnsi="Arial" w:cs="Arial"/>
          <w:b/>
          <w:sz w:val="20"/>
          <w:szCs w:val="20"/>
        </w:rPr>
      </w:pPr>
      <w:r w:rsidRPr="006707E0">
        <w:rPr>
          <w:rFonts w:ascii="Arial" w:hAnsi="Arial" w:cs="Arial"/>
          <w:b/>
          <w:sz w:val="20"/>
          <w:szCs w:val="20"/>
        </w:rPr>
        <w:t>SITE APPLICATION</w:t>
      </w:r>
    </w:p>
    <w:p w:rsidR="006707E0" w:rsidRPr="006707E0" w:rsidRDefault="006707E0" w:rsidP="006707E0">
      <w:pPr>
        <w:spacing w:line="276" w:lineRule="auto"/>
        <w:jc w:val="both"/>
        <w:rPr>
          <w:rFonts w:ascii="Arial" w:hAnsi="Arial" w:cs="Arial"/>
          <w:b/>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Repair to cracks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sz w:val="20"/>
          <w:szCs w:val="20"/>
          <w:u w:val="single"/>
          <w:vertAlign w:val="superscript"/>
        </w:rPr>
      </w:pPr>
      <w:r w:rsidRPr="006707E0">
        <w:rPr>
          <w:rFonts w:ascii="Arial" w:hAnsi="Arial" w:cs="Arial"/>
          <w:sz w:val="20"/>
          <w:szCs w:val="20"/>
          <w:u w:val="single"/>
        </w:rPr>
        <w:t>Repairs to cracks 0.2</w:t>
      </w:r>
      <w:r w:rsidRPr="006707E0">
        <w:rPr>
          <w:rFonts w:ascii="Arial" w:hAnsi="Arial" w:cs="Arial"/>
          <w:sz w:val="20"/>
          <w:szCs w:val="20"/>
          <w:u w:val="single"/>
          <w:vertAlign w:val="superscript"/>
        </w:rPr>
        <w:t>mm</w:t>
      </w:r>
      <w:r w:rsidRPr="006707E0">
        <w:rPr>
          <w:rFonts w:ascii="Arial" w:hAnsi="Arial" w:cs="Arial"/>
          <w:sz w:val="20"/>
          <w:szCs w:val="20"/>
          <w:u w:val="single"/>
        </w:rPr>
        <w:t xml:space="preserve"> to 2</w:t>
      </w:r>
      <w:r w:rsidRPr="006707E0">
        <w:rPr>
          <w:rFonts w:ascii="Arial" w:hAnsi="Arial" w:cs="Arial"/>
          <w:sz w:val="20"/>
          <w:szCs w:val="20"/>
          <w:u w:val="single"/>
          <w:vertAlign w:val="superscript"/>
        </w:rPr>
        <w:t>mm</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Rake out with a scraped blade.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dust and debris.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Fill with pure acrylic, paintable, flexible crack filler.</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sz w:val="20"/>
          <w:szCs w:val="20"/>
          <w:u w:val="single"/>
          <w:vertAlign w:val="superscript"/>
        </w:rPr>
      </w:pPr>
      <w:r w:rsidRPr="006707E0">
        <w:rPr>
          <w:rFonts w:ascii="Arial" w:hAnsi="Arial" w:cs="Arial"/>
          <w:sz w:val="20"/>
          <w:szCs w:val="20"/>
          <w:u w:val="single"/>
        </w:rPr>
        <w:t>Cracks over 2</w:t>
      </w:r>
      <w:r w:rsidRPr="006707E0">
        <w:rPr>
          <w:rFonts w:ascii="Arial" w:hAnsi="Arial" w:cs="Arial"/>
          <w:sz w:val="20"/>
          <w:szCs w:val="20"/>
          <w:u w:val="single"/>
          <w:vertAlign w:val="superscript"/>
        </w:rPr>
        <w:t>mm</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Open out with a carborundum disk into a V shape minimum 3</w:t>
      </w:r>
      <w:r w:rsidRPr="006707E0">
        <w:rPr>
          <w:rFonts w:ascii="Arial" w:hAnsi="Arial" w:cs="Arial"/>
          <w:sz w:val="20"/>
          <w:szCs w:val="20"/>
          <w:vertAlign w:val="superscript"/>
        </w:rPr>
        <w:t>mm</w:t>
      </w:r>
      <w:r w:rsidRPr="006707E0">
        <w:rPr>
          <w:rFonts w:ascii="Arial" w:hAnsi="Arial" w:cs="Arial"/>
          <w:sz w:val="20"/>
          <w:szCs w:val="20"/>
        </w:rPr>
        <w:t xml:space="preserve"> wide.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dust and debris.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Wet the crack and fill with damp 1:4 cement/sand mortar properly compacted into the cracks.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Repairs to Mortar Joints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Scrape out unsound mortar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Point solidly with 1:3 cement/sand mortar properly compacted into the joints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 xml:space="preserve">Repairs to Painted Wall Surface Coating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loose paint with a sharp paint a scraper or hand-held pneumatic engraving tools fitted with flat chisel heads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Feather edges of tightly bonded paint with a rough to medium grit paper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Built up paint covering flush with general surface area</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Preparation - Generally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Materials used in preparation to be types recommended by their manufacturers and the coating manufacturer for the situation and surfaces being prepared.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Apply in strict accordance with the manufacturers specification.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Ensure that doors and opening windows, etc, are “eased” as necessary before coating. Prime any resulting bare areas.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Plastered surfaces and fibre cement boards to be washed down and allowed to dry completely.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Unfinished concrete surfaces clean with 1:4 solution of spirit of salts: water.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floors where painting is to be carried out to be swept clean, walls dusted down and unpainted surfaces protected.</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rPr>
      </w:pPr>
      <w:r w:rsidRPr="006707E0">
        <w:rPr>
          <w:rFonts w:ascii="Arial" w:hAnsi="Arial" w:cs="Arial"/>
          <w:b/>
          <w:sz w:val="20"/>
          <w:szCs w:val="20"/>
          <w:u w:val="single"/>
        </w:rPr>
        <w:t>Efflorescenc</w:t>
      </w:r>
      <w:r w:rsidRPr="006707E0">
        <w:rPr>
          <w:rFonts w:ascii="Arial" w:hAnsi="Arial" w:cs="Arial"/>
          <w:b/>
          <w:sz w:val="20"/>
          <w:szCs w:val="20"/>
        </w:rPr>
        <w:t xml:space="preserve">e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surface salts and other loose material with a stiff brush or coarse dry cloth.</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Leave for 48 hours and repeat process if further efflorescence occurs.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Sand glossy surfaces to provide a key for finish.</w:t>
      </w:r>
    </w:p>
    <w:p w:rsidR="006707E0" w:rsidRPr="006707E0" w:rsidRDefault="006707E0" w:rsidP="006707E0">
      <w:pPr>
        <w:rPr>
          <w:sz w:val="20"/>
          <w:szCs w:val="20"/>
        </w:rPr>
      </w:pPr>
    </w:p>
    <w:p w:rsidR="006707E0" w:rsidRPr="006707E0" w:rsidRDefault="006707E0" w:rsidP="006707E0">
      <w:pPr>
        <w:tabs>
          <w:tab w:val="center" w:pos="4513"/>
          <w:tab w:val="left" w:pos="5568"/>
        </w:tabs>
        <w:rPr>
          <w:b/>
          <w:sz w:val="20"/>
          <w:szCs w:val="20"/>
        </w:rPr>
      </w:pPr>
      <w:r w:rsidRPr="006707E0">
        <w:rPr>
          <w:rFonts w:ascii="Arial" w:hAnsi="Arial" w:cs="Arial"/>
          <w:b/>
          <w:sz w:val="20"/>
          <w:szCs w:val="20"/>
          <w:u w:val="single"/>
        </w:rPr>
        <w:t>Ironmongery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from surfaces to be coated and re-fit on completion. Do not remove hinges unless instructed to do so</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 xml:space="preserve">Previously Uncoated Timber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Ensure that large and loose knots are removed and made good with sound timber of the same species. Sand down flush</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Ensure that surfaces are clean and remove all oil, grease and excessive natural oils with suitable solvents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Sand to a smooth, even finish with arrises rounded or eased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resinous bleeding by heat, apply two coats of knotting to resinous areas and all knots and allow to dry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Sand down to remove all plaster stains pencil marks and other blemishes from timber that is to be oiled or stained</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Previously Coated Timber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Strip any existing cracked or flaking varnish back to fresh wood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Sand down any discoloured areas to fresh wood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Ensure that surfaces are clean and remove all oil, grease and excessive natural oils with suitable solvents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Sound varnish to be sanded with 360 grit paper</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 xml:space="preserve">Uncoated Masonry/Render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dirt, surface deposits, loose and faking material with a stiff brush</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Fill holes and cracks flush with surface, rub down</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Unpainted Plaster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dirt and surface deposits with a stiff brush</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Rub down to remove nibs, trowel marks and plaster splashes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Lightly rub over trowelled glossy plaster with worn abrasive paper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Fill depressions, holes and cracks and lightly rub down flush with surface</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Steel Generally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Remove all loose and faking paint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Feather edges of tightly bonding paint</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Rusted Areas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Clean disk sand and wire brush to remove rust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Clean bare steel patches with a solvent wash</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Rust convertor only to be used on small areas where hand cleaning is ineffective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Apply with a stiff brush ensuring penetration into any pitting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Inspect after two hours and recoat areas showing unconverted red rust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lastRenderedPageBreak/>
        <w:t>Prime surfaces as soon as possible after cleaning, and in any case within four hours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Coating</w:t>
      </w:r>
    </w:p>
    <w:p w:rsidR="006707E0" w:rsidRPr="006707E0" w:rsidRDefault="006707E0" w:rsidP="006707E0">
      <w:pPr>
        <w:spacing w:line="276" w:lineRule="auto"/>
        <w:jc w:val="both"/>
        <w:rPr>
          <w:rFonts w:ascii="Arial" w:hAnsi="Arial" w:cs="Arial"/>
          <w:b/>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 xml:space="preserve">Painting Generally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Operatives must be appropriately skilled and experienced in the use of specified materials and methods of application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Any priming as soon as possible on the same day as preparation is completed, ensure that coats are of adequate thickness and suit surface porosity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Adjacent coats of the same material must be of a different tint to ensure that each coat provides complete coverage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Apply coatings to clean, dust free, suitable dry surfaces in dry atmospheric conditions and after any previous coats have hardened. Lightly abrade between coats as necessary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Keep all surfaces clean and free from dust during coating and drying. Adequately protect completed work from damage</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rPr>
      </w:pPr>
      <w:r w:rsidRPr="006707E0">
        <w:rPr>
          <w:rFonts w:ascii="Arial" w:hAnsi="Arial" w:cs="Arial"/>
          <w:b/>
          <w:sz w:val="20"/>
          <w:szCs w:val="20"/>
          <w:u w:val="single"/>
        </w:rPr>
        <w:t>Painted Joinery/woodwork</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Before priming preservative treated timber, any cut surfaces to be retreated and all end grain to be liberally coated allowing it to soak in before recoating it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Pre-primed woodwork to be lightly rubbed down and patch prime to match existing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Prime: One coat primer, two coats to end grain which will be painted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Finish: Two coats Alkyd gloss, sanded down between coats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Staining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Check with stain manufacturer if primer is required for the species of timber and type of previously applied treatment.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Apply stain in flowing coats. Redistribute excess material by brushing before stain has set. Allow not less than 12 hours between coats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Varnishing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Thin first coat with white spirits according to manufacturer’s recommendations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Brush well in avoiding aeration and lay off</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Apply further coats of varnish, rubbing down lightly between coats along the grain</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Bead Glazing to Coated Timber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Before Glazing: Apply first two coats to rebates and beads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Concealed Joinery Surfaces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Inaccessible parts of joinery constructions are to be primed and/or coated before assembly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Where one or more additional coats are specified to be applied, they must be applied to all surfaces, including those that will be concealed when incorporated into the building</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Wooden Doors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Varnish or paint bottom edges before hanging</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Completion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Ensure that opening lights/windows/hinges and other moving parts move freely. Remove all masking tape and temporary coverings afterwards</w:t>
      </w:r>
    </w:p>
    <w:p w:rsidR="006707E0" w:rsidRPr="006707E0" w:rsidRDefault="006707E0" w:rsidP="006707E0">
      <w:pPr>
        <w:spacing w:line="276" w:lineRule="auto"/>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Protection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Adequately protect all surfaces that are not to be coated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lastRenderedPageBreak/>
        <w:t>Protect all surfaces from dust and damp</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Where doors are delivered to site in a finished condition, provide all necessary protection to the doors when applying coatings to the frames</w:t>
      </w:r>
    </w:p>
    <w:p w:rsidR="006707E0" w:rsidRPr="006707E0" w:rsidRDefault="006707E0" w:rsidP="006707E0">
      <w:pPr>
        <w:rPr>
          <w:sz w:val="20"/>
          <w:szCs w:val="20"/>
        </w:rPr>
      </w:pPr>
    </w:p>
    <w:p w:rsidR="006707E0" w:rsidRPr="006707E0" w:rsidRDefault="006707E0" w:rsidP="006707E0">
      <w:pPr>
        <w:jc w:val="both"/>
        <w:rPr>
          <w:sz w:val="20"/>
          <w:szCs w:val="20"/>
        </w:rPr>
      </w:pPr>
    </w:p>
    <w:p w:rsidR="006707E0" w:rsidRPr="006707E0" w:rsidRDefault="006707E0" w:rsidP="006707E0">
      <w:pPr>
        <w:jc w:val="both"/>
        <w:rPr>
          <w:sz w:val="20"/>
          <w:szCs w:val="20"/>
        </w:rPr>
      </w:pPr>
    </w:p>
    <w:p w:rsidR="006707E0" w:rsidRPr="006707E0" w:rsidRDefault="006707E0" w:rsidP="006707E0">
      <w:pPr>
        <w:jc w:val="both"/>
        <w:rPr>
          <w:sz w:val="20"/>
          <w:szCs w:val="20"/>
        </w:rPr>
      </w:pPr>
    </w:p>
    <w:p w:rsidR="006707E0" w:rsidRPr="006707E0" w:rsidRDefault="006707E0" w:rsidP="006707E0">
      <w:pPr>
        <w:jc w:val="both"/>
        <w:rPr>
          <w:sz w:val="20"/>
          <w:szCs w:val="20"/>
        </w:rPr>
      </w:pPr>
    </w:p>
    <w:p w:rsidR="006707E0" w:rsidRPr="006707E0" w:rsidRDefault="006707E0" w:rsidP="006707E0">
      <w:pPr>
        <w:jc w:val="both"/>
        <w:rPr>
          <w:sz w:val="20"/>
          <w:szCs w:val="20"/>
        </w:rPr>
      </w:pPr>
    </w:p>
    <w:p w:rsidR="006707E0" w:rsidRPr="006707E0" w:rsidRDefault="006707E0" w:rsidP="006707E0">
      <w:pPr>
        <w:jc w:val="both"/>
        <w:rPr>
          <w:sz w:val="20"/>
          <w:szCs w:val="20"/>
        </w:rPr>
      </w:pPr>
    </w:p>
    <w:p w:rsidR="006707E0" w:rsidRPr="006707E0" w:rsidRDefault="006707E0" w:rsidP="006707E0">
      <w:pPr>
        <w:jc w:val="both"/>
        <w:rPr>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Air-conditioners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Contractor to provide adequate power supply to air con unit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12 month warrantee to be included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Contractor is liable for any damages to structure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work must be SABS approved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Each air con to be separately wired via isolator from the DB board and connected with a circuit breaker (see size and Phase requirements as stipulated in Bill)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D/P Isolator to be installed and connected adjacent to air-con unit internally (see size and Phase requirements as stipulated in Bill)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Electrical Certificate Of Compliance to be issued on completion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Allow for drilling through wall and plaster/ patch and paint afterwards. Piping to installed through walls only, never glass panes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piping/cabling to be in PVC trunking / ducting. Allow for correct lenghts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Units always to be heating and cooling (unless otherwise stipulated in Bill)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piping, brackets, gas up to commissioning to be included in pricing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Supply units of the following Manufacturers: Samsung, LG, Carrier, Daiken, York</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Air-cons to be Inverter type</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Plumbing</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Only registered Plumbers to be employed for any plumbing &amp; drainage work</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Allow for ± 2m</w:t>
      </w:r>
      <w:r w:rsidRPr="006707E0">
        <w:rPr>
          <w:rFonts w:ascii="Arial" w:hAnsi="Arial" w:cs="Arial"/>
          <w:sz w:val="20"/>
          <w:szCs w:val="20"/>
          <w:vertAlign w:val="superscript"/>
        </w:rPr>
        <w:t>2</w:t>
      </w:r>
      <w:r w:rsidRPr="006707E0">
        <w:rPr>
          <w:rFonts w:ascii="Arial" w:hAnsi="Arial" w:cs="Arial"/>
          <w:sz w:val="20"/>
          <w:szCs w:val="20"/>
        </w:rPr>
        <w:t xml:space="preserve">  tiling above each basin and sink</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Allow for A Grade Glazed white tiles, 152 x 152mm, 5 – 6.5mm thick</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Sinks size: 1350</w:t>
      </w:r>
      <w:r w:rsidRPr="006707E0">
        <w:rPr>
          <w:rFonts w:ascii="Arial" w:hAnsi="Arial" w:cs="Arial"/>
          <w:sz w:val="20"/>
          <w:szCs w:val="20"/>
          <w:vertAlign w:val="superscript"/>
        </w:rPr>
        <w:t>mm</w:t>
      </w:r>
      <w:r w:rsidRPr="006707E0">
        <w:rPr>
          <w:rFonts w:ascii="Arial" w:hAnsi="Arial" w:cs="Arial"/>
          <w:sz w:val="20"/>
          <w:szCs w:val="20"/>
        </w:rPr>
        <w:t xml:space="preserve"> x 535</w:t>
      </w:r>
      <w:r w:rsidRPr="006707E0">
        <w:rPr>
          <w:rFonts w:ascii="Arial" w:hAnsi="Arial" w:cs="Arial"/>
          <w:sz w:val="20"/>
          <w:szCs w:val="20"/>
          <w:vertAlign w:val="superscript"/>
        </w:rPr>
        <w:t>mm</w:t>
      </w:r>
      <w:r w:rsidRPr="006707E0">
        <w:rPr>
          <w:rFonts w:ascii="Arial" w:hAnsi="Arial" w:cs="Arial"/>
          <w:sz w:val="20"/>
          <w:szCs w:val="20"/>
        </w:rPr>
        <w:t xml:space="preserve"> unless otherwise specified in bill of quantities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Sink mixer for tea room sink to be 15mm chrome plated brass cobra mixer type tap</w:t>
      </w:r>
    </w:p>
    <w:p w:rsidR="006707E0" w:rsidRPr="006707E0" w:rsidRDefault="006707E0" w:rsidP="006707E0">
      <w:pPr>
        <w:spacing w:line="276" w:lineRule="auto"/>
        <w:jc w:val="both"/>
        <w:rPr>
          <w:rFonts w:ascii="Arial" w:hAnsi="Arial" w:cs="Arial"/>
          <w:color w:val="FF0000"/>
          <w:sz w:val="20"/>
          <w:szCs w:val="20"/>
        </w:rPr>
      </w:pPr>
      <w:r w:rsidRPr="006707E0">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6707E0" w:rsidRPr="006707E0" w:rsidRDefault="006707E0" w:rsidP="006707E0">
      <w:pPr>
        <w:spacing w:line="276" w:lineRule="auto"/>
        <w:jc w:val="both"/>
        <w:rPr>
          <w:rFonts w:ascii="Arial" w:hAnsi="Arial" w:cs="Arial"/>
          <w:color w:val="FF0000"/>
          <w:sz w:val="20"/>
          <w:szCs w:val="20"/>
        </w:rPr>
      </w:pPr>
      <w:r w:rsidRPr="006707E0">
        <w:rPr>
          <w:rFonts w:ascii="Arial" w:hAnsi="Arial" w:cs="Arial"/>
          <w:sz w:val="20"/>
          <w:szCs w:val="20"/>
        </w:rPr>
        <w:t>All sinks to be standalone stainless steel sink, work area, splash back on Pre-manufactured 40 x 32</w:t>
      </w:r>
      <w:r w:rsidRPr="006707E0">
        <w:rPr>
          <w:rFonts w:ascii="Arial" w:hAnsi="Arial" w:cs="Arial"/>
          <w:sz w:val="20"/>
          <w:szCs w:val="20"/>
          <w:vertAlign w:val="superscript"/>
        </w:rPr>
        <w:t>mm</w:t>
      </w:r>
      <w:r w:rsidRPr="006707E0">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Stainless steel grade 316 or Type 304 to be used for stainless steel sinks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material to be SABS approved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Make sure all existing water pipes and waste is in good working condition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existing basins and sinks to be washed and cleaned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On each water supply line, a ball valve need to be installed as close as possible to outlet, this includes basins, sinks, toilets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Each tap to be visibly marked with “H” or a “Red” mark for Hot water and “C” or a “Blue” mark for Cold water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b/>
          <w:sz w:val="20"/>
          <w:szCs w:val="20"/>
        </w:rPr>
        <w:t>Geysers</w:t>
      </w:r>
      <w:r w:rsidRPr="006707E0">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b/>
          <w:color w:val="000000"/>
          <w:sz w:val="20"/>
          <w:szCs w:val="20"/>
        </w:rPr>
        <w:t>Toilets</w:t>
      </w:r>
      <w:r w:rsidRPr="006707E0">
        <w:rPr>
          <w:rFonts w:ascii="Arial" w:hAnsi="Arial" w:cs="Arial"/>
          <w:color w:val="000000"/>
          <w:sz w:val="20"/>
          <w:szCs w:val="20"/>
        </w:rPr>
        <w:t xml:space="preserve">: these shall be deemed to include the following: WC Pan, flush valve or 11 litre cistern with flushing apparatus, float valve and flush pipe and all finishings to pipes and cistern. To be the wash down type, approximately 400 high </w:t>
      </w:r>
      <w:r w:rsidRPr="006707E0">
        <w:rPr>
          <w:rFonts w:ascii="Arial" w:hAnsi="Arial" w:cs="Arial"/>
          <w:color w:val="000000"/>
          <w:sz w:val="20"/>
          <w:szCs w:val="20"/>
        </w:rPr>
        <w:lastRenderedPageBreak/>
        <w:t>manufactured of white glazed fireclay or vitreous china, each provided with the compatible “P” or “S” –Traps, jointed to Pan. Pans and traps to be set on and encased in Class B concrete not less than 100mm thick at any point or position</w:t>
      </w:r>
    </w:p>
    <w:p w:rsidR="006707E0" w:rsidRPr="006707E0" w:rsidRDefault="006707E0" w:rsidP="006707E0">
      <w:pPr>
        <w:rPr>
          <w:sz w:val="22"/>
          <w:szCs w:val="22"/>
          <w:lang w:val="en-ZA"/>
        </w:rPr>
      </w:pPr>
      <w:r w:rsidRPr="006707E0">
        <w:rPr>
          <w:rFonts w:ascii="Arial" w:hAnsi="Arial" w:cs="Arial"/>
          <w:b/>
          <w:color w:val="000000"/>
          <w:sz w:val="20"/>
          <w:szCs w:val="20"/>
        </w:rPr>
        <w:t>Wall mounted bowl urinals</w:t>
      </w:r>
      <w:r w:rsidRPr="006707E0">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6707E0">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6707E0">
        <w:rPr>
          <w:rFonts w:ascii="Arial" w:hAnsi="Arial" w:cs="Arial"/>
          <w:color w:val="000000"/>
          <w:sz w:val="20"/>
          <w:szCs w:val="20"/>
          <w:highlight w:val="yellow"/>
        </w:rPr>
        <w:t>,</w:t>
      </w:r>
      <w:r w:rsidRPr="006707E0">
        <w:rPr>
          <w:rFonts w:ascii="Arial" w:hAnsi="Arial" w:cs="Arial"/>
          <w:color w:val="000000"/>
          <w:sz w:val="20"/>
          <w:szCs w:val="20"/>
        </w:rPr>
        <w:t xml:space="preserve"> spreader and all other necessary chrome plated brass fittings as well as a chrome plated brass bottle trap</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b/>
          <w:color w:val="000000"/>
          <w:sz w:val="20"/>
          <w:szCs w:val="20"/>
        </w:rPr>
        <w:t>Hydroboil installations</w:t>
      </w:r>
      <w:r w:rsidRPr="006707E0">
        <w:rPr>
          <w:rFonts w:ascii="Arial" w:hAnsi="Arial" w:cs="Arial"/>
          <w:color w:val="000000"/>
          <w:sz w:val="20"/>
          <w:szCs w:val="20"/>
        </w:rPr>
        <w:t>: Install always above sink (see bill of quantities for size)</w:t>
      </w:r>
    </w:p>
    <w:p w:rsidR="006707E0" w:rsidRPr="006707E0" w:rsidRDefault="006707E0" w:rsidP="006707E0">
      <w:pPr>
        <w:spacing w:line="276" w:lineRule="auto"/>
        <w:jc w:val="both"/>
        <w:rPr>
          <w:rFonts w:ascii="Arial" w:hAnsi="Arial" w:cs="Arial"/>
          <w:b/>
          <w:color w:val="000000"/>
          <w:sz w:val="20"/>
          <w:szCs w:val="20"/>
        </w:rPr>
      </w:pP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b/>
          <w:color w:val="000000"/>
          <w:sz w:val="20"/>
          <w:szCs w:val="20"/>
        </w:rPr>
        <w:t>Emergency shower</w:t>
      </w:r>
      <w:r w:rsidRPr="006707E0">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6707E0" w:rsidRPr="006707E0" w:rsidRDefault="006707E0" w:rsidP="006707E0">
      <w:pPr>
        <w:spacing w:line="276" w:lineRule="auto"/>
        <w:jc w:val="both"/>
        <w:rPr>
          <w:rFonts w:ascii="Arial" w:hAnsi="Arial" w:cs="Arial"/>
          <w:color w:val="000000"/>
          <w:sz w:val="20"/>
          <w:szCs w:val="20"/>
        </w:rPr>
      </w:pPr>
    </w:p>
    <w:p w:rsidR="006707E0" w:rsidRPr="006707E0" w:rsidRDefault="006707E0" w:rsidP="006707E0">
      <w:pPr>
        <w:spacing w:line="276" w:lineRule="auto"/>
        <w:jc w:val="both"/>
        <w:rPr>
          <w:rFonts w:ascii="Arial" w:hAnsi="Arial" w:cs="Arial"/>
          <w:color w:val="000000"/>
          <w:sz w:val="20"/>
          <w:szCs w:val="20"/>
        </w:rPr>
      </w:pPr>
      <w:r w:rsidRPr="006707E0">
        <w:rPr>
          <w:rFonts w:ascii="Helvetica" w:hAnsi="Helvetica" w:cs="Helvetica"/>
          <w:noProof/>
          <w:color w:val="333333"/>
          <w:lang w:val="en-ZA" w:eastAsia="en-ZA"/>
        </w:rPr>
        <w:drawing>
          <wp:inline distT="0" distB="0" distL="0" distR="0" wp14:anchorId="4766BA06" wp14:editId="4AFB4488">
            <wp:extent cx="2118995" cy="4012565"/>
            <wp:effectExtent l="0" t="0" r="0" b="6985"/>
            <wp:docPr id="3" name="Picture 3"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6707E0" w:rsidRPr="006707E0" w:rsidRDefault="006707E0" w:rsidP="006707E0">
      <w:pPr>
        <w:spacing w:line="276" w:lineRule="auto"/>
        <w:jc w:val="both"/>
        <w:rPr>
          <w:rFonts w:ascii="Arial" w:hAnsi="Arial" w:cs="Arial"/>
          <w:color w:val="000000"/>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Electrical</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Only registered Electricians to be employed for any electrical work</w:t>
      </w:r>
    </w:p>
    <w:p w:rsidR="006707E0" w:rsidRPr="006707E0" w:rsidRDefault="006707E0" w:rsidP="006707E0">
      <w:pPr>
        <w:spacing w:line="276" w:lineRule="auto"/>
        <w:jc w:val="both"/>
        <w:rPr>
          <w:rFonts w:ascii="Arial" w:hAnsi="Arial" w:cs="Arial"/>
          <w:bCs/>
          <w:sz w:val="20"/>
          <w:szCs w:val="20"/>
          <w:u w:val="single"/>
        </w:rPr>
      </w:pPr>
      <w:r w:rsidRPr="006707E0">
        <w:rPr>
          <w:rFonts w:ascii="Arial" w:hAnsi="Arial" w:cs="Arial"/>
          <w:sz w:val="20"/>
          <w:szCs w:val="20"/>
        </w:rPr>
        <w:t>Wires to be used for sockets outlets; 2.5mm</w:t>
      </w:r>
      <w:r w:rsidRPr="006707E0">
        <w:rPr>
          <w:rFonts w:ascii="Arial" w:hAnsi="Arial" w:cs="Arial"/>
          <w:sz w:val="20"/>
          <w:szCs w:val="20"/>
          <w:vertAlign w:val="superscript"/>
        </w:rPr>
        <w:t>2</w:t>
      </w:r>
      <w:r w:rsidRPr="006707E0">
        <w:rPr>
          <w:rFonts w:ascii="Arial" w:hAnsi="Arial" w:cs="Arial"/>
          <w:sz w:val="20"/>
          <w:szCs w:val="20"/>
        </w:rPr>
        <w:t xml:space="preserve"> PVC</w:t>
      </w:r>
    </w:p>
    <w:p w:rsidR="006707E0" w:rsidRPr="006707E0" w:rsidRDefault="006707E0" w:rsidP="006707E0">
      <w:pPr>
        <w:spacing w:line="276" w:lineRule="auto"/>
        <w:jc w:val="both"/>
        <w:rPr>
          <w:rFonts w:ascii="Arial" w:hAnsi="Arial" w:cs="Arial"/>
          <w:bCs/>
          <w:sz w:val="20"/>
          <w:szCs w:val="20"/>
          <w:u w:val="single"/>
        </w:rPr>
      </w:pPr>
      <w:r w:rsidRPr="006707E0">
        <w:rPr>
          <w:rFonts w:ascii="Arial" w:hAnsi="Arial" w:cs="Arial"/>
          <w:sz w:val="20"/>
          <w:szCs w:val="20"/>
        </w:rPr>
        <w:t>Colour for 2- compartment steel/PVC power skirting unless differently specified in bill of quantities (colour to be confirmed)</w:t>
      </w:r>
    </w:p>
    <w:p w:rsidR="006707E0" w:rsidRPr="006707E0" w:rsidRDefault="006707E0" w:rsidP="006707E0">
      <w:pPr>
        <w:spacing w:line="276" w:lineRule="auto"/>
        <w:jc w:val="both"/>
        <w:rPr>
          <w:rFonts w:ascii="Arial" w:hAnsi="Arial" w:cs="Arial"/>
          <w:bCs/>
          <w:sz w:val="20"/>
          <w:szCs w:val="20"/>
          <w:u w:val="single"/>
        </w:rPr>
      </w:pPr>
      <w:r w:rsidRPr="006707E0">
        <w:rPr>
          <w:rFonts w:ascii="Arial" w:hAnsi="Arial" w:cs="Arial"/>
          <w:sz w:val="20"/>
          <w:szCs w:val="20"/>
        </w:rPr>
        <w:t xml:space="preserve">Normal plugs to be white and dedicated plugs to be red </w:t>
      </w:r>
    </w:p>
    <w:p w:rsidR="006707E0" w:rsidRPr="006707E0" w:rsidRDefault="006707E0" w:rsidP="006707E0">
      <w:pPr>
        <w:spacing w:line="276" w:lineRule="auto"/>
        <w:jc w:val="both"/>
        <w:rPr>
          <w:rFonts w:ascii="Arial" w:hAnsi="Arial" w:cs="Arial"/>
          <w:bCs/>
          <w:sz w:val="20"/>
          <w:szCs w:val="20"/>
          <w:u w:val="single"/>
        </w:rPr>
      </w:pPr>
      <w:r w:rsidRPr="006707E0">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6707E0" w:rsidRPr="006707E0" w:rsidRDefault="006707E0" w:rsidP="006707E0">
      <w:pPr>
        <w:spacing w:line="276" w:lineRule="auto"/>
        <w:jc w:val="both"/>
        <w:rPr>
          <w:rFonts w:ascii="Arial" w:hAnsi="Arial" w:cs="Arial"/>
          <w:bCs/>
          <w:sz w:val="20"/>
          <w:szCs w:val="20"/>
          <w:u w:val="single"/>
        </w:rPr>
      </w:pPr>
      <w:r w:rsidRPr="006707E0">
        <w:rPr>
          <w:rFonts w:ascii="Arial" w:hAnsi="Arial" w:cs="Arial"/>
          <w:sz w:val="20"/>
          <w:szCs w:val="20"/>
        </w:rPr>
        <w:t>Legend card in DB to be up to date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Electrical Certificate of Completion to be issued on completion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material to be SABS approved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installations to comply with SANS10142 installation rules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additional /replaced plugs, isolators and light switches must be labelled on the cover and Distribution Board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Circuit breakers to be SABS approved and type and size to be confirmed with Project Manager before installation</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lastRenderedPageBreak/>
        <w:t>Hydroboils: wire from DB Board with 30Amp double pole isolator next to Unit (at least 1m away) and 20Amp circuit breaker in DB board</w:t>
      </w:r>
    </w:p>
    <w:p w:rsidR="006707E0" w:rsidRPr="006707E0" w:rsidRDefault="006707E0" w:rsidP="006707E0">
      <w:pPr>
        <w:spacing w:line="276" w:lineRule="auto"/>
        <w:jc w:val="both"/>
        <w:rPr>
          <w:rFonts w:ascii="Arial" w:hAnsi="Arial" w:cs="Arial"/>
          <w:color w:val="000000"/>
          <w:sz w:val="20"/>
          <w:szCs w:val="20"/>
        </w:rPr>
      </w:pPr>
    </w:p>
    <w:p w:rsidR="006707E0" w:rsidRPr="006707E0" w:rsidRDefault="006707E0" w:rsidP="006707E0">
      <w:pPr>
        <w:spacing w:line="276" w:lineRule="auto"/>
        <w:jc w:val="both"/>
        <w:rPr>
          <w:rFonts w:ascii="Arial" w:hAnsi="Arial" w:cs="Arial"/>
          <w:b/>
          <w:color w:val="000000"/>
          <w:sz w:val="20"/>
          <w:szCs w:val="20"/>
          <w:u w:val="single"/>
        </w:rPr>
      </w:pPr>
      <w:r w:rsidRPr="006707E0">
        <w:rPr>
          <w:rFonts w:ascii="Arial" w:hAnsi="Arial" w:cs="Arial"/>
          <w:b/>
          <w:color w:val="000000"/>
          <w:sz w:val="20"/>
          <w:szCs w:val="20"/>
          <w:u w:val="single"/>
        </w:rPr>
        <w:t xml:space="preserve">Shade ports </w:t>
      </w:r>
    </w:p>
    <w:p w:rsidR="006707E0" w:rsidRPr="006707E0" w:rsidRDefault="006707E0" w:rsidP="006707E0">
      <w:pPr>
        <w:spacing w:line="276" w:lineRule="auto"/>
        <w:ind w:left="2880" w:firstLine="720"/>
        <w:jc w:val="both"/>
        <w:rPr>
          <w:rFonts w:ascii="Arial" w:hAnsi="Arial" w:cs="Arial"/>
          <w:sz w:val="20"/>
          <w:szCs w:val="20"/>
          <w:u w:val="single"/>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Item</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Single</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Double</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Triple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Pitch Height</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900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1350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1350</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Clearance</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2100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2100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2100</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Width</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3000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7500</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Length of span</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5500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5500</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5500</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Cross</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 x 2</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 x 2</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57 x 2</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Cable</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6mm galvanized in all cases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Hoops</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42 x 2</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42 x 2</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 x 2</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Cantilever (bottom)</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 x 2</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Cantilever (top arm)</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42 x 2</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Cantilever (brace)</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34 x 2</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Columns</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165 x 3.5 x 4000</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Columns</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 x 2</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76 x 2</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76 x 2</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Foundations</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500 x 600 x 900</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Concrete</w:t>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r>
      <w:r w:rsidRPr="006707E0">
        <w:rPr>
          <w:rFonts w:ascii="Arial" w:hAnsi="Arial" w:cs="Arial"/>
          <w:sz w:val="20"/>
          <w:szCs w:val="20"/>
        </w:rPr>
        <w:tab/>
        <w:t>20 MPA for all</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The hanging braces must be braced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The hanging brace must have a 12.5 degree angle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The hoops must be rolled on a rolling machine and not cranked/ bend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Colour green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The cotton used for sewing the nets must be UV resistant </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ab/>
      </w:r>
      <w:r w:rsidRPr="006707E0">
        <w:rPr>
          <w:rFonts w:ascii="Arial" w:hAnsi="Arial" w:cs="Arial"/>
          <w:color w:val="000000"/>
          <w:sz w:val="20"/>
          <w:szCs w:val="20"/>
        </w:rPr>
        <w:tab/>
      </w:r>
      <w:r w:rsidRPr="006707E0">
        <w:rPr>
          <w:rFonts w:ascii="Arial" w:hAnsi="Arial" w:cs="Arial"/>
          <w:color w:val="000000"/>
          <w:sz w:val="20"/>
          <w:szCs w:val="20"/>
        </w:rPr>
        <w:tab/>
      </w:r>
      <w:r w:rsidRPr="006707E0">
        <w:rPr>
          <w:rFonts w:ascii="Arial" w:hAnsi="Arial" w:cs="Arial"/>
          <w:color w:val="000000"/>
          <w:sz w:val="20"/>
          <w:szCs w:val="20"/>
        </w:rPr>
        <w:tab/>
      </w:r>
      <w:r w:rsidRPr="006707E0">
        <w:rPr>
          <w:rFonts w:ascii="Arial" w:hAnsi="Arial" w:cs="Arial"/>
          <w:color w:val="000000"/>
          <w:sz w:val="20"/>
          <w:szCs w:val="20"/>
        </w:rPr>
        <w:tab/>
      </w:r>
    </w:p>
    <w:p w:rsidR="006707E0" w:rsidRPr="006707E0" w:rsidRDefault="006707E0" w:rsidP="006707E0">
      <w:pPr>
        <w:spacing w:line="276" w:lineRule="auto"/>
        <w:jc w:val="both"/>
        <w:rPr>
          <w:rFonts w:ascii="Arial" w:hAnsi="Arial" w:cs="Arial"/>
          <w:color w:val="000000"/>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Workbenches &amp; Tops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Worktops to be 32</w:t>
      </w:r>
      <w:r w:rsidRPr="006707E0">
        <w:rPr>
          <w:rFonts w:ascii="Arial" w:hAnsi="Arial" w:cs="Arial"/>
          <w:sz w:val="20"/>
          <w:szCs w:val="20"/>
          <w:vertAlign w:val="superscript"/>
        </w:rPr>
        <w:t>mm</w:t>
      </w:r>
      <w:r w:rsidRPr="006707E0">
        <w:rPr>
          <w:rFonts w:ascii="Arial" w:hAnsi="Arial" w:cs="Arial"/>
          <w:sz w:val="20"/>
          <w:szCs w:val="20"/>
        </w:rPr>
        <w:t xml:space="preserve"> thick, either 600mm, 900mm or 1200mm, Formica brand post form - white (unless otherwise stipulated in Bill)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Where necessary 75mm holes must be drilled in worktops to accommodate computer cables and power supply to machinery and be made good with a plastic grommet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Pre-manufacture 30</w:t>
      </w:r>
      <w:r w:rsidRPr="006707E0">
        <w:rPr>
          <w:rFonts w:ascii="Arial" w:hAnsi="Arial" w:cs="Arial"/>
          <w:sz w:val="20"/>
          <w:szCs w:val="20"/>
          <w:vertAlign w:val="superscript"/>
        </w:rPr>
        <w:t>mm</w:t>
      </w:r>
      <w:r w:rsidRPr="006707E0">
        <w:rPr>
          <w:rFonts w:ascii="Arial" w:hAnsi="Arial" w:cs="Arial"/>
          <w:sz w:val="20"/>
          <w:szCs w:val="20"/>
        </w:rPr>
        <w:t xml:space="preserve"> x 30</w:t>
      </w:r>
      <w:r w:rsidRPr="006707E0">
        <w:rPr>
          <w:rFonts w:ascii="Arial" w:hAnsi="Arial" w:cs="Arial"/>
          <w:sz w:val="20"/>
          <w:szCs w:val="20"/>
          <w:vertAlign w:val="superscript"/>
        </w:rPr>
        <w:t>mm</w:t>
      </w:r>
      <w:r w:rsidRPr="006707E0">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Cupboards</w:t>
      </w:r>
    </w:p>
    <w:p w:rsidR="006707E0" w:rsidRPr="006707E0" w:rsidRDefault="006707E0" w:rsidP="006707E0">
      <w:pPr>
        <w:spacing w:line="276" w:lineRule="auto"/>
        <w:jc w:val="both"/>
        <w:rPr>
          <w:rFonts w:ascii="Arial" w:hAnsi="Arial" w:cs="Arial"/>
          <w:b/>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steel laboratory cupboards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6707E0">
        <w:rPr>
          <w:rFonts w:ascii="Arial" w:hAnsi="Arial" w:cs="Arial"/>
          <w:sz w:val="20"/>
          <w:szCs w:val="20"/>
        </w:rPr>
        <w:t xml:space="preserve">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 xml:space="preserve">wooden cupboards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lastRenderedPageBreak/>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 </w:t>
      </w: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Doors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707E0" w:rsidRPr="006707E0" w:rsidRDefault="006707E0" w:rsidP="006707E0">
      <w:pPr>
        <w:spacing w:line="276" w:lineRule="auto"/>
        <w:jc w:val="both"/>
        <w:rPr>
          <w:rFonts w:ascii="Arial" w:hAnsi="Arial" w:cs="Arial"/>
          <w:bCs/>
          <w:sz w:val="20"/>
          <w:szCs w:val="20"/>
        </w:rPr>
      </w:pPr>
    </w:p>
    <w:p w:rsidR="006707E0" w:rsidRPr="006707E0" w:rsidRDefault="006707E0" w:rsidP="006707E0">
      <w:pPr>
        <w:spacing w:line="276" w:lineRule="auto"/>
        <w:jc w:val="both"/>
        <w:rPr>
          <w:rFonts w:ascii="Arial" w:hAnsi="Arial" w:cs="Arial"/>
          <w:b/>
          <w:bCs/>
          <w:sz w:val="20"/>
          <w:szCs w:val="20"/>
          <w:u w:val="single"/>
        </w:rPr>
      </w:pPr>
      <w:r w:rsidRPr="006707E0">
        <w:rPr>
          <w:rFonts w:ascii="Arial" w:hAnsi="Arial" w:cs="Arial"/>
          <w:b/>
          <w:bCs/>
          <w:sz w:val="20"/>
          <w:szCs w:val="20"/>
          <w:u w:val="single"/>
        </w:rPr>
        <w:t>Paint</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Two final coats of White paint to all surfaces, ceiling and walls. Door colours to be confirmed by Project Manager,  if not varnished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Existing pipes against wall must be colour coded painted, for example gas, water, oxygen</w:t>
      </w:r>
    </w:p>
    <w:p w:rsidR="006707E0" w:rsidRPr="006707E0" w:rsidRDefault="006707E0" w:rsidP="006707E0">
      <w:pPr>
        <w:spacing w:line="276" w:lineRule="auto"/>
        <w:jc w:val="both"/>
        <w:rPr>
          <w:rFonts w:ascii="Arial" w:hAnsi="Arial" w:cs="Arial"/>
          <w:bCs/>
          <w:sz w:val="20"/>
          <w:szCs w:val="20"/>
        </w:rPr>
      </w:pPr>
      <w:r w:rsidRPr="006707E0">
        <w:rPr>
          <w:rFonts w:ascii="Arial" w:hAnsi="Arial" w:cs="Arial"/>
          <w:sz w:val="20"/>
          <w:szCs w:val="20"/>
        </w:rPr>
        <w:t>Rhino board surface to receive Rhinolite to a smooth finish on dry walls</w:t>
      </w:r>
    </w:p>
    <w:p w:rsidR="006707E0" w:rsidRPr="006707E0" w:rsidRDefault="006707E0" w:rsidP="006707E0">
      <w:pPr>
        <w:spacing w:line="276" w:lineRule="auto"/>
        <w:jc w:val="both"/>
        <w:rPr>
          <w:rFonts w:ascii="Arial" w:hAnsi="Arial" w:cs="Arial"/>
          <w:bCs/>
          <w:sz w:val="20"/>
          <w:szCs w:val="20"/>
        </w:rPr>
      </w:pPr>
      <w:r w:rsidRPr="006707E0">
        <w:rPr>
          <w:rFonts w:ascii="Arial" w:hAnsi="Arial" w:cs="Arial"/>
          <w:sz w:val="20"/>
          <w:szCs w:val="20"/>
        </w:rPr>
        <w:t>Before painting can commence, every defect/uneven surface must be repaired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6707E0">
        <w:rPr>
          <w:rFonts w:ascii="Arial" w:hAnsi="Arial" w:cs="Arial"/>
          <w:bCs/>
          <w:sz w:val="20"/>
          <w:szCs w:val="20"/>
        </w:rPr>
        <w:t>. Three (</w:t>
      </w:r>
      <w:r w:rsidRPr="006707E0">
        <w:rPr>
          <w:rFonts w:ascii="Arial" w:hAnsi="Arial" w:cs="Arial"/>
          <w:sz w:val="20"/>
          <w:szCs w:val="20"/>
        </w:rPr>
        <w:t xml:space="preserve">3) coats of paint to dry wall. Paint texture and type to match existing, Colour for walls and steel frames to be white unless otherwise confirmed by Project Manager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One coat metal primer to steel work and two coats final oil based enamel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Paint to be Plascon double velvet, Dulux, Prominent or similar</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VINYL Floors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Ensure that the sub-floor is completely smooth, level, hard, dry and clean before laying commences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Skirting; install coving where wall meets floor and continue with vinyl floor 100mm high. Finish off with Vinyl/PVC Ribbon</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Installation to be done by an approved Installer in accordance with the Manufacturers specifications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TILE Floors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Ensure that the sub-floor is completely smooth, level, hard, dry and clean before laying commences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Only use A Grade Acid resisting Ceramic/ porcelain tiles, 10mm thick, 600</w:t>
      </w:r>
      <w:r w:rsidRPr="006707E0">
        <w:rPr>
          <w:rFonts w:ascii="Arial" w:hAnsi="Arial" w:cs="Arial"/>
          <w:sz w:val="20"/>
          <w:szCs w:val="20"/>
          <w:vertAlign w:val="superscript"/>
        </w:rPr>
        <w:t>mm</w:t>
      </w:r>
      <w:r w:rsidRPr="006707E0">
        <w:rPr>
          <w:rFonts w:ascii="Arial" w:hAnsi="Arial" w:cs="Arial"/>
          <w:sz w:val="20"/>
          <w:szCs w:val="20"/>
        </w:rPr>
        <w:t xml:space="preserve"> x 600</w:t>
      </w:r>
      <w:r w:rsidRPr="006707E0">
        <w:rPr>
          <w:rFonts w:ascii="Arial" w:hAnsi="Arial" w:cs="Arial"/>
          <w:sz w:val="20"/>
          <w:szCs w:val="20"/>
          <w:vertAlign w:val="superscript"/>
        </w:rPr>
        <w:t>mm</w:t>
      </w:r>
      <w:r w:rsidRPr="006707E0">
        <w:rPr>
          <w:rFonts w:ascii="Arial" w:hAnsi="Arial" w:cs="Arial"/>
          <w:sz w:val="20"/>
          <w:szCs w:val="20"/>
        </w:rPr>
        <w:t xml:space="preserve"> for floors and 600</w:t>
      </w:r>
      <w:r w:rsidRPr="006707E0">
        <w:rPr>
          <w:rFonts w:ascii="Arial" w:hAnsi="Arial" w:cs="Arial"/>
          <w:sz w:val="20"/>
          <w:szCs w:val="20"/>
          <w:vertAlign w:val="superscript"/>
        </w:rPr>
        <w:t>mm</w:t>
      </w:r>
      <w:r w:rsidRPr="006707E0">
        <w:rPr>
          <w:rFonts w:ascii="Arial" w:hAnsi="Arial" w:cs="Arial"/>
          <w:sz w:val="20"/>
          <w:szCs w:val="20"/>
        </w:rPr>
        <w:t xml:space="preserve"> x 200</w:t>
      </w:r>
      <w:r w:rsidRPr="006707E0">
        <w:rPr>
          <w:rFonts w:ascii="Arial" w:hAnsi="Arial" w:cs="Arial"/>
          <w:sz w:val="20"/>
          <w:szCs w:val="20"/>
          <w:vertAlign w:val="superscript"/>
        </w:rPr>
        <w:t>mm</w:t>
      </w:r>
      <w:r w:rsidRPr="006707E0">
        <w:rPr>
          <w:rFonts w:ascii="Arial" w:hAnsi="Arial" w:cs="Arial"/>
          <w:sz w:val="20"/>
          <w:szCs w:val="20"/>
        </w:rPr>
        <w:t xml:space="preserve"> for walls in size or as per BOQ</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tiles need to have “Aluminium Tile Edge Trim” where necessary. Bull nose or square one may be used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Use SABS approved tile cement and apply as per Manufacturers instructions (colour to be confirmed by Project Manager)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lastRenderedPageBreak/>
        <w:t>Use SABS approved water proof Acid resistant grout. Gaps 5 – 10mm  (colour grey)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Skirtings to be 100mm high where required, coved at junction with floor and rounded on top edge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CARPET Floors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TILE Walls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Ensure that the wall is completely smooth, level, hard, dry and clean before laying commences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Only use A Grade Acid resisting Ceramic tiles, 10mm thick, 600 x 200mm in size</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Use SABS approved tile cement and apply as per Manufacturers instructions (colour to be confirmed by Project Manager)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tiles need to have “Aluminium Tile Edge Trim” where necessary. Bull nose or square one may be used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Use SABS approved water proof Acid resistant grout. Gaps 5 – 10mm  (colour grey)</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edges and corners to be finished off with PVC edging strips. Colour to be confirmed per job depending on tile colour.</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Glazing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Internal glass in panes not exceeding 1.5m² of surface area shall be 4mm clear float glass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Internal glass in panes exceeding 1.5m² of surface area shall be 6mm  laminated safety glass with a Manufacturer’s warranty against defects and discoloration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Mirrors to comply with SABS requirements. Unframed mirrors to have polished edges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glass in aluminium doors and frames to be fitted with 6mm laminated safety glass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exterior facing windows to be tinted with Klingshield or similar product, unless otherwise stipulated. Colour to be confirmed by Project Manager</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Blinds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Vertical Group 3 blinds to be installed (colour to be confirmed by Project Manager)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Blinds to be re-measured on site before manufacturing and installation</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Vertical blinds to be 127mm</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Horizontal blinds 50mm</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Horizontal blinds to be either Aluminium/ Wood Venetian conformation on the BOQ</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Measurements given is only for tendering purpose</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Suspended ceilings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Partitioning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Drywall partitioning construction and support frame system including finishes to be as per Manufacturer’s specifications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corners to be finished off with drywall corner strips. All joints to be taped, jointed and smoothed before painting</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Aluminium skirtings to be affixed to all drywall partitioning unless otherwise specified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Door and window frames fitted in drywall partitioning to be installed as per Manufacturer’s specifications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 </w:t>
      </w: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Lockers (Timber)</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lastRenderedPageBreak/>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 xml:space="preserve">Lab Coat Hooks </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 xml:space="preserve">Lab coat hooks must be aluminium base and hooks with a minimum of three per set </w:t>
      </w:r>
    </w:p>
    <w:p w:rsidR="006707E0" w:rsidRPr="006707E0" w:rsidRDefault="006707E0" w:rsidP="006707E0">
      <w:pPr>
        <w:spacing w:line="276" w:lineRule="auto"/>
        <w:jc w:val="both"/>
        <w:rPr>
          <w:rFonts w:ascii="Arial" w:hAnsi="Arial" w:cs="Arial"/>
          <w:b/>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Lockers (Steel)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6707E0" w:rsidRPr="006707E0" w:rsidRDefault="006707E0" w:rsidP="006707E0">
      <w:pPr>
        <w:spacing w:line="276" w:lineRule="auto"/>
        <w:jc w:val="both"/>
        <w:rPr>
          <w:rFonts w:ascii="Arial" w:hAnsi="Arial" w:cs="Arial"/>
          <w:b/>
          <w:color w:val="FF0000"/>
          <w:sz w:val="20"/>
          <w:szCs w:val="20"/>
          <w:u w:val="single"/>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Locks</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exterior door locks to have 4 lever mortice locks with 2 keys each fitted (unless otherwise specified in bill)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interior door locks to have 2 lever mortice locks with 2 keys each fitted (unless otherwise specified in bill)</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security type gates to have 7 lever locks with 2 keys each fitted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timber lockers to have normal cupboard locks with 2 keys each fitted</w:t>
      </w:r>
    </w:p>
    <w:p w:rsidR="006707E0" w:rsidRPr="006707E0" w:rsidRDefault="006707E0" w:rsidP="006707E0">
      <w:pPr>
        <w:spacing w:line="276" w:lineRule="auto"/>
        <w:jc w:val="both"/>
        <w:rPr>
          <w:rFonts w:ascii="Arial" w:hAnsi="Arial" w:cs="Arial"/>
          <w:sz w:val="20"/>
          <w:szCs w:val="20"/>
        </w:rPr>
      </w:pPr>
      <w:r w:rsidRPr="006707E0">
        <w:rPr>
          <w:rFonts w:ascii="Arial" w:hAnsi="Arial" w:cs="Arial"/>
          <w:sz w:val="20"/>
          <w:szCs w:val="20"/>
        </w:rPr>
        <w:t>All steel lockers to have padlocks with 2 keys each fitted</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Steel shelving</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6707E0">
        <w:rPr>
          <w:rFonts w:ascii="Arial" w:hAnsi="Arial" w:cs="Arial"/>
          <w:color w:val="FF0000"/>
          <w:sz w:val="20"/>
          <w:szCs w:val="20"/>
        </w:rPr>
        <w:t xml:space="preserve"> </w:t>
      </w:r>
      <w:r w:rsidRPr="006707E0">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707E0" w:rsidRPr="006707E0" w:rsidRDefault="006707E0" w:rsidP="006707E0">
      <w:pPr>
        <w:spacing w:line="276" w:lineRule="auto"/>
        <w:jc w:val="both"/>
        <w:rPr>
          <w:rFonts w:ascii="Arial" w:hAnsi="Arial" w:cs="Arial"/>
          <w:color w:val="000000"/>
          <w:sz w:val="20"/>
          <w:szCs w:val="20"/>
        </w:rPr>
      </w:pP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b/>
          <w:color w:val="000000"/>
          <w:sz w:val="20"/>
          <w:szCs w:val="20"/>
          <w:u w:val="single"/>
        </w:rPr>
        <w:t>Signage</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All interior signs to be White Perspex with smooth edges, with vinyl (7 year) applied onto the Perspex</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All exterior signs to be White Chromadek , with vinyl (7 year) applied onto the metal</w:t>
      </w:r>
    </w:p>
    <w:p w:rsidR="006707E0" w:rsidRPr="006707E0" w:rsidRDefault="006707E0" w:rsidP="006707E0">
      <w:pPr>
        <w:spacing w:line="276" w:lineRule="auto"/>
        <w:jc w:val="both"/>
        <w:rPr>
          <w:rFonts w:ascii="Arial" w:hAnsi="Arial" w:cs="Arial"/>
          <w:color w:val="FF0000"/>
          <w:sz w:val="20"/>
          <w:szCs w:val="20"/>
        </w:rPr>
      </w:pPr>
      <w:r w:rsidRPr="006707E0">
        <w:rPr>
          <w:rFonts w:ascii="Arial" w:hAnsi="Arial" w:cs="Arial"/>
          <w:color w:val="000000"/>
          <w:sz w:val="20"/>
          <w:szCs w:val="20"/>
        </w:rPr>
        <w:t>Colour code:</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Pantone: Coated – 383C / Uncoated – 397 U</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CMYK – C:40 M:0 Y:100 K0</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RGB – R:166 G:206 B:54</w:t>
      </w:r>
    </w:p>
    <w:p w:rsidR="006707E0" w:rsidRPr="006707E0" w:rsidRDefault="006707E0" w:rsidP="006707E0">
      <w:pPr>
        <w:spacing w:line="276" w:lineRule="auto"/>
        <w:jc w:val="both"/>
        <w:rPr>
          <w:rFonts w:ascii="Arial" w:hAnsi="Arial" w:cs="Arial"/>
          <w:color w:val="000000"/>
          <w:sz w:val="20"/>
          <w:szCs w:val="20"/>
        </w:rPr>
      </w:pPr>
      <w:r w:rsidRPr="006707E0">
        <w:rPr>
          <w:rFonts w:ascii="Arial" w:hAnsi="Arial" w:cs="Arial"/>
          <w:color w:val="000000"/>
          <w:sz w:val="20"/>
          <w:szCs w:val="20"/>
        </w:rPr>
        <w:t>Artwork to be signed off by Project Manager before sign is manufactured</w:t>
      </w:r>
    </w:p>
    <w:p w:rsidR="006707E0" w:rsidRPr="006707E0" w:rsidRDefault="006707E0" w:rsidP="006707E0">
      <w:pPr>
        <w:spacing w:line="276" w:lineRule="auto"/>
        <w:jc w:val="both"/>
        <w:rPr>
          <w:rFonts w:ascii="Arial" w:hAnsi="Arial" w:cs="Arial"/>
          <w:color w:val="000000"/>
          <w:sz w:val="20"/>
          <w:szCs w:val="20"/>
        </w:rPr>
      </w:pPr>
    </w:p>
    <w:p w:rsidR="006707E0" w:rsidRPr="006707E0" w:rsidRDefault="006707E0" w:rsidP="006707E0">
      <w:pPr>
        <w:spacing w:line="276" w:lineRule="auto"/>
        <w:jc w:val="both"/>
        <w:rPr>
          <w:rFonts w:ascii="Arial" w:hAnsi="Arial" w:cs="Arial"/>
          <w:b/>
          <w:color w:val="FF0000"/>
          <w:sz w:val="20"/>
          <w:szCs w:val="20"/>
          <w:u w:val="single"/>
        </w:rPr>
      </w:pPr>
    </w:p>
    <w:p w:rsidR="006707E0" w:rsidRPr="006707E0" w:rsidRDefault="006707E0" w:rsidP="006707E0">
      <w:pPr>
        <w:spacing w:line="276" w:lineRule="auto"/>
        <w:jc w:val="both"/>
        <w:rPr>
          <w:rFonts w:ascii="Arial" w:hAnsi="Arial" w:cs="Arial"/>
          <w:b/>
          <w:sz w:val="20"/>
          <w:szCs w:val="20"/>
        </w:rPr>
      </w:pPr>
      <w:r w:rsidRPr="006707E0">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6707E0" w:rsidRPr="006707E0" w:rsidRDefault="006707E0" w:rsidP="006707E0">
      <w:pPr>
        <w:spacing w:line="276" w:lineRule="auto"/>
        <w:jc w:val="both"/>
        <w:rPr>
          <w:rFonts w:ascii="Arial" w:hAnsi="Arial" w:cs="Arial"/>
          <w:sz w:val="20"/>
          <w:szCs w:val="20"/>
        </w:rPr>
      </w:pPr>
    </w:p>
    <w:p w:rsidR="006707E0" w:rsidRPr="006707E0" w:rsidRDefault="0094319E" w:rsidP="006707E0">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keepNext/>
        <w:spacing w:line="276" w:lineRule="auto"/>
        <w:jc w:val="both"/>
        <w:outlineLvl w:val="5"/>
        <w:rPr>
          <w:rFonts w:ascii="Arial" w:hAnsi="Arial" w:cs="Arial"/>
          <w:b/>
          <w:bCs/>
          <w:sz w:val="20"/>
          <w:szCs w:val="20"/>
          <w:u w:val="single"/>
        </w:rPr>
      </w:pPr>
      <w:r w:rsidRPr="006707E0">
        <w:rPr>
          <w:rFonts w:ascii="Arial" w:hAnsi="Arial" w:cs="Arial"/>
          <w:b/>
          <w:bCs/>
          <w:sz w:val="20"/>
          <w:szCs w:val="20"/>
          <w:u w:val="single"/>
        </w:rPr>
        <w:t>WORKS AGREEMENT</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keepNext/>
        <w:spacing w:line="276" w:lineRule="auto"/>
        <w:jc w:val="both"/>
        <w:outlineLvl w:val="3"/>
        <w:rPr>
          <w:rFonts w:ascii="Arial" w:hAnsi="Arial" w:cs="Arial"/>
          <w:b/>
          <w:bCs/>
          <w:sz w:val="20"/>
          <w:szCs w:val="20"/>
          <w:u w:val="single"/>
        </w:rPr>
      </w:pPr>
      <w:r w:rsidRPr="006707E0">
        <w:rPr>
          <w:rFonts w:ascii="Arial" w:hAnsi="Arial" w:cs="Arial"/>
          <w:b/>
          <w:bCs/>
          <w:sz w:val="20"/>
          <w:szCs w:val="20"/>
          <w:u w:val="single"/>
        </w:rPr>
        <w:t>Contractor: The contactor shall:</w:t>
      </w:r>
    </w:p>
    <w:p w:rsidR="006707E0" w:rsidRPr="006707E0" w:rsidRDefault="006707E0" w:rsidP="0019127B">
      <w:pPr>
        <w:numPr>
          <w:ilvl w:val="0"/>
          <w:numId w:val="28"/>
        </w:numPr>
        <w:spacing w:line="276" w:lineRule="auto"/>
        <w:jc w:val="both"/>
        <w:rPr>
          <w:rFonts w:ascii="Arial" w:hAnsi="Arial" w:cs="Arial"/>
          <w:b/>
          <w:bCs/>
          <w:sz w:val="20"/>
          <w:szCs w:val="20"/>
        </w:rPr>
      </w:pPr>
      <w:r w:rsidRPr="006707E0">
        <w:rPr>
          <w:rFonts w:ascii="Arial" w:hAnsi="Arial" w:cs="Arial"/>
          <w:sz w:val="20"/>
          <w:szCs w:val="20"/>
        </w:rPr>
        <w:t xml:space="preserve">Provide adequate supervision and management of the </w:t>
      </w:r>
      <w:r w:rsidRPr="006707E0">
        <w:rPr>
          <w:rFonts w:ascii="Arial" w:hAnsi="Arial" w:cs="Arial"/>
          <w:bCs/>
          <w:sz w:val="20"/>
          <w:szCs w:val="20"/>
        </w:rPr>
        <w:t>works at all times.</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lastRenderedPageBreak/>
        <w:t xml:space="preserve">Provide toilet facilities for use by his workers except where provided by the </w:t>
      </w:r>
      <w:r w:rsidRPr="006707E0">
        <w:rPr>
          <w:rFonts w:ascii="Arial" w:hAnsi="Arial" w:cs="Arial"/>
          <w:bCs/>
          <w:sz w:val="20"/>
          <w:szCs w:val="20"/>
        </w:rPr>
        <w:t>client (NHLS).</w:t>
      </w:r>
    </w:p>
    <w:p w:rsidR="006707E0" w:rsidRPr="006707E0" w:rsidRDefault="006707E0" w:rsidP="0019127B">
      <w:pPr>
        <w:numPr>
          <w:ilvl w:val="0"/>
          <w:numId w:val="28"/>
        </w:numPr>
        <w:spacing w:line="276" w:lineRule="auto"/>
        <w:contextualSpacing/>
        <w:jc w:val="both"/>
        <w:rPr>
          <w:rFonts w:ascii="Arial" w:hAnsi="Arial" w:cs="Arial"/>
          <w:sz w:val="20"/>
          <w:szCs w:val="20"/>
        </w:rPr>
      </w:pPr>
      <w:r w:rsidRPr="006707E0">
        <w:rPr>
          <w:rFonts w:ascii="Arial" w:hAnsi="Arial" w:cs="Arial"/>
          <w:sz w:val="20"/>
          <w:szCs w:val="20"/>
        </w:rPr>
        <w:t>Storage space is not always available for material and sufficient arrangements should be catered for and included in pricing.</w:t>
      </w:r>
    </w:p>
    <w:p w:rsidR="006707E0" w:rsidRPr="006707E0" w:rsidRDefault="006707E0" w:rsidP="0019127B">
      <w:pPr>
        <w:numPr>
          <w:ilvl w:val="0"/>
          <w:numId w:val="28"/>
        </w:numPr>
        <w:spacing w:line="276" w:lineRule="auto"/>
        <w:jc w:val="both"/>
        <w:rPr>
          <w:rFonts w:ascii="Arial" w:hAnsi="Arial" w:cs="Arial"/>
          <w:b/>
          <w:bCs/>
          <w:sz w:val="20"/>
          <w:szCs w:val="20"/>
        </w:rPr>
      </w:pPr>
      <w:r w:rsidRPr="006707E0">
        <w:rPr>
          <w:rFonts w:ascii="Arial" w:hAnsi="Arial" w:cs="Arial"/>
          <w:sz w:val="20"/>
          <w:szCs w:val="20"/>
        </w:rPr>
        <w:t xml:space="preserve">Submit all local authority notices by the </w:t>
      </w:r>
      <w:r w:rsidRPr="006707E0">
        <w:rPr>
          <w:rFonts w:ascii="Arial" w:hAnsi="Arial" w:cs="Arial"/>
          <w:bCs/>
          <w:sz w:val="20"/>
          <w:szCs w:val="20"/>
        </w:rPr>
        <w:t>works.</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 xml:space="preserve">Comply with all statutes, regulations and bylaws of local or other authorities having jurisdiction regarding the execution of the </w:t>
      </w:r>
      <w:r w:rsidRPr="006707E0">
        <w:rPr>
          <w:rFonts w:ascii="Arial" w:hAnsi="Arial" w:cs="Arial"/>
          <w:bCs/>
          <w:sz w:val="20"/>
          <w:szCs w:val="20"/>
        </w:rPr>
        <w:t>works</w:t>
      </w:r>
      <w:r w:rsidRPr="006707E0">
        <w:rPr>
          <w:rFonts w:ascii="Arial" w:hAnsi="Arial" w:cs="Arial"/>
          <w:sz w:val="20"/>
          <w:szCs w:val="20"/>
        </w:rPr>
        <w:t xml:space="preserve"> and obtain all certificates and other documents required by such authorities.</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 xml:space="preserve">Notify the Project Manager where compliance with any statute, regulation or bylaw requires a change or variation to the </w:t>
      </w:r>
      <w:r w:rsidRPr="006707E0">
        <w:rPr>
          <w:rFonts w:ascii="Arial" w:hAnsi="Arial" w:cs="Arial"/>
          <w:bCs/>
          <w:sz w:val="20"/>
          <w:szCs w:val="20"/>
        </w:rPr>
        <w:t>works</w:t>
      </w:r>
      <w:r w:rsidRPr="006707E0">
        <w:rPr>
          <w:rFonts w:ascii="Arial" w:hAnsi="Arial" w:cs="Arial"/>
          <w:sz w:val="20"/>
          <w:szCs w:val="20"/>
        </w:rPr>
        <w:t xml:space="preserve"> upon which such change shall be deemed to be a </w:t>
      </w:r>
      <w:r w:rsidRPr="006707E0">
        <w:rPr>
          <w:rFonts w:ascii="Arial" w:hAnsi="Arial" w:cs="Arial"/>
          <w:bCs/>
          <w:sz w:val="20"/>
          <w:szCs w:val="20"/>
        </w:rPr>
        <w:t>contract instruction.</w:t>
      </w:r>
      <w:r w:rsidRPr="006707E0">
        <w:rPr>
          <w:rFonts w:ascii="Arial" w:hAnsi="Arial" w:cs="Arial"/>
          <w:sz w:val="20"/>
          <w:szCs w:val="20"/>
        </w:rPr>
        <w:t xml:space="preserve"> </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 xml:space="preserve">Immediately begin the </w:t>
      </w:r>
      <w:r w:rsidRPr="006707E0">
        <w:rPr>
          <w:rFonts w:ascii="Arial" w:hAnsi="Arial" w:cs="Arial"/>
          <w:bCs/>
          <w:sz w:val="20"/>
          <w:szCs w:val="20"/>
        </w:rPr>
        <w:t>works</w:t>
      </w:r>
      <w:r w:rsidRPr="006707E0">
        <w:rPr>
          <w:rFonts w:ascii="Arial" w:hAnsi="Arial" w:cs="Arial"/>
          <w:sz w:val="20"/>
          <w:szCs w:val="20"/>
        </w:rPr>
        <w:t xml:space="preserve"> and continue at a rate of progress satisfactory to the Project Manager in terms of the </w:t>
      </w:r>
      <w:r w:rsidRPr="006707E0">
        <w:rPr>
          <w:rFonts w:ascii="Arial" w:hAnsi="Arial" w:cs="Arial"/>
          <w:bCs/>
          <w:sz w:val="20"/>
          <w:szCs w:val="20"/>
        </w:rPr>
        <w:t>agreement.</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 xml:space="preserve">Comply with all </w:t>
      </w:r>
      <w:r w:rsidRPr="006707E0">
        <w:rPr>
          <w:rFonts w:ascii="Arial" w:hAnsi="Arial" w:cs="Arial"/>
          <w:bCs/>
          <w:sz w:val="20"/>
          <w:szCs w:val="20"/>
        </w:rPr>
        <w:t>contract instructions</w:t>
      </w:r>
      <w:r w:rsidRPr="006707E0">
        <w:rPr>
          <w:rFonts w:ascii="Arial" w:hAnsi="Arial" w:cs="Arial"/>
          <w:sz w:val="20"/>
          <w:szCs w:val="20"/>
        </w:rPr>
        <w:t xml:space="preserve"> in good time.</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 xml:space="preserve">Bring the </w:t>
      </w:r>
      <w:r w:rsidRPr="006707E0">
        <w:rPr>
          <w:rFonts w:ascii="Arial" w:hAnsi="Arial" w:cs="Arial"/>
          <w:bCs/>
          <w:sz w:val="20"/>
          <w:szCs w:val="20"/>
        </w:rPr>
        <w:t>works</w:t>
      </w:r>
      <w:r w:rsidRPr="006707E0">
        <w:rPr>
          <w:rFonts w:ascii="Arial" w:hAnsi="Arial" w:cs="Arial"/>
          <w:b/>
          <w:bCs/>
          <w:sz w:val="20"/>
          <w:szCs w:val="20"/>
        </w:rPr>
        <w:t>,</w:t>
      </w:r>
      <w:r w:rsidRPr="006707E0">
        <w:rPr>
          <w:rFonts w:ascii="Arial" w:hAnsi="Arial" w:cs="Arial"/>
          <w:sz w:val="20"/>
          <w:szCs w:val="20"/>
        </w:rPr>
        <w:t xml:space="preserve"> within the </w:t>
      </w:r>
      <w:r w:rsidRPr="006707E0">
        <w:rPr>
          <w:rFonts w:ascii="Arial" w:hAnsi="Arial" w:cs="Arial"/>
          <w:bCs/>
          <w:sz w:val="20"/>
          <w:szCs w:val="20"/>
        </w:rPr>
        <w:t>constructed period</w:t>
      </w:r>
      <w:r w:rsidRPr="006707E0">
        <w:rPr>
          <w:rFonts w:ascii="Arial" w:hAnsi="Arial" w:cs="Arial"/>
          <w:sz w:val="20"/>
          <w:szCs w:val="20"/>
        </w:rPr>
        <w:t xml:space="preserve">, to </w:t>
      </w:r>
      <w:r w:rsidRPr="006707E0">
        <w:rPr>
          <w:rFonts w:ascii="Arial" w:hAnsi="Arial" w:cs="Arial"/>
          <w:bCs/>
          <w:sz w:val="20"/>
          <w:szCs w:val="20"/>
        </w:rPr>
        <w:t>practical completion</w:t>
      </w:r>
      <w:r w:rsidRPr="006707E0">
        <w:rPr>
          <w:rFonts w:ascii="Arial" w:hAnsi="Arial" w:cs="Arial"/>
          <w:b/>
          <w:bCs/>
          <w:sz w:val="20"/>
          <w:szCs w:val="20"/>
        </w:rPr>
        <w:t xml:space="preserve"> </w:t>
      </w:r>
      <w:r w:rsidRPr="006707E0">
        <w:rPr>
          <w:rFonts w:ascii="Arial" w:hAnsi="Arial" w:cs="Arial"/>
          <w:sz w:val="20"/>
          <w:szCs w:val="20"/>
        </w:rPr>
        <w:t>in terms of</w:t>
      </w:r>
      <w:r w:rsidRPr="006707E0">
        <w:rPr>
          <w:rFonts w:ascii="Arial" w:hAnsi="Arial" w:cs="Arial"/>
          <w:b/>
          <w:bCs/>
          <w:sz w:val="20"/>
          <w:szCs w:val="20"/>
        </w:rPr>
        <w:t xml:space="preserve"> </w:t>
      </w:r>
      <w:r w:rsidRPr="006707E0">
        <w:rPr>
          <w:rFonts w:ascii="Arial" w:hAnsi="Arial" w:cs="Arial"/>
          <w:sz w:val="20"/>
          <w:szCs w:val="20"/>
        </w:rPr>
        <w:t>completion.</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 xml:space="preserve">Bring the </w:t>
      </w:r>
      <w:r w:rsidRPr="006707E0">
        <w:rPr>
          <w:rFonts w:ascii="Arial" w:hAnsi="Arial" w:cs="Arial"/>
          <w:bCs/>
          <w:sz w:val="20"/>
          <w:szCs w:val="20"/>
        </w:rPr>
        <w:t>works</w:t>
      </w:r>
      <w:r w:rsidRPr="006707E0">
        <w:rPr>
          <w:rFonts w:ascii="Arial" w:hAnsi="Arial" w:cs="Arial"/>
          <w:sz w:val="20"/>
          <w:szCs w:val="20"/>
        </w:rPr>
        <w:t xml:space="preserve"> to </w:t>
      </w:r>
      <w:r w:rsidRPr="006707E0">
        <w:rPr>
          <w:rFonts w:ascii="Arial" w:hAnsi="Arial" w:cs="Arial"/>
          <w:bCs/>
          <w:sz w:val="20"/>
          <w:szCs w:val="20"/>
        </w:rPr>
        <w:t>final completion</w:t>
      </w:r>
      <w:r w:rsidRPr="006707E0">
        <w:rPr>
          <w:rFonts w:ascii="Arial" w:hAnsi="Arial" w:cs="Arial"/>
          <w:sz w:val="20"/>
          <w:szCs w:val="20"/>
        </w:rPr>
        <w:t xml:space="preserve">.  </w:t>
      </w:r>
    </w:p>
    <w:p w:rsidR="006707E0" w:rsidRPr="006707E0" w:rsidRDefault="006707E0" w:rsidP="0019127B">
      <w:pPr>
        <w:numPr>
          <w:ilvl w:val="0"/>
          <w:numId w:val="28"/>
        </w:numPr>
        <w:spacing w:line="276" w:lineRule="auto"/>
        <w:jc w:val="both"/>
        <w:rPr>
          <w:rFonts w:ascii="Arial" w:hAnsi="Arial" w:cs="Arial"/>
          <w:sz w:val="20"/>
          <w:szCs w:val="20"/>
        </w:rPr>
      </w:pPr>
      <w:r w:rsidRPr="006707E0">
        <w:rPr>
          <w:rFonts w:ascii="Arial" w:hAnsi="Arial" w:cs="Arial"/>
          <w:sz w:val="20"/>
          <w:szCs w:val="20"/>
        </w:rPr>
        <w:t>Surplus material and waste to be carted away to a suitable dumping site to be found by the Contractor, outside the boundary of the site</w:t>
      </w:r>
    </w:p>
    <w:p w:rsidR="006707E0" w:rsidRPr="006707E0" w:rsidRDefault="006707E0" w:rsidP="006707E0">
      <w:pPr>
        <w:keepNext/>
        <w:spacing w:line="276" w:lineRule="auto"/>
        <w:jc w:val="both"/>
        <w:outlineLvl w:val="3"/>
        <w:rPr>
          <w:rFonts w:ascii="Arial" w:hAnsi="Arial" w:cs="Arial"/>
          <w:b/>
          <w:bCs/>
          <w:sz w:val="20"/>
          <w:szCs w:val="20"/>
        </w:rPr>
      </w:pPr>
    </w:p>
    <w:p w:rsidR="006707E0" w:rsidRPr="006707E0" w:rsidRDefault="006707E0" w:rsidP="006707E0">
      <w:pPr>
        <w:keepNext/>
        <w:spacing w:line="276" w:lineRule="auto"/>
        <w:jc w:val="both"/>
        <w:outlineLvl w:val="3"/>
        <w:rPr>
          <w:rFonts w:ascii="Arial" w:hAnsi="Arial" w:cs="Arial"/>
          <w:b/>
          <w:bCs/>
          <w:sz w:val="20"/>
          <w:szCs w:val="20"/>
          <w:u w:val="single"/>
        </w:rPr>
      </w:pPr>
      <w:r w:rsidRPr="006707E0">
        <w:rPr>
          <w:rFonts w:ascii="Arial" w:hAnsi="Arial" w:cs="Arial"/>
          <w:b/>
          <w:bCs/>
          <w:sz w:val="20"/>
          <w:szCs w:val="20"/>
          <w:u w:val="single"/>
        </w:rPr>
        <w:t>Completion</w:t>
      </w:r>
    </w:p>
    <w:p w:rsidR="006707E0" w:rsidRPr="006707E0" w:rsidRDefault="006707E0" w:rsidP="006707E0">
      <w:pPr>
        <w:spacing w:line="276" w:lineRule="auto"/>
        <w:jc w:val="both"/>
        <w:rPr>
          <w:rFonts w:ascii="Arial" w:hAnsi="Arial" w:cs="Arial"/>
          <w:b/>
          <w:bCs/>
          <w:sz w:val="20"/>
          <w:szCs w:val="20"/>
          <w:u w:val="single"/>
        </w:rPr>
      </w:pPr>
      <w:r w:rsidRPr="006707E0">
        <w:rPr>
          <w:rFonts w:ascii="Arial" w:hAnsi="Arial" w:cs="Arial"/>
          <w:b/>
          <w:bCs/>
          <w:sz w:val="20"/>
          <w:szCs w:val="20"/>
          <w:u w:val="single"/>
        </w:rPr>
        <w:t>Practical Completion</w:t>
      </w:r>
    </w:p>
    <w:p w:rsidR="006707E0" w:rsidRPr="006707E0" w:rsidRDefault="006707E0" w:rsidP="0019127B">
      <w:pPr>
        <w:numPr>
          <w:ilvl w:val="0"/>
          <w:numId w:val="29"/>
        </w:numPr>
        <w:spacing w:line="276" w:lineRule="auto"/>
        <w:contextualSpacing/>
        <w:jc w:val="both"/>
        <w:rPr>
          <w:rFonts w:ascii="Arial" w:hAnsi="Arial" w:cs="Arial"/>
          <w:sz w:val="20"/>
          <w:szCs w:val="20"/>
        </w:rPr>
      </w:pPr>
      <w:r w:rsidRPr="006707E0">
        <w:rPr>
          <w:rFonts w:ascii="Arial" w:hAnsi="Arial" w:cs="Arial"/>
          <w:sz w:val="20"/>
          <w:szCs w:val="20"/>
        </w:rPr>
        <w:t xml:space="preserve">The Project Manager shall inspect the </w:t>
      </w:r>
      <w:r w:rsidRPr="006707E0">
        <w:rPr>
          <w:rFonts w:ascii="Arial" w:hAnsi="Arial" w:cs="Arial"/>
          <w:bCs/>
          <w:sz w:val="20"/>
          <w:szCs w:val="20"/>
        </w:rPr>
        <w:t>works</w:t>
      </w:r>
      <w:r w:rsidRPr="006707E0">
        <w:rPr>
          <w:rFonts w:ascii="Arial" w:hAnsi="Arial" w:cs="Arial"/>
          <w:sz w:val="20"/>
          <w:szCs w:val="20"/>
        </w:rPr>
        <w:t xml:space="preserve"> from time to time to give the </w:t>
      </w:r>
      <w:r w:rsidRPr="006707E0">
        <w:rPr>
          <w:rFonts w:ascii="Arial" w:hAnsi="Arial" w:cs="Arial"/>
          <w:bCs/>
          <w:sz w:val="20"/>
          <w:szCs w:val="20"/>
        </w:rPr>
        <w:t>contractor</w:t>
      </w:r>
      <w:r w:rsidRPr="006707E0">
        <w:rPr>
          <w:rFonts w:ascii="Arial" w:hAnsi="Arial" w:cs="Arial"/>
          <w:sz w:val="20"/>
          <w:szCs w:val="20"/>
        </w:rPr>
        <w:t xml:space="preserve"> interpretations and guidance on the standard and state of completion of the </w:t>
      </w:r>
      <w:r w:rsidRPr="006707E0">
        <w:rPr>
          <w:rFonts w:ascii="Arial" w:hAnsi="Arial" w:cs="Arial"/>
          <w:bCs/>
          <w:sz w:val="20"/>
          <w:szCs w:val="20"/>
        </w:rPr>
        <w:t>works</w:t>
      </w:r>
      <w:r w:rsidRPr="006707E0">
        <w:rPr>
          <w:rFonts w:ascii="Arial" w:hAnsi="Arial" w:cs="Arial"/>
          <w:sz w:val="20"/>
          <w:szCs w:val="20"/>
        </w:rPr>
        <w:t xml:space="preserve"> which he will require the </w:t>
      </w:r>
      <w:r w:rsidRPr="006707E0">
        <w:rPr>
          <w:rFonts w:ascii="Arial" w:hAnsi="Arial" w:cs="Arial"/>
          <w:bCs/>
          <w:sz w:val="20"/>
          <w:szCs w:val="20"/>
        </w:rPr>
        <w:t>contractor</w:t>
      </w:r>
      <w:r w:rsidRPr="006707E0">
        <w:rPr>
          <w:rFonts w:ascii="Arial" w:hAnsi="Arial" w:cs="Arial"/>
          <w:sz w:val="20"/>
          <w:szCs w:val="20"/>
        </w:rPr>
        <w:t xml:space="preserve"> to achieve for </w:t>
      </w:r>
      <w:r w:rsidRPr="006707E0">
        <w:rPr>
          <w:rFonts w:ascii="Arial" w:hAnsi="Arial" w:cs="Arial"/>
          <w:bCs/>
          <w:sz w:val="20"/>
          <w:szCs w:val="20"/>
        </w:rPr>
        <w:t>practical completion</w:t>
      </w:r>
    </w:p>
    <w:p w:rsidR="006707E0" w:rsidRPr="006707E0" w:rsidRDefault="006707E0" w:rsidP="0019127B">
      <w:pPr>
        <w:numPr>
          <w:ilvl w:val="0"/>
          <w:numId w:val="29"/>
        </w:numPr>
        <w:spacing w:line="276" w:lineRule="auto"/>
        <w:contextualSpacing/>
        <w:jc w:val="both"/>
        <w:rPr>
          <w:rFonts w:ascii="Arial" w:hAnsi="Arial" w:cs="Arial"/>
          <w:bCs/>
          <w:sz w:val="20"/>
          <w:szCs w:val="20"/>
        </w:rPr>
      </w:pPr>
      <w:r w:rsidRPr="006707E0">
        <w:rPr>
          <w:rFonts w:ascii="Arial" w:hAnsi="Arial" w:cs="Arial"/>
          <w:sz w:val="20"/>
          <w:szCs w:val="20"/>
        </w:rPr>
        <w:t xml:space="preserve">The </w:t>
      </w:r>
      <w:r w:rsidRPr="006707E0">
        <w:rPr>
          <w:rFonts w:ascii="Arial" w:hAnsi="Arial" w:cs="Arial"/>
          <w:bCs/>
          <w:sz w:val="20"/>
          <w:szCs w:val="20"/>
        </w:rPr>
        <w:t>contractor</w:t>
      </w:r>
      <w:r w:rsidRPr="006707E0">
        <w:rPr>
          <w:rFonts w:ascii="Arial" w:hAnsi="Arial" w:cs="Arial"/>
          <w:sz w:val="20"/>
          <w:szCs w:val="20"/>
        </w:rPr>
        <w:t xml:space="preserve"> shall inform the Project Manager of the date on which he expects to achieve </w:t>
      </w:r>
      <w:r w:rsidRPr="006707E0">
        <w:rPr>
          <w:rFonts w:ascii="Arial" w:hAnsi="Arial" w:cs="Arial"/>
          <w:bCs/>
          <w:sz w:val="20"/>
          <w:szCs w:val="20"/>
        </w:rPr>
        <w:t>practical completion</w:t>
      </w:r>
    </w:p>
    <w:p w:rsidR="006707E0" w:rsidRPr="006707E0" w:rsidRDefault="006707E0" w:rsidP="0019127B">
      <w:pPr>
        <w:numPr>
          <w:ilvl w:val="0"/>
          <w:numId w:val="29"/>
        </w:numPr>
        <w:spacing w:line="276" w:lineRule="auto"/>
        <w:contextualSpacing/>
        <w:jc w:val="both"/>
        <w:rPr>
          <w:rFonts w:ascii="Arial" w:hAnsi="Arial" w:cs="Arial"/>
          <w:sz w:val="20"/>
          <w:szCs w:val="20"/>
        </w:rPr>
      </w:pPr>
      <w:r w:rsidRPr="006707E0">
        <w:rPr>
          <w:rFonts w:ascii="Arial" w:hAnsi="Arial" w:cs="Arial"/>
          <w:sz w:val="20"/>
          <w:szCs w:val="20"/>
        </w:rPr>
        <w:t>The Project Manager</w:t>
      </w:r>
      <w:r w:rsidRPr="006707E0">
        <w:rPr>
          <w:rFonts w:ascii="Arial" w:hAnsi="Arial" w:cs="Arial"/>
          <w:bCs/>
          <w:sz w:val="20"/>
          <w:szCs w:val="20"/>
        </w:rPr>
        <w:t xml:space="preserve"> </w:t>
      </w:r>
      <w:r w:rsidRPr="006707E0">
        <w:rPr>
          <w:rFonts w:ascii="Arial" w:hAnsi="Arial" w:cs="Arial"/>
          <w:sz w:val="20"/>
          <w:szCs w:val="20"/>
        </w:rPr>
        <w:t xml:space="preserve">shall inspect the </w:t>
      </w:r>
      <w:r w:rsidRPr="006707E0">
        <w:rPr>
          <w:rFonts w:ascii="Arial" w:hAnsi="Arial" w:cs="Arial"/>
          <w:bCs/>
          <w:sz w:val="20"/>
          <w:szCs w:val="20"/>
        </w:rPr>
        <w:t>works</w:t>
      </w:r>
      <w:r w:rsidRPr="006707E0">
        <w:rPr>
          <w:rFonts w:ascii="Arial" w:hAnsi="Arial" w:cs="Arial"/>
          <w:sz w:val="20"/>
          <w:szCs w:val="20"/>
        </w:rPr>
        <w:t xml:space="preserve"> on or before the date requested by the </w:t>
      </w:r>
      <w:r w:rsidRPr="006707E0">
        <w:rPr>
          <w:rFonts w:ascii="Arial" w:hAnsi="Arial" w:cs="Arial"/>
          <w:bCs/>
          <w:sz w:val="20"/>
          <w:szCs w:val="20"/>
        </w:rPr>
        <w:t xml:space="preserve">contractor </w:t>
      </w:r>
    </w:p>
    <w:p w:rsidR="006707E0" w:rsidRPr="006707E0" w:rsidRDefault="006707E0" w:rsidP="006707E0">
      <w:pPr>
        <w:keepNext/>
        <w:spacing w:line="276" w:lineRule="auto"/>
        <w:jc w:val="both"/>
        <w:outlineLvl w:val="4"/>
        <w:rPr>
          <w:rFonts w:ascii="Arial" w:hAnsi="Arial" w:cs="Arial"/>
          <w:bCs/>
          <w:sz w:val="20"/>
          <w:szCs w:val="20"/>
        </w:rPr>
      </w:pPr>
      <w:r w:rsidRPr="006707E0">
        <w:rPr>
          <w:rFonts w:ascii="Arial" w:hAnsi="Arial" w:cs="Arial"/>
          <w:bCs/>
          <w:sz w:val="20"/>
          <w:szCs w:val="20"/>
        </w:rPr>
        <w:t>Where the works:</w:t>
      </w:r>
    </w:p>
    <w:p w:rsidR="006707E0" w:rsidRPr="006707E0" w:rsidRDefault="006707E0" w:rsidP="0019127B">
      <w:pPr>
        <w:numPr>
          <w:ilvl w:val="0"/>
          <w:numId w:val="30"/>
        </w:numPr>
        <w:spacing w:line="276" w:lineRule="auto"/>
        <w:jc w:val="both"/>
        <w:rPr>
          <w:rFonts w:ascii="Arial" w:hAnsi="Arial" w:cs="Arial"/>
          <w:bCs/>
          <w:sz w:val="20"/>
          <w:szCs w:val="20"/>
        </w:rPr>
      </w:pPr>
      <w:r w:rsidRPr="006707E0">
        <w:rPr>
          <w:rFonts w:ascii="Arial" w:hAnsi="Arial" w:cs="Arial"/>
          <w:sz w:val="20"/>
          <w:szCs w:val="20"/>
        </w:rPr>
        <w:t xml:space="preserve">Has reached </w:t>
      </w:r>
      <w:r w:rsidRPr="006707E0">
        <w:rPr>
          <w:rFonts w:ascii="Arial" w:hAnsi="Arial" w:cs="Arial"/>
          <w:bCs/>
          <w:sz w:val="20"/>
          <w:szCs w:val="20"/>
        </w:rPr>
        <w:t>practical completion</w:t>
      </w:r>
      <w:r w:rsidRPr="006707E0">
        <w:rPr>
          <w:rFonts w:ascii="Arial" w:hAnsi="Arial" w:cs="Arial"/>
          <w:sz w:val="20"/>
          <w:szCs w:val="20"/>
        </w:rPr>
        <w:t xml:space="preserve"> the Project Manager shall at once issue a certificate of </w:t>
      </w:r>
      <w:r w:rsidRPr="006707E0">
        <w:rPr>
          <w:rFonts w:ascii="Arial" w:hAnsi="Arial" w:cs="Arial"/>
          <w:bCs/>
          <w:sz w:val="20"/>
          <w:szCs w:val="20"/>
        </w:rPr>
        <w:t>practical completion</w:t>
      </w:r>
      <w:r w:rsidRPr="006707E0">
        <w:rPr>
          <w:rFonts w:ascii="Arial" w:hAnsi="Arial" w:cs="Arial"/>
          <w:sz w:val="20"/>
          <w:szCs w:val="20"/>
        </w:rPr>
        <w:t xml:space="preserve"> to the </w:t>
      </w:r>
      <w:r w:rsidRPr="006707E0">
        <w:rPr>
          <w:rFonts w:ascii="Arial" w:hAnsi="Arial" w:cs="Arial"/>
          <w:bCs/>
          <w:sz w:val="20"/>
          <w:szCs w:val="20"/>
        </w:rPr>
        <w:t>contractor</w:t>
      </w:r>
    </w:p>
    <w:p w:rsidR="006707E0" w:rsidRPr="006707E0" w:rsidRDefault="006707E0" w:rsidP="0019127B">
      <w:pPr>
        <w:numPr>
          <w:ilvl w:val="0"/>
          <w:numId w:val="30"/>
        </w:numPr>
        <w:spacing w:line="276" w:lineRule="auto"/>
        <w:jc w:val="both"/>
        <w:rPr>
          <w:rFonts w:ascii="Arial" w:hAnsi="Arial" w:cs="Arial"/>
          <w:bCs/>
          <w:sz w:val="20"/>
          <w:szCs w:val="20"/>
        </w:rPr>
      </w:pPr>
      <w:r w:rsidRPr="006707E0">
        <w:rPr>
          <w:rFonts w:ascii="Arial" w:hAnsi="Arial" w:cs="Arial"/>
          <w:sz w:val="20"/>
          <w:szCs w:val="20"/>
        </w:rPr>
        <w:t xml:space="preserve">Has not reached </w:t>
      </w:r>
      <w:r w:rsidRPr="006707E0">
        <w:rPr>
          <w:rFonts w:ascii="Arial" w:hAnsi="Arial" w:cs="Arial"/>
          <w:bCs/>
          <w:sz w:val="20"/>
          <w:szCs w:val="20"/>
        </w:rPr>
        <w:t>practical completion</w:t>
      </w:r>
      <w:r w:rsidRPr="006707E0">
        <w:rPr>
          <w:rFonts w:ascii="Arial" w:hAnsi="Arial" w:cs="Arial"/>
          <w:sz w:val="20"/>
          <w:szCs w:val="20"/>
        </w:rPr>
        <w:t xml:space="preserve"> the Project Manager </w:t>
      </w:r>
      <w:r w:rsidRPr="006707E0">
        <w:rPr>
          <w:rFonts w:ascii="Arial" w:hAnsi="Arial" w:cs="Arial"/>
          <w:bCs/>
          <w:sz w:val="20"/>
          <w:szCs w:val="20"/>
        </w:rPr>
        <w:t>shall</w:t>
      </w:r>
      <w:r w:rsidRPr="006707E0">
        <w:rPr>
          <w:rFonts w:ascii="Arial" w:hAnsi="Arial" w:cs="Arial"/>
          <w:sz w:val="20"/>
          <w:szCs w:val="20"/>
        </w:rPr>
        <w:t xml:space="preserve"> issue a </w:t>
      </w:r>
      <w:r w:rsidRPr="006707E0">
        <w:rPr>
          <w:rFonts w:ascii="Arial" w:hAnsi="Arial" w:cs="Arial"/>
          <w:bCs/>
          <w:sz w:val="20"/>
          <w:szCs w:val="20"/>
        </w:rPr>
        <w:t>practical completion</w:t>
      </w:r>
      <w:r w:rsidRPr="006707E0">
        <w:rPr>
          <w:rFonts w:ascii="Arial" w:hAnsi="Arial" w:cs="Arial"/>
          <w:sz w:val="20"/>
          <w:szCs w:val="20"/>
        </w:rPr>
        <w:t xml:space="preserve"> list to the </w:t>
      </w:r>
      <w:r w:rsidRPr="006707E0">
        <w:rPr>
          <w:rFonts w:ascii="Arial" w:hAnsi="Arial" w:cs="Arial"/>
          <w:bCs/>
          <w:sz w:val="20"/>
          <w:szCs w:val="20"/>
        </w:rPr>
        <w:t xml:space="preserve">contractor </w:t>
      </w:r>
      <w:r w:rsidRPr="006707E0">
        <w:rPr>
          <w:rFonts w:ascii="Arial" w:hAnsi="Arial" w:cs="Arial"/>
          <w:sz w:val="20"/>
          <w:szCs w:val="20"/>
        </w:rPr>
        <w:t xml:space="preserve">detailing the outstanding work to be done and </w:t>
      </w:r>
      <w:r w:rsidRPr="006707E0">
        <w:rPr>
          <w:rFonts w:ascii="Arial" w:hAnsi="Arial" w:cs="Arial"/>
          <w:bCs/>
          <w:sz w:val="20"/>
          <w:szCs w:val="20"/>
        </w:rPr>
        <w:t>defects</w:t>
      </w:r>
      <w:r w:rsidRPr="006707E0">
        <w:rPr>
          <w:rFonts w:ascii="Arial" w:hAnsi="Arial" w:cs="Arial"/>
          <w:sz w:val="20"/>
          <w:szCs w:val="20"/>
        </w:rPr>
        <w:t xml:space="preserve"> to be rectified to achieve </w:t>
      </w:r>
      <w:r w:rsidRPr="006707E0">
        <w:rPr>
          <w:rFonts w:ascii="Arial" w:hAnsi="Arial" w:cs="Arial"/>
          <w:bCs/>
          <w:sz w:val="20"/>
          <w:szCs w:val="20"/>
        </w:rPr>
        <w:t>practical completion</w:t>
      </w:r>
    </w:p>
    <w:p w:rsidR="006707E0" w:rsidRPr="006707E0" w:rsidRDefault="006707E0" w:rsidP="0019127B">
      <w:pPr>
        <w:numPr>
          <w:ilvl w:val="0"/>
          <w:numId w:val="30"/>
        </w:numPr>
        <w:spacing w:line="276" w:lineRule="auto"/>
        <w:jc w:val="both"/>
        <w:rPr>
          <w:rFonts w:ascii="Arial" w:hAnsi="Arial" w:cs="Arial"/>
          <w:sz w:val="20"/>
          <w:szCs w:val="20"/>
        </w:rPr>
      </w:pPr>
      <w:r w:rsidRPr="006707E0">
        <w:rPr>
          <w:rFonts w:ascii="Arial" w:hAnsi="Arial" w:cs="Arial"/>
          <w:sz w:val="20"/>
          <w:szCs w:val="20"/>
        </w:rPr>
        <w:t xml:space="preserve">Is not ready for </w:t>
      </w:r>
      <w:r w:rsidRPr="006707E0">
        <w:rPr>
          <w:rFonts w:ascii="Arial" w:hAnsi="Arial" w:cs="Arial"/>
          <w:bCs/>
          <w:sz w:val="20"/>
          <w:szCs w:val="20"/>
        </w:rPr>
        <w:t>practical completion</w:t>
      </w:r>
      <w:r w:rsidRPr="006707E0">
        <w:rPr>
          <w:rFonts w:ascii="Arial" w:hAnsi="Arial" w:cs="Arial"/>
          <w:sz w:val="20"/>
          <w:szCs w:val="20"/>
        </w:rPr>
        <w:t xml:space="preserve"> inspection the Project Manager</w:t>
      </w:r>
      <w:r w:rsidRPr="006707E0">
        <w:rPr>
          <w:rFonts w:ascii="Arial" w:hAnsi="Arial" w:cs="Arial"/>
          <w:bCs/>
          <w:sz w:val="20"/>
          <w:szCs w:val="20"/>
        </w:rPr>
        <w:t xml:space="preserve"> </w:t>
      </w:r>
      <w:r w:rsidRPr="006707E0">
        <w:rPr>
          <w:rFonts w:ascii="Arial" w:hAnsi="Arial" w:cs="Arial"/>
          <w:sz w:val="20"/>
          <w:szCs w:val="20"/>
        </w:rPr>
        <w:t xml:space="preserve">shall issue a list as a general guide to the </w:t>
      </w:r>
      <w:r w:rsidRPr="006707E0">
        <w:rPr>
          <w:rFonts w:ascii="Arial" w:hAnsi="Arial" w:cs="Arial"/>
          <w:bCs/>
          <w:sz w:val="20"/>
          <w:szCs w:val="20"/>
        </w:rPr>
        <w:t xml:space="preserve">contractor </w:t>
      </w:r>
      <w:r w:rsidRPr="006707E0">
        <w:rPr>
          <w:rFonts w:ascii="Arial" w:hAnsi="Arial" w:cs="Arial"/>
          <w:sz w:val="20"/>
          <w:szCs w:val="20"/>
        </w:rPr>
        <w:t xml:space="preserve">of the outstanding areas of work and </w:t>
      </w:r>
      <w:r w:rsidRPr="006707E0">
        <w:rPr>
          <w:rFonts w:ascii="Arial" w:hAnsi="Arial" w:cs="Arial"/>
          <w:bCs/>
          <w:sz w:val="20"/>
          <w:szCs w:val="20"/>
        </w:rPr>
        <w:t>defects</w:t>
      </w:r>
      <w:r w:rsidRPr="006707E0">
        <w:rPr>
          <w:rFonts w:ascii="Arial" w:hAnsi="Arial" w:cs="Arial"/>
          <w:sz w:val="20"/>
          <w:szCs w:val="20"/>
        </w:rPr>
        <w:t xml:space="preserve"> to be attended to before he can request a further inspection</w:t>
      </w:r>
    </w:p>
    <w:p w:rsidR="006707E0" w:rsidRPr="006707E0" w:rsidRDefault="006707E0" w:rsidP="006707E0">
      <w:pPr>
        <w:keepNext/>
        <w:spacing w:line="276" w:lineRule="auto"/>
        <w:jc w:val="both"/>
        <w:outlineLvl w:val="4"/>
        <w:rPr>
          <w:rFonts w:ascii="Arial" w:hAnsi="Arial" w:cs="Arial"/>
          <w:b/>
          <w:bCs/>
          <w:sz w:val="20"/>
          <w:szCs w:val="20"/>
        </w:rPr>
      </w:pPr>
    </w:p>
    <w:p w:rsidR="006707E0" w:rsidRPr="006707E0" w:rsidRDefault="006707E0" w:rsidP="006707E0">
      <w:pPr>
        <w:keepNext/>
        <w:spacing w:line="276" w:lineRule="auto"/>
        <w:jc w:val="both"/>
        <w:outlineLvl w:val="4"/>
        <w:rPr>
          <w:rFonts w:ascii="Arial" w:hAnsi="Arial" w:cs="Arial"/>
          <w:b/>
          <w:bCs/>
          <w:sz w:val="20"/>
          <w:szCs w:val="20"/>
          <w:u w:val="single"/>
        </w:rPr>
      </w:pPr>
      <w:r w:rsidRPr="006707E0">
        <w:rPr>
          <w:rFonts w:ascii="Arial" w:hAnsi="Arial" w:cs="Arial"/>
          <w:b/>
          <w:bCs/>
          <w:sz w:val="20"/>
          <w:szCs w:val="20"/>
          <w:u w:val="single"/>
        </w:rPr>
        <w:t>Final Completion</w:t>
      </w:r>
    </w:p>
    <w:p w:rsidR="006707E0" w:rsidRPr="006707E0" w:rsidRDefault="006707E0" w:rsidP="0019127B">
      <w:pPr>
        <w:numPr>
          <w:ilvl w:val="0"/>
          <w:numId w:val="31"/>
        </w:numPr>
        <w:spacing w:line="276" w:lineRule="auto"/>
        <w:jc w:val="both"/>
        <w:rPr>
          <w:rFonts w:ascii="Arial" w:hAnsi="Arial" w:cs="Arial"/>
          <w:sz w:val="20"/>
          <w:szCs w:val="20"/>
        </w:rPr>
      </w:pPr>
      <w:r w:rsidRPr="006707E0">
        <w:rPr>
          <w:rFonts w:ascii="Arial" w:hAnsi="Arial" w:cs="Arial"/>
          <w:sz w:val="20"/>
          <w:szCs w:val="20"/>
        </w:rPr>
        <w:t xml:space="preserve">Within seven </w:t>
      </w:r>
      <w:r w:rsidRPr="006707E0">
        <w:rPr>
          <w:rFonts w:ascii="Arial" w:hAnsi="Arial" w:cs="Arial"/>
          <w:bCs/>
          <w:sz w:val="20"/>
          <w:szCs w:val="20"/>
        </w:rPr>
        <w:t>calendar days</w:t>
      </w:r>
      <w:r w:rsidRPr="006707E0">
        <w:rPr>
          <w:rFonts w:ascii="Arial" w:hAnsi="Arial" w:cs="Arial"/>
          <w:sz w:val="20"/>
          <w:szCs w:val="20"/>
        </w:rPr>
        <w:t xml:space="preserve"> of </w:t>
      </w:r>
      <w:r w:rsidRPr="006707E0">
        <w:rPr>
          <w:rFonts w:ascii="Arial" w:hAnsi="Arial" w:cs="Arial"/>
          <w:bCs/>
          <w:sz w:val="20"/>
          <w:szCs w:val="20"/>
        </w:rPr>
        <w:t>practical completion</w:t>
      </w:r>
      <w:r w:rsidRPr="006707E0">
        <w:rPr>
          <w:rFonts w:ascii="Arial" w:hAnsi="Arial" w:cs="Arial"/>
          <w:sz w:val="20"/>
          <w:szCs w:val="20"/>
        </w:rPr>
        <w:t xml:space="preserve"> the Project Manager shall prepare and issue to the </w:t>
      </w:r>
      <w:r w:rsidRPr="006707E0">
        <w:rPr>
          <w:rFonts w:ascii="Arial" w:hAnsi="Arial" w:cs="Arial"/>
          <w:bCs/>
          <w:sz w:val="20"/>
          <w:szCs w:val="20"/>
        </w:rPr>
        <w:t>contractor</w:t>
      </w:r>
      <w:r w:rsidRPr="006707E0">
        <w:rPr>
          <w:rFonts w:ascii="Arial" w:hAnsi="Arial" w:cs="Arial"/>
          <w:sz w:val="20"/>
          <w:szCs w:val="20"/>
        </w:rPr>
        <w:t xml:space="preserve"> a </w:t>
      </w:r>
      <w:r w:rsidRPr="006707E0">
        <w:rPr>
          <w:rFonts w:ascii="Arial" w:hAnsi="Arial" w:cs="Arial"/>
          <w:bCs/>
          <w:sz w:val="20"/>
          <w:szCs w:val="20"/>
        </w:rPr>
        <w:t>final completion</w:t>
      </w:r>
      <w:r w:rsidRPr="006707E0">
        <w:rPr>
          <w:rFonts w:ascii="Arial" w:hAnsi="Arial" w:cs="Arial"/>
          <w:sz w:val="20"/>
          <w:szCs w:val="20"/>
        </w:rPr>
        <w:t xml:space="preserve"> list detailing the incomplete work and </w:t>
      </w:r>
      <w:r w:rsidRPr="006707E0">
        <w:rPr>
          <w:rFonts w:ascii="Arial" w:hAnsi="Arial" w:cs="Arial"/>
          <w:bCs/>
          <w:sz w:val="20"/>
          <w:szCs w:val="20"/>
        </w:rPr>
        <w:t>defects</w:t>
      </w:r>
      <w:r w:rsidRPr="006707E0">
        <w:rPr>
          <w:rFonts w:ascii="Arial" w:hAnsi="Arial" w:cs="Arial"/>
          <w:sz w:val="20"/>
          <w:szCs w:val="20"/>
        </w:rPr>
        <w:t xml:space="preserve"> to be rectified within a reasonable period</w:t>
      </w:r>
    </w:p>
    <w:p w:rsidR="006707E0" w:rsidRPr="006707E0" w:rsidRDefault="006707E0" w:rsidP="0019127B">
      <w:pPr>
        <w:numPr>
          <w:ilvl w:val="0"/>
          <w:numId w:val="31"/>
        </w:numPr>
        <w:spacing w:line="276" w:lineRule="auto"/>
        <w:jc w:val="both"/>
        <w:rPr>
          <w:rFonts w:ascii="Arial" w:hAnsi="Arial" w:cs="Arial"/>
          <w:bCs/>
          <w:sz w:val="20"/>
          <w:szCs w:val="20"/>
        </w:rPr>
      </w:pPr>
      <w:r w:rsidRPr="006707E0">
        <w:rPr>
          <w:rFonts w:ascii="Arial" w:hAnsi="Arial" w:cs="Arial"/>
          <w:sz w:val="20"/>
          <w:szCs w:val="20"/>
        </w:rPr>
        <w:t xml:space="preserve">The </w:t>
      </w:r>
      <w:r w:rsidRPr="006707E0">
        <w:rPr>
          <w:rFonts w:ascii="Arial" w:hAnsi="Arial" w:cs="Arial"/>
          <w:bCs/>
          <w:sz w:val="20"/>
          <w:szCs w:val="20"/>
        </w:rPr>
        <w:t xml:space="preserve">defects </w:t>
      </w:r>
      <w:r w:rsidRPr="006707E0">
        <w:rPr>
          <w:rFonts w:ascii="Arial" w:hAnsi="Arial" w:cs="Arial"/>
          <w:sz w:val="20"/>
          <w:szCs w:val="20"/>
        </w:rPr>
        <w:t xml:space="preserve">liability period of fourteen </w:t>
      </w:r>
      <w:r w:rsidRPr="006707E0">
        <w:rPr>
          <w:rFonts w:ascii="Arial" w:hAnsi="Arial" w:cs="Arial"/>
          <w:bCs/>
          <w:sz w:val="20"/>
          <w:szCs w:val="20"/>
        </w:rPr>
        <w:t>calendar days</w:t>
      </w:r>
      <w:r w:rsidRPr="006707E0">
        <w:rPr>
          <w:rFonts w:ascii="Arial" w:hAnsi="Arial" w:cs="Arial"/>
          <w:sz w:val="20"/>
          <w:szCs w:val="20"/>
        </w:rPr>
        <w:t xml:space="preserve"> shall start on the date of </w:t>
      </w:r>
      <w:r w:rsidRPr="006707E0">
        <w:rPr>
          <w:rFonts w:ascii="Arial" w:hAnsi="Arial" w:cs="Arial"/>
          <w:bCs/>
          <w:sz w:val="20"/>
          <w:szCs w:val="20"/>
        </w:rPr>
        <w:t>practical completion</w:t>
      </w:r>
    </w:p>
    <w:p w:rsidR="006707E0" w:rsidRPr="006707E0" w:rsidRDefault="006707E0" w:rsidP="0019127B">
      <w:pPr>
        <w:numPr>
          <w:ilvl w:val="0"/>
          <w:numId w:val="31"/>
        </w:numPr>
        <w:spacing w:line="276" w:lineRule="auto"/>
        <w:jc w:val="both"/>
        <w:rPr>
          <w:rFonts w:ascii="Arial" w:hAnsi="Arial" w:cs="Arial"/>
          <w:sz w:val="20"/>
          <w:szCs w:val="20"/>
        </w:rPr>
      </w:pPr>
      <w:r w:rsidRPr="006707E0">
        <w:rPr>
          <w:rFonts w:ascii="Arial" w:hAnsi="Arial" w:cs="Arial"/>
          <w:sz w:val="20"/>
          <w:szCs w:val="20"/>
        </w:rPr>
        <w:t xml:space="preserve">On the expiry of the </w:t>
      </w:r>
      <w:r w:rsidRPr="006707E0">
        <w:rPr>
          <w:rFonts w:ascii="Arial" w:hAnsi="Arial" w:cs="Arial"/>
          <w:bCs/>
          <w:sz w:val="20"/>
          <w:szCs w:val="20"/>
        </w:rPr>
        <w:t>defects</w:t>
      </w:r>
      <w:r w:rsidRPr="006707E0">
        <w:rPr>
          <w:rFonts w:ascii="Arial" w:hAnsi="Arial" w:cs="Arial"/>
          <w:sz w:val="20"/>
          <w:szCs w:val="20"/>
        </w:rPr>
        <w:t xml:space="preserve"> liability period the Project Manager</w:t>
      </w:r>
      <w:r w:rsidRPr="006707E0">
        <w:rPr>
          <w:rFonts w:ascii="Arial" w:hAnsi="Arial" w:cs="Arial"/>
          <w:bCs/>
          <w:sz w:val="20"/>
          <w:szCs w:val="20"/>
        </w:rPr>
        <w:t xml:space="preserve"> </w:t>
      </w:r>
      <w:r w:rsidRPr="006707E0">
        <w:rPr>
          <w:rFonts w:ascii="Arial" w:hAnsi="Arial" w:cs="Arial"/>
          <w:sz w:val="20"/>
          <w:szCs w:val="20"/>
        </w:rPr>
        <w:t xml:space="preserve">shall immediately inspect the </w:t>
      </w:r>
      <w:r w:rsidRPr="006707E0">
        <w:rPr>
          <w:rFonts w:ascii="Arial" w:hAnsi="Arial" w:cs="Arial"/>
          <w:bCs/>
          <w:sz w:val="20"/>
          <w:szCs w:val="20"/>
        </w:rPr>
        <w:t>works</w:t>
      </w:r>
      <w:r w:rsidRPr="006707E0">
        <w:rPr>
          <w:rFonts w:ascii="Arial" w:hAnsi="Arial" w:cs="Arial"/>
          <w:sz w:val="20"/>
          <w:szCs w:val="20"/>
        </w:rPr>
        <w:t xml:space="preserve"> for </w:t>
      </w:r>
      <w:r w:rsidRPr="006707E0">
        <w:rPr>
          <w:rFonts w:ascii="Arial" w:hAnsi="Arial" w:cs="Arial"/>
          <w:bCs/>
          <w:sz w:val="20"/>
          <w:szCs w:val="20"/>
        </w:rPr>
        <w:t>final completion</w:t>
      </w:r>
      <w:r w:rsidRPr="006707E0">
        <w:rPr>
          <w:rFonts w:ascii="Arial" w:hAnsi="Arial" w:cs="Arial"/>
          <w:sz w:val="20"/>
          <w:szCs w:val="20"/>
        </w:rPr>
        <w:t xml:space="preserve">. </w:t>
      </w:r>
      <w:r w:rsidRPr="006707E0">
        <w:rPr>
          <w:rFonts w:ascii="Arial" w:hAnsi="Arial" w:cs="Arial"/>
          <w:bCs/>
          <w:sz w:val="20"/>
          <w:szCs w:val="20"/>
        </w:rPr>
        <w:t>Where the works:</w:t>
      </w:r>
    </w:p>
    <w:p w:rsidR="006707E0" w:rsidRPr="006707E0" w:rsidRDefault="006707E0" w:rsidP="0019127B">
      <w:pPr>
        <w:numPr>
          <w:ilvl w:val="0"/>
          <w:numId w:val="31"/>
        </w:numPr>
        <w:spacing w:line="276" w:lineRule="auto"/>
        <w:jc w:val="both"/>
        <w:rPr>
          <w:rFonts w:ascii="Arial" w:hAnsi="Arial" w:cs="Arial"/>
          <w:sz w:val="20"/>
          <w:szCs w:val="20"/>
        </w:rPr>
      </w:pPr>
      <w:r w:rsidRPr="006707E0">
        <w:rPr>
          <w:rFonts w:ascii="Arial" w:hAnsi="Arial" w:cs="Arial"/>
          <w:sz w:val="20"/>
          <w:szCs w:val="20"/>
        </w:rPr>
        <w:t xml:space="preserve">Has reached </w:t>
      </w:r>
      <w:r w:rsidRPr="006707E0">
        <w:rPr>
          <w:rFonts w:ascii="Arial" w:hAnsi="Arial" w:cs="Arial"/>
          <w:bCs/>
          <w:sz w:val="20"/>
          <w:szCs w:val="20"/>
        </w:rPr>
        <w:t>final completion</w:t>
      </w:r>
      <w:r w:rsidRPr="006707E0">
        <w:rPr>
          <w:rFonts w:ascii="Arial" w:hAnsi="Arial" w:cs="Arial"/>
          <w:sz w:val="20"/>
          <w:szCs w:val="20"/>
        </w:rPr>
        <w:t xml:space="preserve"> the Project Manager shall at once issue a certificate of </w:t>
      </w:r>
      <w:r w:rsidRPr="006707E0">
        <w:rPr>
          <w:rFonts w:ascii="Arial" w:hAnsi="Arial" w:cs="Arial"/>
          <w:bCs/>
          <w:sz w:val="20"/>
          <w:szCs w:val="20"/>
        </w:rPr>
        <w:t>final completion</w:t>
      </w:r>
      <w:r w:rsidRPr="006707E0">
        <w:rPr>
          <w:rFonts w:ascii="Arial" w:hAnsi="Arial" w:cs="Arial"/>
          <w:sz w:val="20"/>
          <w:szCs w:val="20"/>
        </w:rPr>
        <w:t xml:space="preserve"> to the </w:t>
      </w:r>
      <w:r w:rsidRPr="006707E0">
        <w:rPr>
          <w:rFonts w:ascii="Arial" w:hAnsi="Arial" w:cs="Arial"/>
          <w:bCs/>
          <w:sz w:val="20"/>
          <w:szCs w:val="20"/>
        </w:rPr>
        <w:t>contractor</w:t>
      </w:r>
      <w:r w:rsidRPr="006707E0">
        <w:rPr>
          <w:rFonts w:ascii="Arial" w:hAnsi="Arial" w:cs="Arial"/>
          <w:bCs/>
          <w:sz w:val="20"/>
          <w:szCs w:val="20"/>
        </w:rPr>
        <w:tab/>
      </w:r>
      <w:r w:rsidRPr="006707E0">
        <w:rPr>
          <w:rFonts w:ascii="Arial" w:hAnsi="Arial" w:cs="Arial"/>
          <w:bCs/>
          <w:sz w:val="20"/>
          <w:szCs w:val="20"/>
        </w:rPr>
        <w:tab/>
      </w:r>
      <w:r w:rsidRPr="006707E0">
        <w:rPr>
          <w:rFonts w:ascii="Arial" w:hAnsi="Arial" w:cs="Arial"/>
          <w:bCs/>
          <w:sz w:val="20"/>
          <w:szCs w:val="20"/>
        </w:rPr>
        <w:tab/>
      </w:r>
      <w:r w:rsidRPr="006707E0">
        <w:rPr>
          <w:rFonts w:ascii="Arial" w:hAnsi="Arial" w:cs="Arial"/>
          <w:bCs/>
          <w:sz w:val="20"/>
          <w:szCs w:val="20"/>
        </w:rPr>
        <w:tab/>
      </w:r>
      <w:r w:rsidRPr="006707E0">
        <w:rPr>
          <w:rFonts w:ascii="Arial" w:hAnsi="Arial" w:cs="Arial"/>
          <w:bCs/>
          <w:sz w:val="20"/>
          <w:szCs w:val="20"/>
        </w:rPr>
        <w:tab/>
      </w:r>
      <w:r w:rsidRPr="006707E0">
        <w:rPr>
          <w:rFonts w:ascii="Arial" w:hAnsi="Arial" w:cs="Arial"/>
          <w:bCs/>
          <w:sz w:val="20"/>
          <w:szCs w:val="20"/>
        </w:rPr>
        <w:tab/>
      </w:r>
      <w:r w:rsidRPr="006707E0">
        <w:rPr>
          <w:rFonts w:ascii="Arial" w:hAnsi="Arial" w:cs="Arial"/>
          <w:bCs/>
          <w:sz w:val="20"/>
          <w:szCs w:val="20"/>
        </w:rPr>
        <w:tab/>
      </w:r>
      <w:r w:rsidRPr="006707E0">
        <w:rPr>
          <w:rFonts w:ascii="Arial" w:hAnsi="Arial" w:cs="Arial"/>
          <w:bCs/>
          <w:sz w:val="20"/>
          <w:szCs w:val="20"/>
        </w:rPr>
        <w:tab/>
      </w:r>
    </w:p>
    <w:p w:rsidR="006707E0" w:rsidRPr="006707E0" w:rsidRDefault="006707E0" w:rsidP="0019127B">
      <w:pPr>
        <w:numPr>
          <w:ilvl w:val="0"/>
          <w:numId w:val="31"/>
        </w:numPr>
        <w:spacing w:line="276" w:lineRule="auto"/>
        <w:jc w:val="both"/>
        <w:rPr>
          <w:rFonts w:ascii="Arial" w:hAnsi="Arial" w:cs="Arial"/>
          <w:sz w:val="20"/>
          <w:szCs w:val="20"/>
        </w:rPr>
      </w:pPr>
      <w:r w:rsidRPr="006707E0">
        <w:rPr>
          <w:rFonts w:ascii="Arial" w:hAnsi="Arial" w:cs="Arial"/>
          <w:sz w:val="20"/>
          <w:szCs w:val="20"/>
        </w:rPr>
        <w:t xml:space="preserve">Has not reached </w:t>
      </w:r>
      <w:r w:rsidRPr="006707E0">
        <w:rPr>
          <w:rFonts w:ascii="Arial" w:hAnsi="Arial" w:cs="Arial"/>
          <w:bCs/>
          <w:sz w:val="20"/>
          <w:szCs w:val="20"/>
        </w:rPr>
        <w:t>final completion</w:t>
      </w:r>
      <w:r w:rsidRPr="006707E0">
        <w:rPr>
          <w:rFonts w:ascii="Arial" w:hAnsi="Arial" w:cs="Arial"/>
          <w:sz w:val="20"/>
          <w:szCs w:val="20"/>
        </w:rPr>
        <w:t xml:space="preserve"> the Project Manager shall issue a </w:t>
      </w:r>
      <w:r w:rsidRPr="006707E0">
        <w:rPr>
          <w:rFonts w:ascii="Arial" w:hAnsi="Arial" w:cs="Arial"/>
          <w:bCs/>
          <w:sz w:val="20"/>
          <w:szCs w:val="20"/>
        </w:rPr>
        <w:t>defects</w:t>
      </w:r>
      <w:r w:rsidRPr="006707E0">
        <w:rPr>
          <w:rFonts w:ascii="Arial" w:hAnsi="Arial" w:cs="Arial"/>
          <w:sz w:val="20"/>
          <w:szCs w:val="20"/>
        </w:rPr>
        <w:t xml:space="preserve"> list to the </w:t>
      </w:r>
      <w:r w:rsidRPr="006707E0">
        <w:rPr>
          <w:rFonts w:ascii="Arial" w:hAnsi="Arial" w:cs="Arial"/>
          <w:bCs/>
          <w:sz w:val="20"/>
          <w:szCs w:val="20"/>
        </w:rPr>
        <w:t>contractor</w:t>
      </w:r>
      <w:r w:rsidRPr="006707E0">
        <w:rPr>
          <w:rFonts w:ascii="Arial" w:hAnsi="Arial" w:cs="Arial"/>
          <w:sz w:val="20"/>
          <w:szCs w:val="20"/>
        </w:rPr>
        <w:t xml:space="preserve"> detailing any incomplete work and </w:t>
      </w:r>
      <w:r w:rsidRPr="006707E0">
        <w:rPr>
          <w:rFonts w:ascii="Arial" w:hAnsi="Arial" w:cs="Arial"/>
          <w:bCs/>
          <w:sz w:val="20"/>
          <w:szCs w:val="20"/>
        </w:rPr>
        <w:t xml:space="preserve">defects </w:t>
      </w:r>
      <w:r w:rsidRPr="006707E0">
        <w:rPr>
          <w:rFonts w:ascii="Arial" w:hAnsi="Arial" w:cs="Arial"/>
          <w:sz w:val="20"/>
          <w:szCs w:val="20"/>
        </w:rPr>
        <w:t xml:space="preserve">to be rectified before the Project Manager will undertake a further inspection </w:t>
      </w:r>
    </w:p>
    <w:p w:rsidR="006707E0" w:rsidRPr="006707E0" w:rsidRDefault="006707E0" w:rsidP="0019127B">
      <w:pPr>
        <w:numPr>
          <w:ilvl w:val="0"/>
          <w:numId w:val="31"/>
        </w:numPr>
        <w:spacing w:line="276" w:lineRule="auto"/>
        <w:jc w:val="both"/>
        <w:rPr>
          <w:rFonts w:ascii="Arial" w:hAnsi="Arial" w:cs="Arial"/>
          <w:sz w:val="20"/>
          <w:szCs w:val="20"/>
        </w:rPr>
      </w:pPr>
      <w:r w:rsidRPr="006707E0">
        <w:rPr>
          <w:rFonts w:ascii="Arial" w:hAnsi="Arial" w:cs="Arial"/>
          <w:sz w:val="20"/>
          <w:szCs w:val="20"/>
        </w:rPr>
        <w:t xml:space="preserve">Where the </w:t>
      </w:r>
      <w:r w:rsidRPr="006707E0">
        <w:rPr>
          <w:rFonts w:ascii="Arial" w:hAnsi="Arial" w:cs="Arial"/>
          <w:bCs/>
          <w:sz w:val="20"/>
          <w:szCs w:val="20"/>
        </w:rPr>
        <w:t xml:space="preserve">contractor </w:t>
      </w:r>
      <w:r w:rsidRPr="006707E0">
        <w:rPr>
          <w:rFonts w:ascii="Arial" w:hAnsi="Arial" w:cs="Arial"/>
          <w:sz w:val="20"/>
          <w:szCs w:val="20"/>
        </w:rPr>
        <w:t xml:space="preserve">has achieved </w:t>
      </w:r>
      <w:r w:rsidRPr="006707E0">
        <w:rPr>
          <w:rFonts w:ascii="Arial" w:hAnsi="Arial" w:cs="Arial"/>
          <w:bCs/>
          <w:sz w:val="20"/>
          <w:szCs w:val="20"/>
        </w:rPr>
        <w:t>final completion</w:t>
      </w:r>
      <w:r w:rsidRPr="006707E0">
        <w:rPr>
          <w:rFonts w:ascii="Arial" w:hAnsi="Arial" w:cs="Arial"/>
          <w:sz w:val="20"/>
          <w:szCs w:val="20"/>
        </w:rPr>
        <w:t xml:space="preserve"> the </w:t>
      </w:r>
      <w:r w:rsidRPr="006707E0">
        <w:rPr>
          <w:rFonts w:ascii="Arial" w:hAnsi="Arial" w:cs="Arial"/>
          <w:bCs/>
          <w:sz w:val="20"/>
          <w:szCs w:val="20"/>
        </w:rPr>
        <w:t>latent defects</w:t>
      </w:r>
      <w:r w:rsidRPr="006707E0">
        <w:rPr>
          <w:rFonts w:ascii="Arial" w:hAnsi="Arial" w:cs="Arial"/>
          <w:sz w:val="20"/>
          <w:szCs w:val="20"/>
        </w:rPr>
        <w:t xml:space="preserve"> liability period shall end three years from the date of </w:t>
      </w:r>
      <w:r w:rsidRPr="006707E0">
        <w:rPr>
          <w:rFonts w:ascii="Arial" w:hAnsi="Arial" w:cs="Arial"/>
          <w:bCs/>
          <w:sz w:val="20"/>
          <w:szCs w:val="20"/>
        </w:rPr>
        <w:t>final completion</w:t>
      </w:r>
      <w:r w:rsidRPr="006707E0">
        <w:rPr>
          <w:rFonts w:ascii="Arial" w:hAnsi="Arial" w:cs="Arial"/>
          <w:sz w:val="20"/>
          <w:szCs w:val="20"/>
        </w:rPr>
        <w:t xml:space="preserve"> </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keepNext/>
        <w:spacing w:line="276" w:lineRule="auto"/>
        <w:jc w:val="both"/>
        <w:outlineLvl w:val="6"/>
        <w:rPr>
          <w:rFonts w:ascii="Arial" w:hAnsi="Arial" w:cs="Arial"/>
          <w:b/>
          <w:bCs/>
          <w:sz w:val="20"/>
          <w:szCs w:val="20"/>
          <w:u w:val="single"/>
          <w:lang w:val="en-GB"/>
        </w:rPr>
      </w:pPr>
      <w:r w:rsidRPr="006707E0">
        <w:rPr>
          <w:rFonts w:ascii="Arial" w:hAnsi="Arial" w:cs="Arial"/>
          <w:b/>
          <w:bCs/>
          <w:sz w:val="20"/>
          <w:szCs w:val="20"/>
          <w:u w:val="single"/>
          <w:lang w:val="en-GB"/>
        </w:rPr>
        <w:t xml:space="preserve">Employer: </w:t>
      </w:r>
      <w:r w:rsidRPr="006707E0">
        <w:rPr>
          <w:rFonts w:ascii="Arial" w:hAnsi="Arial" w:cs="Arial"/>
          <w:b/>
          <w:bCs/>
          <w:sz w:val="20"/>
          <w:szCs w:val="20"/>
          <w:u w:val="single"/>
        </w:rPr>
        <w:t>The employer shall:</w:t>
      </w:r>
    </w:p>
    <w:p w:rsidR="006707E0" w:rsidRPr="006707E0" w:rsidRDefault="006707E0" w:rsidP="0019127B">
      <w:pPr>
        <w:numPr>
          <w:ilvl w:val="0"/>
          <w:numId w:val="32"/>
        </w:numPr>
        <w:spacing w:line="276" w:lineRule="auto"/>
        <w:jc w:val="both"/>
        <w:rPr>
          <w:rFonts w:ascii="Arial" w:hAnsi="Arial" w:cs="Arial"/>
          <w:sz w:val="20"/>
          <w:szCs w:val="20"/>
        </w:rPr>
      </w:pPr>
      <w:r w:rsidRPr="006707E0">
        <w:rPr>
          <w:rFonts w:ascii="Arial" w:hAnsi="Arial" w:cs="Arial"/>
          <w:sz w:val="20"/>
          <w:szCs w:val="20"/>
        </w:rPr>
        <w:t xml:space="preserve">Hand over the </w:t>
      </w:r>
      <w:r w:rsidRPr="006707E0">
        <w:rPr>
          <w:rFonts w:ascii="Arial" w:hAnsi="Arial" w:cs="Arial"/>
          <w:bCs/>
          <w:sz w:val="20"/>
          <w:szCs w:val="20"/>
        </w:rPr>
        <w:t xml:space="preserve">site </w:t>
      </w:r>
      <w:r w:rsidRPr="006707E0">
        <w:rPr>
          <w:rFonts w:ascii="Arial" w:hAnsi="Arial" w:cs="Arial"/>
          <w:sz w:val="20"/>
          <w:szCs w:val="20"/>
        </w:rPr>
        <w:t xml:space="preserve">to the </w:t>
      </w:r>
      <w:r w:rsidRPr="006707E0">
        <w:rPr>
          <w:rFonts w:ascii="Arial" w:hAnsi="Arial" w:cs="Arial"/>
          <w:bCs/>
          <w:sz w:val="20"/>
          <w:szCs w:val="20"/>
        </w:rPr>
        <w:t>contractor</w:t>
      </w:r>
      <w:r w:rsidRPr="006707E0">
        <w:rPr>
          <w:rFonts w:ascii="Arial" w:hAnsi="Arial" w:cs="Arial"/>
          <w:sz w:val="20"/>
          <w:szCs w:val="20"/>
        </w:rPr>
        <w:t xml:space="preserve"> by the date stated in the </w:t>
      </w:r>
      <w:r w:rsidRPr="006707E0">
        <w:rPr>
          <w:rFonts w:ascii="Arial" w:hAnsi="Arial" w:cs="Arial"/>
          <w:bCs/>
          <w:sz w:val="20"/>
          <w:szCs w:val="20"/>
        </w:rPr>
        <w:t>schedule.</w:t>
      </w:r>
      <w:r w:rsidRPr="006707E0">
        <w:rPr>
          <w:rFonts w:ascii="Arial" w:hAnsi="Arial" w:cs="Arial"/>
          <w:sz w:val="20"/>
          <w:szCs w:val="20"/>
        </w:rPr>
        <w:t xml:space="preserve"> The </w:t>
      </w:r>
      <w:r w:rsidRPr="006707E0">
        <w:rPr>
          <w:rFonts w:ascii="Arial" w:hAnsi="Arial" w:cs="Arial"/>
          <w:bCs/>
          <w:sz w:val="20"/>
          <w:szCs w:val="20"/>
        </w:rPr>
        <w:t xml:space="preserve">construction period </w:t>
      </w:r>
      <w:r w:rsidRPr="006707E0">
        <w:rPr>
          <w:rFonts w:ascii="Arial" w:hAnsi="Arial" w:cs="Arial"/>
          <w:sz w:val="20"/>
          <w:szCs w:val="20"/>
        </w:rPr>
        <w:t xml:space="preserve">and </w:t>
      </w:r>
      <w:r w:rsidRPr="006707E0">
        <w:rPr>
          <w:rFonts w:ascii="Arial" w:hAnsi="Arial" w:cs="Arial"/>
          <w:bCs/>
          <w:sz w:val="20"/>
          <w:szCs w:val="20"/>
        </w:rPr>
        <w:t>latent defects</w:t>
      </w:r>
      <w:r w:rsidRPr="006707E0">
        <w:rPr>
          <w:rFonts w:ascii="Arial" w:hAnsi="Arial" w:cs="Arial"/>
          <w:sz w:val="20"/>
          <w:szCs w:val="20"/>
        </w:rPr>
        <w:t xml:space="preserve"> liability period shall commence with the handover of the </w:t>
      </w:r>
      <w:r w:rsidRPr="006707E0">
        <w:rPr>
          <w:rFonts w:ascii="Arial" w:hAnsi="Arial" w:cs="Arial"/>
          <w:bCs/>
          <w:sz w:val="20"/>
          <w:szCs w:val="20"/>
        </w:rPr>
        <w:t>site.</w:t>
      </w:r>
    </w:p>
    <w:p w:rsidR="006707E0" w:rsidRPr="006707E0" w:rsidRDefault="006707E0" w:rsidP="0019127B">
      <w:pPr>
        <w:numPr>
          <w:ilvl w:val="0"/>
          <w:numId w:val="32"/>
        </w:numPr>
        <w:spacing w:line="276" w:lineRule="auto"/>
        <w:jc w:val="both"/>
        <w:rPr>
          <w:rFonts w:ascii="Arial" w:hAnsi="Arial" w:cs="Arial"/>
          <w:sz w:val="20"/>
          <w:szCs w:val="20"/>
        </w:rPr>
      </w:pPr>
      <w:r w:rsidRPr="006707E0">
        <w:rPr>
          <w:rFonts w:ascii="Arial" w:hAnsi="Arial" w:cs="Arial"/>
          <w:sz w:val="20"/>
          <w:szCs w:val="20"/>
        </w:rPr>
        <w:t>Arrange for water, sewer and electrical connections as required and pay all fees concerning this</w:t>
      </w:r>
    </w:p>
    <w:p w:rsidR="006707E0" w:rsidRPr="006707E0" w:rsidRDefault="006707E0" w:rsidP="0019127B">
      <w:pPr>
        <w:numPr>
          <w:ilvl w:val="0"/>
          <w:numId w:val="32"/>
        </w:numPr>
        <w:spacing w:line="276" w:lineRule="auto"/>
        <w:jc w:val="both"/>
        <w:rPr>
          <w:rFonts w:ascii="Arial" w:hAnsi="Arial" w:cs="Arial"/>
          <w:sz w:val="20"/>
          <w:szCs w:val="20"/>
        </w:rPr>
      </w:pPr>
      <w:r w:rsidRPr="006707E0">
        <w:rPr>
          <w:rFonts w:ascii="Arial" w:hAnsi="Arial" w:cs="Arial"/>
          <w:sz w:val="20"/>
          <w:szCs w:val="20"/>
        </w:rPr>
        <w:t xml:space="preserve">Provide water and electricity as required for the execution of the </w:t>
      </w:r>
      <w:r w:rsidRPr="006707E0">
        <w:rPr>
          <w:rFonts w:ascii="Arial" w:hAnsi="Arial" w:cs="Arial"/>
          <w:bCs/>
          <w:sz w:val="20"/>
          <w:szCs w:val="20"/>
        </w:rPr>
        <w:t xml:space="preserve">works </w:t>
      </w:r>
      <w:r w:rsidRPr="006707E0">
        <w:rPr>
          <w:rFonts w:ascii="Arial" w:hAnsi="Arial" w:cs="Arial"/>
          <w:sz w:val="20"/>
          <w:szCs w:val="20"/>
        </w:rPr>
        <w:t>free of charge.</w:t>
      </w:r>
    </w:p>
    <w:p w:rsidR="006707E0" w:rsidRPr="006707E0" w:rsidRDefault="006707E0" w:rsidP="0019127B">
      <w:pPr>
        <w:numPr>
          <w:ilvl w:val="0"/>
          <w:numId w:val="32"/>
        </w:numPr>
        <w:spacing w:line="276" w:lineRule="auto"/>
        <w:jc w:val="both"/>
        <w:rPr>
          <w:rFonts w:ascii="Arial" w:hAnsi="Arial" w:cs="Arial"/>
          <w:bCs/>
          <w:sz w:val="20"/>
          <w:szCs w:val="20"/>
        </w:rPr>
      </w:pPr>
      <w:r w:rsidRPr="006707E0">
        <w:rPr>
          <w:rFonts w:ascii="Arial" w:hAnsi="Arial" w:cs="Arial"/>
          <w:sz w:val="20"/>
          <w:szCs w:val="20"/>
        </w:rPr>
        <w:lastRenderedPageBreak/>
        <w:t xml:space="preserve">Not issue instructions to, interfere with, hinder or obstruct any of the </w:t>
      </w:r>
      <w:r w:rsidRPr="006707E0">
        <w:rPr>
          <w:rFonts w:ascii="Arial" w:hAnsi="Arial" w:cs="Arial"/>
          <w:bCs/>
          <w:sz w:val="20"/>
          <w:szCs w:val="20"/>
        </w:rPr>
        <w:t xml:space="preserve">contractor's </w:t>
      </w:r>
      <w:r w:rsidRPr="006707E0">
        <w:rPr>
          <w:rFonts w:ascii="Arial" w:hAnsi="Arial" w:cs="Arial"/>
          <w:sz w:val="20"/>
          <w:szCs w:val="20"/>
        </w:rPr>
        <w:t xml:space="preserve">workers or any other persons employed or acting on behalf of the </w:t>
      </w:r>
      <w:r w:rsidRPr="006707E0">
        <w:rPr>
          <w:rFonts w:ascii="Arial" w:hAnsi="Arial" w:cs="Arial"/>
          <w:bCs/>
          <w:sz w:val="20"/>
          <w:szCs w:val="20"/>
        </w:rPr>
        <w:t>contractor.</w:t>
      </w:r>
    </w:p>
    <w:p w:rsidR="006707E0" w:rsidRPr="006707E0" w:rsidRDefault="006707E0" w:rsidP="006707E0">
      <w:pPr>
        <w:keepNext/>
        <w:spacing w:line="276" w:lineRule="auto"/>
        <w:jc w:val="both"/>
        <w:outlineLvl w:val="3"/>
        <w:rPr>
          <w:rFonts w:ascii="Arial" w:hAnsi="Arial" w:cs="Arial"/>
          <w:b/>
          <w:bCs/>
          <w:sz w:val="20"/>
          <w:szCs w:val="20"/>
        </w:rPr>
      </w:pPr>
    </w:p>
    <w:p w:rsidR="006707E0" w:rsidRPr="006707E0" w:rsidRDefault="006707E0" w:rsidP="006707E0">
      <w:pPr>
        <w:keepNext/>
        <w:spacing w:line="276" w:lineRule="auto"/>
        <w:jc w:val="both"/>
        <w:outlineLvl w:val="3"/>
        <w:rPr>
          <w:rFonts w:ascii="Arial" w:hAnsi="Arial" w:cs="Arial"/>
          <w:b/>
          <w:bCs/>
          <w:sz w:val="20"/>
          <w:szCs w:val="20"/>
          <w:u w:val="single"/>
        </w:rPr>
      </w:pPr>
      <w:r w:rsidRPr="006707E0">
        <w:rPr>
          <w:rFonts w:ascii="Arial" w:hAnsi="Arial" w:cs="Arial"/>
          <w:b/>
          <w:bCs/>
          <w:sz w:val="20"/>
          <w:szCs w:val="20"/>
          <w:u w:val="single"/>
        </w:rPr>
        <w:t>Risk and Insurance</w:t>
      </w:r>
    </w:p>
    <w:p w:rsidR="006707E0" w:rsidRPr="006707E0" w:rsidRDefault="006707E0" w:rsidP="0019127B">
      <w:pPr>
        <w:numPr>
          <w:ilvl w:val="0"/>
          <w:numId w:val="33"/>
        </w:numPr>
        <w:spacing w:line="276" w:lineRule="auto"/>
        <w:jc w:val="both"/>
        <w:rPr>
          <w:rFonts w:ascii="Arial" w:hAnsi="Arial" w:cs="Arial"/>
          <w:sz w:val="20"/>
          <w:szCs w:val="20"/>
        </w:rPr>
      </w:pPr>
      <w:r w:rsidRPr="006707E0">
        <w:rPr>
          <w:rFonts w:ascii="Arial" w:hAnsi="Arial" w:cs="Arial"/>
          <w:sz w:val="20"/>
          <w:szCs w:val="20"/>
        </w:rPr>
        <w:t xml:space="preserve">The </w:t>
      </w:r>
      <w:r w:rsidRPr="006707E0">
        <w:rPr>
          <w:rFonts w:ascii="Arial" w:hAnsi="Arial" w:cs="Arial"/>
          <w:bCs/>
          <w:sz w:val="20"/>
          <w:szCs w:val="20"/>
        </w:rPr>
        <w:t>Contractor</w:t>
      </w:r>
      <w:r w:rsidRPr="006707E0">
        <w:rPr>
          <w:rFonts w:ascii="Arial" w:hAnsi="Arial" w:cs="Arial"/>
          <w:sz w:val="20"/>
          <w:szCs w:val="20"/>
        </w:rPr>
        <w:t xml:space="preserve"> indemnifies the NHLS against any loss in respect of claims from other parties arising out of or due to the execution of the </w:t>
      </w:r>
      <w:r w:rsidRPr="006707E0">
        <w:rPr>
          <w:rFonts w:ascii="Arial" w:hAnsi="Arial" w:cs="Arial"/>
          <w:bCs/>
          <w:sz w:val="20"/>
          <w:szCs w:val="20"/>
        </w:rPr>
        <w:t>works</w:t>
      </w:r>
      <w:r w:rsidRPr="006707E0">
        <w:rPr>
          <w:rFonts w:ascii="Arial" w:hAnsi="Arial" w:cs="Arial"/>
          <w:sz w:val="20"/>
          <w:szCs w:val="20"/>
        </w:rPr>
        <w:t xml:space="preserve"> or occupation of the </w:t>
      </w:r>
      <w:r w:rsidRPr="006707E0">
        <w:rPr>
          <w:rFonts w:ascii="Arial" w:hAnsi="Arial" w:cs="Arial"/>
          <w:bCs/>
          <w:sz w:val="20"/>
          <w:szCs w:val="20"/>
        </w:rPr>
        <w:t xml:space="preserve">site </w:t>
      </w:r>
      <w:r w:rsidRPr="006707E0">
        <w:rPr>
          <w:rFonts w:ascii="Arial" w:hAnsi="Arial" w:cs="Arial"/>
          <w:sz w:val="20"/>
          <w:szCs w:val="20"/>
        </w:rPr>
        <w:t xml:space="preserve">by the </w:t>
      </w:r>
      <w:r w:rsidRPr="006707E0">
        <w:rPr>
          <w:rFonts w:ascii="Arial" w:hAnsi="Arial" w:cs="Arial"/>
          <w:bCs/>
          <w:sz w:val="20"/>
          <w:szCs w:val="20"/>
        </w:rPr>
        <w:t xml:space="preserve">contractor </w:t>
      </w:r>
      <w:r w:rsidRPr="006707E0">
        <w:rPr>
          <w:rFonts w:ascii="Arial" w:hAnsi="Arial" w:cs="Arial"/>
          <w:sz w:val="20"/>
          <w:szCs w:val="20"/>
        </w:rPr>
        <w:t>consequent upon:</w:t>
      </w:r>
    </w:p>
    <w:p w:rsidR="006707E0" w:rsidRPr="006707E0" w:rsidRDefault="006707E0" w:rsidP="0019127B">
      <w:pPr>
        <w:numPr>
          <w:ilvl w:val="1"/>
          <w:numId w:val="37"/>
        </w:numPr>
        <w:spacing w:line="276" w:lineRule="auto"/>
        <w:contextualSpacing/>
        <w:jc w:val="both"/>
        <w:rPr>
          <w:rFonts w:ascii="Arial" w:hAnsi="Arial" w:cs="Arial"/>
          <w:sz w:val="20"/>
          <w:szCs w:val="20"/>
        </w:rPr>
      </w:pPr>
      <w:r w:rsidRPr="006707E0">
        <w:rPr>
          <w:rFonts w:ascii="Arial" w:hAnsi="Arial" w:cs="Arial"/>
          <w:sz w:val="20"/>
          <w:szCs w:val="20"/>
        </w:rPr>
        <w:t>Death or bodily injury or illness of any person.</w:t>
      </w:r>
    </w:p>
    <w:p w:rsidR="006707E0" w:rsidRPr="006707E0" w:rsidRDefault="006707E0" w:rsidP="0019127B">
      <w:pPr>
        <w:numPr>
          <w:ilvl w:val="1"/>
          <w:numId w:val="37"/>
        </w:numPr>
        <w:spacing w:line="276" w:lineRule="auto"/>
        <w:contextualSpacing/>
        <w:jc w:val="both"/>
        <w:rPr>
          <w:rFonts w:ascii="Arial" w:hAnsi="Arial" w:cs="Arial"/>
          <w:bCs/>
          <w:sz w:val="20"/>
          <w:szCs w:val="20"/>
        </w:rPr>
      </w:pPr>
      <w:r w:rsidRPr="006707E0">
        <w:rPr>
          <w:rFonts w:ascii="Arial" w:hAnsi="Arial" w:cs="Arial"/>
          <w:sz w:val="20"/>
          <w:szCs w:val="20"/>
        </w:rPr>
        <w:t xml:space="preserve">Physical loss and damage to any property other than the </w:t>
      </w:r>
      <w:r w:rsidRPr="006707E0">
        <w:rPr>
          <w:rFonts w:ascii="Arial" w:hAnsi="Arial" w:cs="Arial"/>
          <w:bCs/>
          <w:sz w:val="20"/>
          <w:szCs w:val="20"/>
        </w:rPr>
        <w:t>works.</w:t>
      </w:r>
    </w:p>
    <w:p w:rsidR="006707E0" w:rsidRPr="006707E0" w:rsidRDefault="006707E0" w:rsidP="0019127B">
      <w:pPr>
        <w:numPr>
          <w:ilvl w:val="1"/>
          <w:numId w:val="37"/>
        </w:numPr>
        <w:spacing w:line="276" w:lineRule="auto"/>
        <w:contextualSpacing/>
        <w:jc w:val="both"/>
        <w:rPr>
          <w:rFonts w:ascii="Arial" w:hAnsi="Arial" w:cs="Arial"/>
          <w:sz w:val="20"/>
          <w:szCs w:val="20"/>
        </w:rPr>
      </w:pPr>
      <w:r w:rsidRPr="006707E0">
        <w:rPr>
          <w:rFonts w:ascii="Arial" w:hAnsi="Arial" w:cs="Arial"/>
          <w:sz w:val="20"/>
          <w:szCs w:val="20"/>
        </w:rPr>
        <w:t>Removal of or interference with lateral support of an adjoining property.</w:t>
      </w:r>
    </w:p>
    <w:p w:rsidR="006707E0" w:rsidRPr="006707E0" w:rsidRDefault="006707E0" w:rsidP="006707E0">
      <w:pPr>
        <w:spacing w:line="276" w:lineRule="auto"/>
        <w:ind w:left="1440"/>
        <w:contextualSpacing/>
        <w:jc w:val="both"/>
        <w:rPr>
          <w:rFonts w:ascii="Arial" w:hAnsi="Arial" w:cs="Arial"/>
          <w:sz w:val="20"/>
          <w:szCs w:val="20"/>
        </w:rPr>
      </w:pPr>
    </w:p>
    <w:p w:rsidR="006707E0" w:rsidRPr="006707E0" w:rsidRDefault="006707E0" w:rsidP="0019127B">
      <w:pPr>
        <w:numPr>
          <w:ilvl w:val="0"/>
          <w:numId w:val="33"/>
        </w:numPr>
        <w:spacing w:line="276" w:lineRule="auto"/>
        <w:jc w:val="both"/>
        <w:rPr>
          <w:rFonts w:ascii="Arial" w:hAnsi="Arial" w:cs="Arial"/>
          <w:sz w:val="20"/>
          <w:szCs w:val="20"/>
        </w:rPr>
      </w:pPr>
      <w:r w:rsidRPr="006707E0">
        <w:rPr>
          <w:rFonts w:ascii="Arial" w:hAnsi="Arial" w:cs="Arial"/>
          <w:sz w:val="20"/>
          <w:szCs w:val="20"/>
        </w:rPr>
        <w:t xml:space="preserve">The </w:t>
      </w:r>
      <w:r w:rsidRPr="006707E0">
        <w:rPr>
          <w:rFonts w:ascii="Arial" w:hAnsi="Arial" w:cs="Arial"/>
          <w:bCs/>
          <w:sz w:val="20"/>
          <w:szCs w:val="20"/>
        </w:rPr>
        <w:t>contractor</w:t>
      </w:r>
      <w:r w:rsidRPr="006707E0">
        <w:rPr>
          <w:rFonts w:ascii="Arial" w:hAnsi="Arial" w:cs="Arial"/>
          <w:sz w:val="20"/>
          <w:szCs w:val="20"/>
        </w:rPr>
        <w:t xml:space="preserve"> shall take out insurances in respect of his employees as are required by law.</w:t>
      </w:r>
    </w:p>
    <w:p w:rsidR="006707E0" w:rsidRPr="006707E0" w:rsidRDefault="006707E0" w:rsidP="0019127B">
      <w:pPr>
        <w:numPr>
          <w:ilvl w:val="0"/>
          <w:numId w:val="33"/>
        </w:numPr>
        <w:spacing w:line="276" w:lineRule="auto"/>
        <w:jc w:val="both"/>
        <w:rPr>
          <w:rFonts w:ascii="Arial" w:hAnsi="Arial" w:cs="Arial"/>
          <w:sz w:val="20"/>
          <w:szCs w:val="20"/>
        </w:rPr>
      </w:pPr>
      <w:r w:rsidRPr="006707E0">
        <w:rPr>
          <w:rFonts w:ascii="Arial" w:hAnsi="Arial" w:cs="Arial"/>
          <w:sz w:val="20"/>
          <w:szCs w:val="20"/>
        </w:rPr>
        <w:t xml:space="preserve">Where, in the opinion of the Project Manager, loss and damage to the </w:t>
      </w:r>
      <w:r w:rsidRPr="006707E0">
        <w:rPr>
          <w:rFonts w:ascii="Arial" w:hAnsi="Arial" w:cs="Arial"/>
          <w:bCs/>
          <w:sz w:val="20"/>
          <w:szCs w:val="20"/>
        </w:rPr>
        <w:t>works</w:t>
      </w:r>
      <w:r w:rsidRPr="006707E0">
        <w:rPr>
          <w:rFonts w:ascii="Arial" w:hAnsi="Arial" w:cs="Arial"/>
          <w:sz w:val="20"/>
          <w:szCs w:val="20"/>
        </w:rPr>
        <w:t xml:space="preserve"> due to the </w:t>
      </w:r>
      <w:r w:rsidRPr="006707E0">
        <w:rPr>
          <w:rFonts w:ascii="Arial" w:hAnsi="Arial" w:cs="Arial"/>
          <w:bCs/>
          <w:sz w:val="20"/>
          <w:szCs w:val="20"/>
        </w:rPr>
        <w:t xml:space="preserve">contractor's </w:t>
      </w:r>
      <w:r w:rsidRPr="006707E0">
        <w:rPr>
          <w:rFonts w:ascii="Arial" w:hAnsi="Arial" w:cs="Arial"/>
          <w:sz w:val="20"/>
          <w:szCs w:val="20"/>
        </w:rPr>
        <w:t xml:space="preserve">negligence the </w:t>
      </w:r>
      <w:r w:rsidRPr="006707E0">
        <w:rPr>
          <w:rFonts w:ascii="Arial" w:hAnsi="Arial" w:cs="Arial"/>
          <w:bCs/>
          <w:sz w:val="20"/>
          <w:szCs w:val="20"/>
        </w:rPr>
        <w:t>contractor</w:t>
      </w:r>
      <w:r w:rsidRPr="006707E0">
        <w:rPr>
          <w:rFonts w:ascii="Arial" w:hAnsi="Arial" w:cs="Arial"/>
          <w:sz w:val="20"/>
          <w:szCs w:val="20"/>
        </w:rPr>
        <w:t xml:space="preserve"> shall be liable for such loss and damage.</w:t>
      </w:r>
    </w:p>
    <w:p w:rsidR="006707E0" w:rsidRPr="006707E0" w:rsidRDefault="006707E0" w:rsidP="0019127B">
      <w:pPr>
        <w:numPr>
          <w:ilvl w:val="0"/>
          <w:numId w:val="33"/>
        </w:numPr>
        <w:spacing w:line="276" w:lineRule="auto"/>
        <w:jc w:val="both"/>
        <w:rPr>
          <w:rFonts w:ascii="Arial" w:hAnsi="Arial" w:cs="Arial"/>
          <w:sz w:val="20"/>
          <w:szCs w:val="20"/>
        </w:rPr>
      </w:pPr>
      <w:r w:rsidRPr="006707E0">
        <w:rPr>
          <w:rFonts w:ascii="Arial" w:hAnsi="Arial" w:cs="Arial"/>
          <w:sz w:val="20"/>
          <w:szCs w:val="20"/>
        </w:rPr>
        <w:t xml:space="preserve">The </w:t>
      </w:r>
      <w:r w:rsidRPr="006707E0">
        <w:rPr>
          <w:rFonts w:ascii="Arial" w:hAnsi="Arial" w:cs="Arial"/>
          <w:bCs/>
          <w:sz w:val="20"/>
          <w:szCs w:val="20"/>
        </w:rPr>
        <w:t>contractor</w:t>
      </w:r>
      <w:r w:rsidRPr="006707E0">
        <w:rPr>
          <w:rFonts w:ascii="Arial" w:hAnsi="Arial" w:cs="Arial"/>
          <w:sz w:val="20"/>
          <w:szCs w:val="20"/>
        </w:rPr>
        <w:t xml:space="preserve"> shall in all circumstances be at risk for loss of, or damage to his construction plant or vehicles. </w:t>
      </w:r>
    </w:p>
    <w:p w:rsidR="006707E0" w:rsidRPr="006707E0" w:rsidRDefault="006707E0" w:rsidP="0019127B">
      <w:pPr>
        <w:numPr>
          <w:ilvl w:val="0"/>
          <w:numId w:val="33"/>
        </w:numPr>
        <w:spacing w:line="276" w:lineRule="auto"/>
        <w:jc w:val="both"/>
        <w:rPr>
          <w:rFonts w:ascii="Arial" w:hAnsi="Arial" w:cs="Arial"/>
          <w:sz w:val="20"/>
          <w:szCs w:val="20"/>
        </w:rPr>
      </w:pPr>
      <w:r w:rsidRPr="006707E0">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707E0" w:rsidRPr="006707E0" w:rsidRDefault="006707E0" w:rsidP="0019127B">
      <w:pPr>
        <w:numPr>
          <w:ilvl w:val="0"/>
          <w:numId w:val="34"/>
        </w:numPr>
        <w:spacing w:line="276" w:lineRule="auto"/>
        <w:jc w:val="both"/>
        <w:rPr>
          <w:rFonts w:ascii="Arial" w:hAnsi="Arial" w:cs="Arial"/>
          <w:sz w:val="20"/>
          <w:szCs w:val="20"/>
        </w:rPr>
      </w:pPr>
      <w:r w:rsidRPr="006707E0">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707E0" w:rsidRPr="006707E0" w:rsidRDefault="006707E0" w:rsidP="0019127B">
      <w:pPr>
        <w:numPr>
          <w:ilvl w:val="0"/>
          <w:numId w:val="34"/>
        </w:numPr>
        <w:spacing w:line="276" w:lineRule="auto"/>
        <w:jc w:val="both"/>
        <w:rPr>
          <w:rFonts w:ascii="Arial" w:hAnsi="Arial" w:cs="Arial"/>
          <w:sz w:val="20"/>
          <w:szCs w:val="20"/>
        </w:rPr>
      </w:pPr>
      <w:r w:rsidRPr="006707E0">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707E0" w:rsidRPr="006707E0" w:rsidRDefault="006707E0" w:rsidP="0019127B">
      <w:pPr>
        <w:numPr>
          <w:ilvl w:val="0"/>
          <w:numId w:val="34"/>
        </w:numPr>
        <w:spacing w:line="276" w:lineRule="auto"/>
        <w:jc w:val="both"/>
        <w:rPr>
          <w:rFonts w:ascii="Arial" w:hAnsi="Arial" w:cs="Arial"/>
          <w:sz w:val="20"/>
          <w:szCs w:val="20"/>
        </w:rPr>
      </w:pPr>
      <w:r w:rsidRPr="006707E0">
        <w:rPr>
          <w:rFonts w:ascii="Arial" w:hAnsi="Arial" w:cs="Arial"/>
          <w:sz w:val="20"/>
          <w:szCs w:val="20"/>
        </w:rPr>
        <w:t>The existing premises will be occupied at all times and the Contractor will be required to keep all noise to a minimum</w:t>
      </w:r>
    </w:p>
    <w:p w:rsidR="006707E0" w:rsidRPr="006707E0" w:rsidRDefault="006707E0" w:rsidP="006707E0">
      <w:pPr>
        <w:spacing w:line="276" w:lineRule="auto"/>
        <w:jc w:val="both"/>
        <w:rPr>
          <w:rFonts w:ascii="Arial" w:hAnsi="Arial" w:cs="Arial"/>
          <w:b/>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Safety</w:t>
      </w:r>
    </w:p>
    <w:p w:rsidR="006707E0" w:rsidRPr="006707E0" w:rsidRDefault="006707E0" w:rsidP="0019127B">
      <w:pPr>
        <w:numPr>
          <w:ilvl w:val="0"/>
          <w:numId w:val="35"/>
        </w:numPr>
        <w:spacing w:line="276" w:lineRule="auto"/>
        <w:jc w:val="both"/>
        <w:rPr>
          <w:rFonts w:ascii="Arial" w:hAnsi="Arial" w:cs="Arial"/>
          <w:sz w:val="20"/>
          <w:szCs w:val="20"/>
        </w:rPr>
      </w:pPr>
      <w:r w:rsidRPr="006707E0">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6707E0" w:rsidRPr="006707E0" w:rsidRDefault="006707E0" w:rsidP="0019127B">
      <w:pPr>
        <w:numPr>
          <w:ilvl w:val="0"/>
          <w:numId w:val="35"/>
        </w:numPr>
        <w:spacing w:line="276" w:lineRule="auto"/>
        <w:jc w:val="both"/>
        <w:rPr>
          <w:rFonts w:ascii="Arial" w:hAnsi="Arial" w:cs="Arial"/>
          <w:sz w:val="20"/>
          <w:szCs w:val="20"/>
        </w:rPr>
      </w:pPr>
      <w:r w:rsidRPr="006707E0">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6707E0" w:rsidRPr="006707E0" w:rsidRDefault="006707E0" w:rsidP="0019127B">
      <w:pPr>
        <w:numPr>
          <w:ilvl w:val="0"/>
          <w:numId w:val="35"/>
        </w:numPr>
        <w:spacing w:line="276" w:lineRule="auto"/>
        <w:jc w:val="both"/>
        <w:rPr>
          <w:rFonts w:ascii="Arial" w:hAnsi="Arial" w:cs="Arial"/>
          <w:sz w:val="20"/>
          <w:szCs w:val="20"/>
        </w:rPr>
      </w:pPr>
      <w:r w:rsidRPr="006707E0">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707E0" w:rsidRPr="006707E0" w:rsidRDefault="006707E0" w:rsidP="006707E0">
      <w:pPr>
        <w:spacing w:line="276" w:lineRule="auto"/>
        <w:jc w:val="both"/>
        <w:rPr>
          <w:rFonts w:ascii="Arial" w:hAnsi="Arial" w:cs="Arial"/>
          <w:b/>
          <w:sz w:val="20"/>
          <w:szCs w:val="20"/>
        </w:rPr>
      </w:pPr>
    </w:p>
    <w:p w:rsidR="006707E0" w:rsidRPr="006707E0" w:rsidRDefault="006707E0" w:rsidP="006707E0">
      <w:pPr>
        <w:spacing w:line="276" w:lineRule="auto"/>
        <w:jc w:val="both"/>
        <w:rPr>
          <w:rFonts w:ascii="Arial" w:hAnsi="Arial" w:cs="Arial"/>
          <w:b/>
          <w:sz w:val="20"/>
          <w:szCs w:val="20"/>
          <w:u w:val="single"/>
        </w:rPr>
      </w:pPr>
      <w:r w:rsidRPr="006707E0">
        <w:rPr>
          <w:rFonts w:ascii="Arial" w:hAnsi="Arial" w:cs="Arial"/>
          <w:b/>
          <w:sz w:val="20"/>
          <w:szCs w:val="20"/>
          <w:u w:val="single"/>
        </w:rPr>
        <w:t>Programme</w:t>
      </w:r>
    </w:p>
    <w:p w:rsidR="006707E0" w:rsidRPr="006707E0" w:rsidRDefault="006707E0" w:rsidP="0019127B">
      <w:pPr>
        <w:numPr>
          <w:ilvl w:val="0"/>
          <w:numId w:val="36"/>
        </w:numPr>
        <w:tabs>
          <w:tab w:val="left" w:pos="900"/>
        </w:tabs>
        <w:spacing w:line="276" w:lineRule="auto"/>
        <w:jc w:val="both"/>
        <w:rPr>
          <w:rFonts w:ascii="Arial" w:hAnsi="Arial" w:cs="Arial"/>
          <w:sz w:val="20"/>
          <w:szCs w:val="20"/>
        </w:rPr>
      </w:pPr>
      <w:r w:rsidRPr="006707E0">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both"/>
        <w:rPr>
          <w:rFonts w:ascii="Arial" w:hAnsi="Arial" w:cs="Arial"/>
          <w:sz w:val="20"/>
          <w:szCs w:val="20"/>
        </w:rPr>
      </w:pPr>
    </w:p>
    <w:p w:rsidR="006707E0" w:rsidRPr="006707E0" w:rsidRDefault="006707E0" w:rsidP="006707E0">
      <w:pPr>
        <w:spacing w:line="276" w:lineRule="auto"/>
        <w:jc w:val="center"/>
        <w:rPr>
          <w:rFonts w:ascii="Arial" w:hAnsi="Arial" w:cs="Arial"/>
          <w:b/>
          <w:sz w:val="20"/>
          <w:szCs w:val="20"/>
        </w:rPr>
      </w:pPr>
      <w:r w:rsidRPr="006707E0">
        <w:rPr>
          <w:rFonts w:ascii="Arial" w:hAnsi="Arial" w:cs="Arial"/>
          <w:b/>
          <w:sz w:val="20"/>
          <w:szCs w:val="20"/>
        </w:rPr>
        <w:t>_________________END_________________</w:t>
      </w:r>
    </w:p>
    <w:p w:rsidR="006707E0" w:rsidRPr="006707E0" w:rsidRDefault="006707E0" w:rsidP="006707E0">
      <w:pPr>
        <w:spacing w:line="276" w:lineRule="auto"/>
        <w:jc w:val="both"/>
        <w:rPr>
          <w:rFonts w:ascii="Arial" w:hAnsi="Arial" w:cs="Arial"/>
          <w:sz w:val="20"/>
          <w:szCs w:val="20"/>
        </w:rPr>
      </w:pPr>
    </w:p>
    <w:p w:rsidR="005A6E8E" w:rsidRDefault="005A6E8E" w:rsidP="006707E0">
      <w:pPr>
        <w:pStyle w:val="Heading1"/>
        <w:numPr>
          <w:ilvl w:val="0"/>
          <w:numId w:val="0"/>
        </w:numPr>
        <w:spacing w:before="0" w:after="0"/>
        <w:rPr>
          <w:rFonts w:ascii="Calibri" w:hAnsi="Calibri" w:cs="Calibri"/>
          <w:b w:val="0"/>
          <w:sz w:val="22"/>
          <w:szCs w:val="22"/>
        </w:rPr>
      </w:pPr>
    </w:p>
    <w:p w:rsidR="005A6E8E" w:rsidRDefault="005A6E8E" w:rsidP="00EF022D">
      <w:pPr>
        <w:widowControl w:val="0"/>
        <w:tabs>
          <w:tab w:val="left" w:pos="426"/>
        </w:tabs>
        <w:autoSpaceDE w:val="0"/>
        <w:autoSpaceDN w:val="0"/>
        <w:adjustRightInd w:val="0"/>
        <w:spacing w:after="120"/>
        <w:jc w:val="both"/>
        <w:rPr>
          <w:rFonts w:ascii="Calibri" w:hAnsi="Calibri" w:cs="Calibri"/>
          <w:b/>
          <w:sz w:val="22"/>
          <w:szCs w:val="22"/>
        </w:rPr>
      </w:pPr>
    </w:p>
    <w:p w:rsidR="005A6E8E" w:rsidRDefault="005A6E8E" w:rsidP="00EF022D">
      <w:pPr>
        <w:widowControl w:val="0"/>
        <w:tabs>
          <w:tab w:val="left" w:pos="426"/>
        </w:tabs>
        <w:autoSpaceDE w:val="0"/>
        <w:autoSpaceDN w:val="0"/>
        <w:adjustRightInd w:val="0"/>
        <w:spacing w:after="120"/>
        <w:jc w:val="both"/>
        <w:rPr>
          <w:rFonts w:ascii="Calibri" w:hAnsi="Calibri" w:cs="Calibri"/>
          <w:b/>
          <w:sz w:val="22"/>
          <w:szCs w:val="22"/>
        </w:rPr>
      </w:pPr>
    </w:p>
    <w:p w:rsidR="005A6E8E" w:rsidRPr="00EF022D" w:rsidRDefault="005A6E8E" w:rsidP="00EF022D">
      <w:pPr>
        <w:widowControl w:val="0"/>
        <w:tabs>
          <w:tab w:val="left" w:pos="426"/>
        </w:tabs>
        <w:autoSpaceDE w:val="0"/>
        <w:autoSpaceDN w:val="0"/>
        <w:adjustRightInd w:val="0"/>
        <w:spacing w:after="120"/>
        <w:jc w:val="both"/>
        <w:rPr>
          <w:rFonts w:ascii="Calibri" w:hAnsi="Calibri" w:cs="Calibri"/>
          <w:sz w:val="22"/>
          <w:szCs w:val="22"/>
        </w:rPr>
      </w:pPr>
    </w:p>
    <w:p w:rsidR="00CA6B71" w:rsidRDefault="00CA6B71"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ED262D" w:rsidRDefault="00ED262D" w:rsidP="0083651C">
      <w:pPr>
        <w:ind w:left="1440" w:hanging="1440"/>
        <w:jc w:val="both"/>
        <w:rPr>
          <w:rFonts w:ascii="Arial Narrow" w:hAnsi="Arial Narrow"/>
          <w:b/>
          <w:sz w:val="22"/>
          <w:szCs w:val="22"/>
        </w:rPr>
      </w:pPr>
    </w:p>
    <w:p w:rsidR="00ED262D" w:rsidRDefault="00ED262D"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992"/>
        <w:gridCol w:w="1860"/>
        <w:gridCol w:w="1566"/>
      </w:tblGrid>
      <w:tr w:rsidR="00914DE8" w:rsidRPr="00587F59" w:rsidTr="00914DE8">
        <w:trPr>
          <w:trHeight w:val="235"/>
        </w:trPr>
        <w:tc>
          <w:tcPr>
            <w:tcW w:w="5949" w:type="dxa"/>
            <w:shd w:val="clear" w:color="auto" w:fill="auto"/>
            <w:noWrap/>
            <w:vAlign w:val="bottom"/>
          </w:tcPr>
          <w:p w:rsidR="00914DE8" w:rsidRPr="0065714E" w:rsidRDefault="00914DE8"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992" w:type="dxa"/>
          </w:tcPr>
          <w:p w:rsidR="00914DE8"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QTY</w:t>
            </w:r>
          </w:p>
        </w:tc>
        <w:tc>
          <w:tcPr>
            <w:tcW w:w="1860" w:type="dxa"/>
          </w:tcPr>
          <w:p w:rsidR="00914DE8" w:rsidRPr="0016325D"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566" w:type="dxa"/>
          </w:tcPr>
          <w:p w:rsidR="00914DE8" w:rsidRDefault="00914DE8"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14DE8" w:rsidRPr="00587F59" w:rsidTr="00914DE8">
        <w:trPr>
          <w:trHeight w:val="235"/>
        </w:trPr>
        <w:tc>
          <w:tcPr>
            <w:tcW w:w="5949" w:type="dxa"/>
            <w:shd w:val="clear" w:color="auto" w:fill="auto"/>
            <w:noWrap/>
            <w:vAlign w:val="bottom"/>
          </w:tcPr>
          <w:p w:rsidR="00914DE8" w:rsidRPr="00587F59" w:rsidRDefault="0078599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Maintenance of access controller for Gauteng Region for a period of 12 months (as per specification)</w:t>
            </w:r>
          </w:p>
        </w:tc>
        <w:tc>
          <w:tcPr>
            <w:tcW w:w="992"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587F59" w:rsidRDefault="00914DE8" w:rsidP="00DB6342">
            <w:pPr>
              <w:spacing w:line="360" w:lineRule="auto"/>
              <w:rPr>
                <w:rFonts w:ascii="Arial Narrow" w:hAnsi="Arial Narrow" w:cs="Arial"/>
                <w:sz w:val="20"/>
                <w:szCs w:val="20"/>
                <w:lang w:val="en-ZA" w:eastAsia="en-ZA"/>
              </w:rPr>
            </w:pP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Pr="00587F59"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65714E" w:rsidRDefault="00914DE8"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883C5B" w:rsidRDefault="00914DE8"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14DE8" w:rsidRPr="00587F59" w:rsidTr="00914DE8">
        <w:trPr>
          <w:trHeight w:val="235"/>
        </w:trPr>
        <w:tc>
          <w:tcPr>
            <w:tcW w:w="5949" w:type="dxa"/>
            <w:shd w:val="clear" w:color="auto" w:fill="auto"/>
            <w:noWrap/>
            <w:vAlign w:val="bottom"/>
          </w:tcPr>
          <w:p w:rsidR="00914DE8" w:rsidRPr="00883C5B" w:rsidRDefault="00914DE8"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992" w:type="dxa"/>
          </w:tcPr>
          <w:p w:rsidR="00914DE8" w:rsidRDefault="00914DE8" w:rsidP="00DB6342">
            <w:pPr>
              <w:spacing w:line="360" w:lineRule="auto"/>
              <w:rPr>
                <w:rFonts w:ascii="Arial Narrow" w:hAnsi="Arial Narrow" w:cs="Arial"/>
                <w:sz w:val="20"/>
                <w:szCs w:val="20"/>
                <w:lang w:val="en-ZA" w:eastAsia="en-ZA"/>
              </w:rPr>
            </w:pPr>
          </w:p>
        </w:tc>
        <w:tc>
          <w:tcPr>
            <w:tcW w:w="1860"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566" w:type="dxa"/>
          </w:tcPr>
          <w:p w:rsidR="00914DE8" w:rsidRDefault="00914DE8"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CA6B71" w:rsidRPr="00804C98" w:rsidRDefault="00CA6B71"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27EE8">
              <w:rPr>
                <w:rFonts w:ascii="Arial Narrow" w:hAnsi="Arial Narrow"/>
                <w:b/>
                <w:sz w:val="22"/>
                <w:szCs w:val="22"/>
              </w:rPr>
              <w:t>GAU</w:t>
            </w:r>
            <w:r w:rsidR="00127EE8">
              <w:rPr>
                <w:rFonts w:ascii="Arial Narrow" w:hAnsi="Arial Narrow"/>
                <w:b/>
                <w:sz w:val="20"/>
                <w:lang w:val="en-GB"/>
              </w:rPr>
              <w:t>REN 2021-077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026D6">
              <w:rPr>
                <w:rFonts w:ascii="Arial Narrow" w:hAnsi="Arial Narrow"/>
                <w:b/>
                <w:sz w:val="22"/>
                <w:szCs w:val="22"/>
              </w:rPr>
              <w:t>22</w:t>
            </w:r>
            <w:r w:rsidR="00191695">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lastRenderedPageBreak/>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w:t>
      </w:r>
      <w:r w:rsidRPr="003B72E5">
        <w:rPr>
          <w:rFonts w:ascii="Arial Narrow" w:hAnsi="Arial Narrow" w:cs="Arial"/>
        </w:rPr>
        <w:lastRenderedPageBreak/>
        <w:t>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1" o:title=""/>
          </v:shape>
          <o:OLEObject Type="Embed" ProgID="Equation.3" ShapeID="_x0000_i1026" DrawAspect="Content" ObjectID="_172758696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3" o:title=""/>
          </v:shape>
          <o:OLEObject Type="Embed" ProgID="Equation.3" ShapeID="_x0000_i1027" DrawAspect="Content" ObjectID="_1727586961"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lastRenderedPageBreak/>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A5040" w:rsidRDefault="00DA504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DA5040" w:rsidRDefault="0097324C" w:rsidP="0097324C">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44F8A" w:rsidRDefault="00044F8A" w:rsidP="0097324C"/>
                          <w:p w:rsidR="00044F8A" w:rsidRDefault="00044F8A" w:rsidP="0097324C"/>
                          <w:p w:rsidR="00044F8A" w:rsidRPr="00585866" w:rsidRDefault="00044F8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44F8A" w:rsidRPr="00585866" w:rsidRDefault="00044F8A" w:rsidP="0097324C">
                            <w:pPr>
                              <w:jc w:val="center"/>
                              <w:rPr>
                                <w:rFonts w:ascii="Arial" w:hAnsi="Arial" w:cs="Arial"/>
                                <w:sz w:val="18"/>
                                <w:szCs w:val="18"/>
                              </w:rPr>
                            </w:pPr>
                            <w:r w:rsidRPr="00585866">
                              <w:rPr>
                                <w:rFonts w:ascii="Arial" w:hAnsi="Arial" w:cs="Arial"/>
                                <w:sz w:val="18"/>
                                <w:szCs w:val="18"/>
                              </w:rPr>
                              <w:t>SIGNATURE(S) OF BIDDERS(S)</w:t>
                            </w:r>
                          </w:p>
                          <w:p w:rsidR="00044F8A" w:rsidRPr="00585866" w:rsidRDefault="00044F8A" w:rsidP="0097324C">
                            <w:pPr>
                              <w:rPr>
                                <w:rFonts w:ascii="Arial" w:hAnsi="Arial" w:cs="Arial"/>
                                <w:sz w:val="18"/>
                                <w:szCs w:val="18"/>
                              </w:rPr>
                            </w:pPr>
                          </w:p>
                          <w:p w:rsidR="00044F8A" w:rsidRPr="00585866" w:rsidRDefault="00044F8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44F8A" w:rsidRPr="00585866" w:rsidRDefault="00044F8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Pr="00585866" w:rsidRDefault="00044F8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Pr="00585866" w:rsidRDefault="00044F8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Default="00044F8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044F8A" w:rsidRDefault="00044F8A" w:rsidP="0097324C"/>
                    <w:p w:rsidR="00044F8A" w:rsidRDefault="00044F8A" w:rsidP="0097324C"/>
                    <w:p w:rsidR="00044F8A" w:rsidRPr="00585866" w:rsidRDefault="00044F8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44F8A" w:rsidRPr="00585866" w:rsidRDefault="00044F8A" w:rsidP="0097324C">
                      <w:pPr>
                        <w:jc w:val="center"/>
                        <w:rPr>
                          <w:rFonts w:ascii="Arial" w:hAnsi="Arial" w:cs="Arial"/>
                          <w:sz w:val="18"/>
                          <w:szCs w:val="18"/>
                        </w:rPr>
                      </w:pPr>
                      <w:r w:rsidRPr="00585866">
                        <w:rPr>
                          <w:rFonts w:ascii="Arial" w:hAnsi="Arial" w:cs="Arial"/>
                          <w:sz w:val="18"/>
                          <w:szCs w:val="18"/>
                        </w:rPr>
                        <w:t>SIGNATURE(S) OF BIDDERS(S)</w:t>
                      </w:r>
                    </w:p>
                    <w:p w:rsidR="00044F8A" w:rsidRPr="00585866" w:rsidRDefault="00044F8A" w:rsidP="0097324C">
                      <w:pPr>
                        <w:rPr>
                          <w:rFonts w:ascii="Arial" w:hAnsi="Arial" w:cs="Arial"/>
                          <w:sz w:val="18"/>
                          <w:szCs w:val="18"/>
                        </w:rPr>
                      </w:pPr>
                    </w:p>
                    <w:p w:rsidR="00044F8A" w:rsidRPr="00585866" w:rsidRDefault="00044F8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44F8A" w:rsidRPr="00585866" w:rsidRDefault="00044F8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Pr="00585866" w:rsidRDefault="00044F8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Pr="00585866" w:rsidRDefault="00044F8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4F8A" w:rsidRDefault="00044F8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44F8A" w:rsidRDefault="00044F8A" w:rsidP="0097324C"/>
                          <w:p w:rsidR="00044F8A" w:rsidRPr="00585866" w:rsidRDefault="00044F8A" w:rsidP="0097324C">
                            <w:pPr>
                              <w:rPr>
                                <w:rFonts w:ascii="Arial" w:hAnsi="Arial" w:cs="Arial"/>
                                <w:sz w:val="18"/>
                                <w:szCs w:val="18"/>
                              </w:rPr>
                            </w:pPr>
                            <w:r w:rsidRPr="00585866">
                              <w:rPr>
                                <w:rFonts w:ascii="Arial" w:hAnsi="Arial" w:cs="Arial"/>
                                <w:sz w:val="18"/>
                                <w:szCs w:val="18"/>
                              </w:rPr>
                              <w:t>WITNESSES</w:t>
                            </w:r>
                          </w:p>
                          <w:p w:rsidR="00044F8A" w:rsidRPr="00585866" w:rsidRDefault="00044F8A" w:rsidP="0097324C">
                            <w:pPr>
                              <w:rPr>
                                <w:rFonts w:ascii="Arial" w:hAnsi="Arial" w:cs="Arial"/>
                                <w:sz w:val="18"/>
                                <w:szCs w:val="18"/>
                              </w:rPr>
                            </w:pPr>
                          </w:p>
                          <w:p w:rsidR="00044F8A" w:rsidRPr="00585866" w:rsidRDefault="00044F8A"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044F8A" w:rsidRPr="00585866" w:rsidRDefault="00044F8A"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044F8A" w:rsidRDefault="00044F8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044F8A" w:rsidRDefault="00044F8A" w:rsidP="0097324C"/>
                    <w:p w:rsidR="00044F8A" w:rsidRPr="00585866" w:rsidRDefault="00044F8A" w:rsidP="0097324C">
                      <w:pPr>
                        <w:rPr>
                          <w:rFonts w:ascii="Arial" w:hAnsi="Arial" w:cs="Arial"/>
                          <w:sz w:val="18"/>
                          <w:szCs w:val="18"/>
                        </w:rPr>
                      </w:pPr>
                      <w:r w:rsidRPr="00585866">
                        <w:rPr>
                          <w:rFonts w:ascii="Arial" w:hAnsi="Arial" w:cs="Arial"/>
                          <w:sz w:val="18"/>
                          <w:szCs w:val="18"/>
                        </w:rPr>
                        <w:t>WITNESSES</w:t>
                      </w:r>
                    </w:p>
                    <w:p w:rsidR="00044F8A" w:rsidRPr="00585866" w:rsidRDefault="00044F8A" w:rsidP="0097324C">
                      <w:pPr>
                        <w:rPr>
                          <w:rFonts w:ascii="Arial" w:hAnsi="Arial" w:cs="Arial"/>
                          <w:sz w:val="18"/>
                          <w:szCs w:val="18"/>
                        </w:rPr>
                      </w:pPr>
                    </w:p>
                    <w:p w:rsidR="00044F8A" w:rsidRPr="00585866" w:rsidRDefault="00044F8A"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044F8A" w:rsidRPr="00585866" w:rsidRDefault="00044F8A"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044F8A" w:rsidRDefault="00044F8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lastRenderedPageBreak/>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2134A1" w:rsidRDefault="002134A1"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A5040" w:rsidRDefault="00DA5040" w:rsidP="00DA5040">
            <w:pPr>
              <w:spacing w:line="360" w:lineRule="auto"/>
              <w:rPr>
                <w:rFonts w:ascii="Arial Narrow" w:hAnsi="Arial Narrow" w:cs="Calibri"/>
                <w:lang w:val="en-ZA"/>
              </w:rPr>
            </w:pPr>
            <w:r>
              <w:rPr>
                <w:rFonts w:ascii="Arial Narrow" w:hAnsi="Arial Narrow" w:cs="Calibri"/>
                <w:lang w:val="en-ZA"/>
              </w:rPr>
              <w:t xml:space="preserve">2. </w:t>
            </w:r>
            <w:r w:rsidR="00430220" w:rsidRPr="00DA5040">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2F78AE"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9E" w:rsidRDefault="0094319E">
      <w:r>
        <w:separator/>
      </w:r>
    </w:p>
  </w:endnote>
  <w:endnote w:type="continuationSeparator" w:id="0">
    <w:p w:rsidR="0094319E" w:rsidRDefault="0094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8A" w:rsidRDefault="0094319E">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044F8A" w:rsidRPr="001732F5" w:rsidRDefault="00044F8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5674E">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4F8A" w:rsidRDefault="00044F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9E" w:rsidRDefault="0094319E">
      <w:r>
        <w:separator/>
      </w:r>
    </w:p>
  </w:footnote>
  <w:footnote w:type="continuationSeparator" w:id="0">
    <w:p w:rsidR="0094319E" w:rsidRDefault="0094319E">
      <w:r>
        <w:continuationSeparator/>
      </w:r>
    </w:p>
  </w:footnote>
  <w:footnote w:id="1">
    <w:p w:rsidR="00044F8A" w:rsidRDefault="00044F8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4F8A" w:rsidRDefault="00044F8A" w:rsidP="003B72E5">
      <w:pPr>
        <w:pStyle w:val="FootnoteText"/>
      </w:pPr>
    </w:p>
    <w:p w:rsidR="00044F8A" w:rsidRDefault="00044F8A" w:rsidP="003B72E5">
      <w:pPr>
        <w:pStyle w:val="FootnoteText"/>
      </w:pPr>
    </w:p>
  </w:footnote>
  <w:footnote w:id="2">
    <w:p w:rsidR="00044F8A" w:rsidRDefault="00044F8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044F8A" w:rsidRPr="00B677D5" w:rsidTr="001B1D22">
      <w:trPr>
        <w:trHeight w:val="240"/>
      </w:trPr>
      <w:tc>
        <w:tcPr>
          <w:tcW w:w="4408" w:type="dxa"/>
        </w:tcPr>
        <w:p w:rsidR="00044F8A" w:rsidRPr="00B677D5" w:rsidRDefault="00044F8A"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044F8A" w:rsidRPr="00044F8A" w:rsidRDefault="00044F8A" w:rsidP="00CD59BC">
          <w:pPr>
            <w:tabs>
              <w:tab w:val="left" w:pos="990"/>
              <w:tab w:val="left" w:pos="1170"/>
            </w:tabs>
            <w:contextualSpacing/>
            <w:rPr>
              <w:rFonts w:ascii="Arial Narrow" w:eastAsia="Arial Unicode MS" w:hAnsi="Arial Narrow" w:cs="Arial Unicode MS"/>
              <w:b/>
              <w:bCs/>
              <w:sz w:val="18"/>
              <w:szCs w:val="18"/>
            </w:rPr>
          </w:pPr>
        </w:p>
        <w:p w:rsidR="00044F8A" w:rsidRPr="00044F8A" w:rsidRDefault="00044F8A" w:rsidP="00CD59BC">
          <w:pPr>
            <w:tabs>
              <w:tab w:val="left" w:pos="990"/>
              <w:tab w:val="left" w:pos="1170"/>
            </w:tabs>
            <w:contextualSpacing/>
            <w:rPr>
              <w:rFonts w:ascii="Arial Narrow" w:eastAsia="Calibri" w:hAnsi="Arial Narrow" w:cs="Arial"/>
              <w:b/>
              <w:sz w:val="18"/>
              <w:szCs w:val="18"/>
              <w:lang w:val="en-ZA"/>
            </w:rPr>
          </w:pPr>
          <w:r w:rsidRPr="00044F8A">
            <w:rPr>
              <w:rFonts w:ascii="Arial Narrow" w:eastAsia="Arial Unicode MS" w:hAnsi="Arial Narrow" w:cs="Arial Unicode MS"/>
              <w:b/>
              <w:bCs/>
              <w:sz w:val="18"/>
              <w:szCs w:val="18"/>
            </w:rPr>
            <w:t>DESCRIPTION:</w:t>
          </w:r>
          <w:r w:rsidRPr="00044F8A">
            <w:rPr>
              <w:rFonts w:ascii="Arial Narrow" w:hAnsi="Arial Narrow"/>
              <w:b/>
              <w:sz w:val="18"/>
              <w:szCs w:val="18"/>
            </w:rPr>
            <w:t xml:space="preserve"> </w:t>
          </w:r>
          <w:r>
            <w:rPr>
              <w:rFonts w:ascii="Arial Narrow" w:hAnsi="Arial Narrow"/>
              <w:b/>
              <w:sz w:val="18"/>
              <w:szCs w:val="18"/>
            </w:rPr>
            <w:t>GAUAIR2022-</w:t>
          </w:r>
          <w:r w:rsidRPr="00044F8A">
            <w:rPr>
              <w:rFonts w:ascii="Arial Narrow" w:hAnsi="Arial Narrow"/>
              <w:b/>
              <w:sz w:val="18"/>
              <w:szCs w:val="18"/>
            </w:rPr>
            <w:t>-</w:t>
          </w:r>
          <w:r>
            <w:rPr>
              <w:rFonts w:ascii="Arial Narrow" w:hAnsi="Arial Narrow"/>
              <w:b/>
              <w:sz w:val="18"/>
              <w:szCs w:val="18"/>
            </w:rPr>
            <w:t>01</w:t>
          </w:r>
          <w:r w:rsidRPr="00044F8A">
            <w:rPr>
              <w:rFonts w:ascii="Arial Narrow" w:hAnsi="Arial Narrow"/>
              <w:b/>
              <w:sz w:val="18"/>
              <w:szCs w:val="18"/>
            </w:rPr>
            <w:t xml:space="preserve">7- </w:t>
          </w:r>
          <w:r>
            <w:rPr>
              <w:rFonts w:ascii="Arial Narrow" w:hAnsi="Arial Narrow"/>
              <w:b/>
              <w:sz w:val="18"/>
              <w:szCs w:val="18"/>
            </w:rPr>
            <w:t>Supply, deliver and install Hideaway Aircon to Braam IT Data Centre</w:t>
          </w:r>
          <w:r w:rsidRPr="00044F8A">
            <w:rPr>
              <w:rFonts w:ascii="Arial Narrow" w:eastAsia="Arial Unicode MS" w:hAnsi="Arial Narrow" w:cs="Arial Unicode MS"/>
              <w:b/>
              <w:bCs/>
              <w:sz w:val="18"/>
              <w:szCs w:val="18"/>
            </w:rPr>
            <w:t xml:space="preserve"> </w:t>
          </w:r>
        </w:p>
        <w:p w:rsidR="00044F8A" w:rsidRPr="00B677D5" w:rsidRDefault="00044F8A" w:rsidP="001E6EDB">
          <w:pPr>
            <w:pStyle w:val="Header"/>
            <w:tabs>
              <w:tab w:val="clear" w:pos="4320"/>
              <w:tab w:val="clear" w:pos="8640"/>
            </w:tabs>
            <w:ind w:left="-261" w:right="69"/>
            <w:jc w:val="center"/>
            <w:rPr>
              <w:rFonts w:ascii="Arial" w:hAnsi="Arial" w:cs="Arial"/>
              <w:sz w:val="18"/>
              <w:szCs w:val="18"/>
            </w:rPr>
          </w:pPr>
        </w:p>
      </w:tc>
    </w:tr>
  </w:tbl>
  <w:p w:rsidR="00044F8A" w:rsidRPr="00A90F6B" w:rsidRDefault="0094319E"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
  </w:num>
  <w:num w:numId="3">
    <w:abstractNumId w:val="14"/>
  </w:num>
  <w:num w:numId="4">
    <w:abstractNumId w:val="32"/>
  </w:num>
  <w:num w:numId="5">
    <w:abstractNumId w:val="9"/>
  </w:num>
  <w:num w:numId="6">
    <w:abstractNumId w:val="10"/>
  </w:num>
  <w:num w:numId="7">
    <w:abstractNumId w:val="15"/>
  </w:num>
  <w:num w:numId="8">
    <w:abstractNumId w:val="25"/>
  </w:num>
  <w:num w:numId="9">
    <w:abstractNumId w:val="17"/>
  </w:num>
  <w:num w:numId="10">
    <w:abstractNumId w:val="18"/>
  </w:num>
  <w:num w:numId="11">
    <w:abstractNumId w:val="27"/>
  </w:num>
  <w:num w:numId="12">
    <w:abstractNumId w:val="26"/>
  </w:num>
  <w:num w:numId="13">
    <w:abstractNumId w:val="23"/>
  </w:num>
  <w:num w:numId="14">
    <w:abstractNumId w:val="2"/>
  </w:num>
  <w:num w:numId="15">
    <w:abstractNumId w:val="35"/>
  </w:num>
  <w:num w:numId="16">
    <w:abstractNumId w:val="21"/>
  </w:num>
  <w:num w:numId="17">
    <w:abstractNumId w:val="22"/>
  </w:num>
  <w:num w:numId="18">
    <w:abstractNumId w:val="20"/>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7"/>
  </w:num>
  <w:num w:numId="26">
    <w:abstractNumId w:val="5"/>
  </w:num>
  <w:num w:numId="27">
    <w:abstractNumId w:val="12"/>
  </w:num>
  <w:num w:numId="28">
    <w:abstractNumId w:val="6"/>
  </w:num>
  <w:num w:numId="29">
    <w:abstractNumId w:val="8"/>
  </w:num>
  <w:num w:numId="30">
    <w:abstractNumId w:val="30"/>
  </w:num>
  <w:num w:numId="31">
    <w:abstractNumId w:val="19"/>
  </w:num>
  <w:num w:numId="32">
    <w:abstractNumId w:val="3"/>
  </w:num>
  <w:num w:numId="33">
    <w:abstractNumId w:val="0"/>
  </w:num>
  <w:num w:numId="34">
    <w:abstractNumId w:val="36"/>
  </w:num>
  <w:num w:numId="35">
    <w:abstractNumId w:val="11"/>
  </w:num>
  <w:num w:numId="36">
    <w:abstractNumId w:val="33"/>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18EE"/>
    <w:rsid w:val="00032851"/>
    <w:rsid w:val="00034D5A"/>
    <w:rsid w:val="000362B8"/>
    <w:rsid w:val="000369C0"/>
    <w:rsid w:val="00037CD5"/>
    <w:rsid w:val="0004071D"/>
    <w:rsid w:val="0004235F"/>
    <w:rsid w:val="00043BAF"/>
    <w:rsid w:val="00043FAD"/>
    <w:rsid w:val="00044F8A"/>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5EDA"/>
    <w:rsid w:val="000E6B6B"/>
    <w:rsid w:val="000F106A"/>
    <w:rsid w:val="000F1653"/>
    <w:rsid w:val="000F1A62"/>
    <w:rsid w:val="000F1A6A"/>
    <w:rsid w:val="000F2DB9"/>
    <w:rsid w:val="000F2EAB"/>
    <w:rsid w:val="000F7706"/>
    <w:rsid w:val="000F7D4B"/>
    <w:rsid w:val="00101CEE"/>
    <w:rsid w:val="001026D6"/>
    <w:rsid w:val="001033F6"/>
    <w:rsid w:val="001035FF"/>
    <w:rsid w:val="00105DC6"/>
    <w:rsid w:val="0010610C"/>
    <w:rsid w:val="0011035C"/>
    <w:rsid w:val="00112D49"/>
    <w:rsid w:val="001174DE"/>
    <w:rsid w:val="001211E3"/>
    <w:rsid w:val="0012264A"/>
    <w:rsid w:val="00124DCD"/>
    <w:rsid w:val="001277D5"/>
    <w:rsid w:val="00127EE8"/>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27B"/>
    <w:rsid w:val="0019160A"/>
    <w:rsid w:val="00191695"/>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586"/>
    <w:rsid w:val="001B30B5"/>
    <w:rsid w:val="001C0194"/>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4A1"/>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355"/>
    <w:rsid w:val="002B0A60"/>
    <w:rsid w:val="002B3314"/>
    <w:rsid w:val="002B5C47"/>
    <w:rsid w:val="002B781A"/>
    <w:rsid w:val="002C3186"/>
    <w:rsid w:val="002C48C9"/>
    <w:rsid w:val="002C62BA"/>
    <w:rsid w:val="002C6C73"/>
    <w:rsid w:val="002C712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2F78AE"/>
    <w:rsid w:val="00300927"/>
    <w:rsid w:val="00301A4D"/>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0F37"/>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A7FAE"/>
    <w:rsid w:val="003B2497"/>
    <w:rsid w:val="003B2AEB"/>
    <w:rsid w:val="003B3510"/>
    <w:rsid w:val="003B466B"/>
    <w:rsid w:val="003B4BC4"/>
    <w:rsid w:val="003B6B21"/>
    <w:rsid w:val="003B72E5"/>
    <w:rsid w:val="003C087B"/>
    <w:rsid w:val="003C2768"/>
    <w:rsid w:val="003C6A47"/>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74E"/>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E75AE"/>
    <w:rsid w:val="004F372F"/>
    <w:rsid w:val="004F5C42"/>
    <w:rsid w:val="004F5D4B"/>
    <w:rsid w:val="0050000B"/>
    <w:rsid w:val="0051008B"/>
    <w:rsid w:val="00510391"/>
    <w:rsid w:val="005119E9"/>
    <w:rsid w:val="00513F8B"/>
    <w:rsid w:val="005160A8"/>
    <w:rsid w:val="00522654"/>
    <w:rsid w:val="0052523B"/>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84B3A"/>
    <w:rsid w:val="00590123"/>
    <w:rsid w:val="00590206"/>
    <w:rsid w:val="0059484D"/>
    <w:rsid w:val="005976ED"/>
    <w:rsid w:val="005A0030"/>
    <w:rsid w:val="005A0200"/>
    <w:rsid w:val="005A1B67"/>
    <w:rsid w:val="005A488A"/>
    <w:rsid w:val="005A6E8E"/>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6A28"/>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07E0"/>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0E0E"/>
    <w:rsid w:val="00702925"/>
    <w:rsid w:val="00711200"/>
    <w:rsid w:val="00712016"/>
    <w:rsid w:val="007120AF"/>
    <w:rsid w:val="0071259C"/>
    <w:rsid w:val="00712AB0"/>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1B13"/>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599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2C2"/>
    <w:rsid w:val="00822ACE"/>
    <w:rsid w:val="00826063"/>
    <w:rsid w:val="0082643C"/>
    <w:rsid w:val="0082771C"/>
    <w:rsid w:val="0083651C"/>
    <w:rsid w:val="00836BDE"/>
    <w:rsid w:val="00841D3B"/>
    <w:rsid w:val="008433F2"/>
    <w:rsid w:val="00843FC8"/>
    <w:rsid w:val="00845808"/>
    <w:rsid w:val="00845E1D"/>
    <w:rsid w:val="0084609A"/>
    <w:rsid w:val="00847D4F"/>
    <w:rsid w:val="00851D57"/>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0060"/>
    <w:rsid w:val="0088277A"/>
    <w:rsid w:val="00883C5B"/>
    <w:rsid w:val="00885F2B"/>
    <w:rsid w:val="0088726D"/>
    <w:rsid w:val="00894784"/>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BD1"/>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DE8"/>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319E"/>
    <w:rsid w:val="00944180"/>
    <w:rsid w:val="00950D2D"/>
    <w:rsid w:val="00954240"/>
    <w:rsid w:val="00954E90"/>
    <w:rsid w:val="009551F3"/>
    <w:rsid w:val="0095699F"/>
    <w:rsid w:val="00960161"/>
    <w:rsid w:val="009607CE"/>
    <w:rsid w:val="009621CA"/>
    <w:rsid w:val="00962CFD"/>
    <w:rsid w:val="00964B14"/>
    <w:rsid w:val="00966F0D"/>
    <w:rsid w:val="0097324C"/>
    <w:rsid w:val="00975116"/>
    <w:rsid w:val="00975E8F"/>
    <w:rsid w:val="009772FB"/>
    <w:rsid w:val="009805FF"/>
    <w:rsid w:val="0098344A"/>
    <w:rsid w:val="00984A15"/>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A78EB"/>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119"/>
    <w:rsid w:val="00AF18C7"/>
    <w:rsid w:val="00AF3B9D"/>
    <w:rsid w:val="00AF3BDE"/>
    <w:rsid w:val="00AF46D0"/>
    <w:rsid w:val="00AF71BA"/>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2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613"/>
    <w:rsid w:val="00BE2D9A"/>
    <w:rsid w:val="00BE33E9"/>
    <w:rsid w:val="00BE4959"/>
    <w:rsid w:val="00BE5104"/>
    <w:rsid w:val="00BE5176"/>
    <w:rsid w:val="00BF097E"/>
    <w:rsid w:val="00BF1238"/>
    <w:rsid w:val="00BF2BB3"/>
    <w:rsid w:val="00BF44A7"/>
    <w:rsid w:val="00BF6670"/>
    <w:rsid w:val="00C02F54"/>
    <w:rsid w:val="00C0388C"/>
    <w:rsid w:val="00C039DB"/>
    <w:rsid w:val="00C06E22"/>
    <w:rsid w:val="00C07FDF"/>
    <w:rsid w:val="00C11B52"/>
    <w:rsid w:val="00C12A5F"/>
    <w:rsid w:val="00C12C17"/>
    <w:rsid w:val="00C135FA"/>
    <w:rsid w:val="00C15AAD"/>
    <w:rsid w:val="00C15C08"/>
    <w:rsid w:val="00C177BF"/>
    <w:rsid w:val="00C20A40"/>
    <w:rsid w:val="00C21DDE"/>
    <w:rsid w:val="00C22607"/>
    <w:rsid w:val="00C24A35"/>
    <w:rsid w:val="00C310F3"/>
    <w:rsid w:val="00C35261"/>
    <w:rsid w:val="00C3685E"/>
    <w:rsid w:val="00C376C9"/>
    <w:rsid w:val="00C377EB"/>
    <w:rsid w:val="00C412B0"/>
    <w:rsid w:val="00C4167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B71"/>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3E3"/>
    <w:rsid w:val="00D238A2"/>
    <w:rsid w:val="00D24EC2"/>
    <w:rsid w:val="00D25A6F"/>
    <w:rsid w:val="00D30942"/>
    <w:rsid w:val="00D3252E"/>
    <w:rsid w:val="00D325C7"/>
    <w:rsid w:val="00D334D1"/>
    <w:rsid w:val="00D3351D"/>
    <w:rsid w:val="00D349E6"/>
    <w:rsid w:val="00D36103"/>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5040"/>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3A5"/>
    <w:rsid w:val="00E354CC"/>
    <w:rsid w:val="00E35AC5"/>
    <w:rsid w:val="00E372C5"/>
    <w:rsid w:val="00E37882"/>
    <w:rsid w:val="00E408DA"/>
    <w:rsid w:val="00E41EC8"/>
    <w:rsid w:val="00E4422C"/>
    <w:rsid w:val="00E4520C"/>
    <w:rsid w:val="00E452F2"/>
    <w:rsid w:val="00E45918"/>
    <w:rsid w:val="00E50482"/>
    <w:rsid w:val="00E51387"/>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262D"/>
    <w:rsid w:val="00ED3771"/>
    <w:rsid w:val="00ED4508"/>
    <w:rsid w:val="00ED56FA"/>
    <w:rsid w:val="00ED5CE5"/>
    <w:rsid w:val="00EE1AC1"/>
    <w:rsid w:val="00EE27D1"/>
    <w:rsid w:val="00EE550A"/>
    <w:rsid w:val="00EE79F9"/>
    <w:rsid w:val="00EF022D"/>
    <w:rsid w:val="00EF75DF"/>
    <w:rsid w:val="00F001AF"/>
    <w:rsid w:val="00F00C38"/>
    <w:rsid w:val="00F0214E"/>
    <w:rsid w:val="00F03B43"/>
    <w:rsid w:val="00F03E1F"/>
    <w:rsid w:val="00F059BF"/>
    <w:rsid w:val="00F06061"/>
    <w:rsid w:val="00F0677A"/>
    <w:rsid w:val="00F0751E"/>
    <w:rsid w:val="00F07A42"/>
    <w:rsid w:val="00F07A8A"/>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14D"/>
    <w:rsid w:val="00FC16EB"/>
    <w:rsid w:val="00FC328B"/>
    <w:rsid w:val="00FC3F35"/>
    <w:rsid w:val="00FC5C73"/>
    <w:rsid w:val="00FC5F7C"/>
    <w:rsid w:val="00FC607F"/>
    <w:rsid w:val="00FD24A4"/>
    <w:rsid w:val="00FD2B7B"/>
    <w:rsid w:val="00FD31BA"/>
    <w:rsid w:val="00FD3E5D"/>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table" w:customStyle="1" w:styleId="TableGrid20">
    <w:name w:val="Table Grid20"/>
    <w:basedOn w:val="TableNormal"/>
    <w:uiPriority w:val="39"/>
    <w:rsid w:val="00DA5040"/>
    <w:rPr>
      <w:rFonts w:ascii="Times" w:eastAsia="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1">
    <w:name w:val="Table Grid111"/>
    <w:basedOn w:val="TableNormal"/>
    <w:next w:val="TableGrid"/>
    <w:uiPriority w:val="39"/>
    <w:rsid w:val="00DA504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
    <w:name w:val="Table Grid11"/>
    <w:basedOn w:val="TableNormal"/>
    <w:next w:val="TableGrid"/>
    <w:uiPriority w:val="39"/>
    <w:rsid w:val="00DA504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rsid w:val="00DA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rsid w:val="0070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882D-5C6C-406E-AF77-485A8BE4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16172</Words>
  <Characters>92186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5</cp:revision>
  <cp:lastPrinted>2022-07-19T07:56:00Z</cp:lastPrinted>
  <dcterms:created xsi:type="dcterms:W3CDTF">2022-10-17T08:04:00Z</dcterms:created>
  <dcterms:modified xsi:type="dcterms:W3CDTF">2022-10-18T06:30:00Z</dcterms:modified>
</cp:coreProperties>
</file>