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D62C1" w:rsidRDefault="005D62C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D62C1" w:rsidRDefault="005D62C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Supply, deliver and install Cell Washer Centrifuge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 xml:space="preserve">NHLS </w:t>
      </w:r>
      <w:r w:rsidR="00F8094A">
        <w:rPr>
          <w:rFonts w:ascii="Arial Narrow" w:hAnsi="Arial Narrow" w:cs="Arial"/>
          <w:b/>
          <w:color w:val="000000"/>
          <w:sz w:val="28"/>
          <w:szCs w:val="28"/>
        </w:rPr>
        <w:t xml:space="preserve">Dr. George </w:t>
      </w:r>
      <w:proofErr w:type="spellStart"/>
      <w:r w:rsidR="00F8094A">
        <w:rPr>
          <w:rFonts w:ascii="Arial Narrow" w:hAnsi="Arial Narrow" w:cs="Arial"/>
          <w:b/>
          <w:color w:val="000000"/>
          <w:sz w:val="28"/>
          <w:szCs w:val="28"/>
        </w:rPr>
        <w:t>Mukhari</w:t>
      </w:r>
      <w:proofErr w:type="spellEnd"/>
      <w:r w:rsidR="00345477">
        <w:rPr>
          <w:rFonts w:ascii="Arial Narrow" w:hAnsi="Arial Narrow" w:cs="Arial"/>
          <w:b/>
          <w:color w:val="000000"/>
          <w:sz w:val="28"/>
          <w:szCs w:val="28"/>
        </w:rPr>
        <w:t xml:space="preserve"> Academic</w:t>
      </w:r>
      <w:r w:rsidR="00F8094A">
        <w:rPr>
          <w:rFonts w:ascii="Arial Narrow" w:hAnsi="Arial Narrow" w:cs="Arial"/>
          <w:b/>
          <w:color w:val="000000"/>
          <w:sz w:val="28"/>
          <w:szCs w:val="28"/>
        </w:rPr>
        <w:t xml:space="preserve">, </w:t>
      </w:r>
      <w:proofErr w:type="spellStart"/>
      <w:r w:rsidR="005D62C1">
        <w:rPr>
          <w:rFonts w:ascii="Arial Narrow" w:hAnsi="Arial Narrow" w:cs="Arial"/>
          <w:b/>
          <w:color w:val="000000"/>
          <w:sz w:val="28"/>
          <w:szCs w:val="28"/>
        </w:rPr>
        <w:t>Haematology</w:t>
      </w:r>
      <w:proofErr w:type="spellEnd"/>
      <w:r w:rsidR="000F16EC">
        <w:rPr>
          <w:rFonts w:ascii="Arial Narrow" w:hAnsi="Arial Narrow" w:cs="Arial"/>
          <w:b/>
          <w:color w:val="000000"/>
          <w:sz w:val="28"/>
          <w:szCs w:val="28"/>
        </w:rPr>
        <w:t xml:space="preserve"> </w:t>
      </w:r>
      <w:r w:rsidR="00B113AB">
        <w:rPr>
          <w:rFonts w:ascii="Arial Narrow" w:hAnsi="Arial Narrow" w:cs="Arial"/>
          <w:b/>
          <w:color w:val="000000"/>
          <w:sz w:val="28"/>
          <w:szCs w:val="28"/>
        </w:rPr>
        <w:t xml:space="preserve">and </w:t>
      </w:r>
      <w:proofErr w:type="spellStart"/>
      <w:r w:rsidR="00B113AB">
        <w:rPr>
          <w:rFonts w:ascii="Arial Narrow" w:hAnsi="Arial Narrow" w:cs="Arial"/>
          <w:b/>
          <w:color w:val="000000"/>
          <w:sz w:val="28"/>
          <w:szCs w:val="28"/>
        </w:rPr>
        <w:t>Braam</w:t>
      </w:r>
      <w:proofErr w:type="spellEnd"/>
      <w:r w:rsidR="00B113AB">
        <w:rPr>
          <w:rFonts w:ascii="Arial Narrow" w:hAnsi="Arial Narrow" w:cs="Arial"/>
          <w:b/>
          <w:color w:val="000000"/>
          <w:sz w:val="28"/>
          <w:szCs w:val="28"/>
        </w:rPr>
        <w:t xml:space="preserve"> Immunology </w:t>
      </w:r>
      <w:r w:rsidR="000F16EC">
        <w:rPr>
          <w:rFonts w:ascii="Arial Narrow" w:hAnsi="Arial Narrow" w:cs="Arial"/>
          <w:b/>
          <w:color w:val="000000"/>
          <w:sz w:val="28"/>
          <w:szCs w:val="28"/>
        </w:rPr>
        <w:t>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5D62C1">
        <w:rPr>
          <w:rFonts w:ascii="Arial Narrow" w:eastAsia="Calibri" w:hAnsi="Arial Narrow" w:cs="Arial"/>
          <w:b/>
          <w:sz w:val="28"/>
          <w:szCs w:val="28"/>
          <w:lang w:val="en-ZA"/>
        </w:rPr>
        <w:t>GAUCEN2022-011</w:t>
      </w:r>
      <w:r w:rsidR="00B113AB">
        <w:rPr>
          <w:rFonts w:ascii="Arial Narrow" w:eastAsia="Calibri" w:hAnsi="Arial Narrow" w:cs="Arial"/>
          <w:b/>
          <w:sz w:val="28"/>
          <w:szCs w:val="28"/>
          <w:lang w:val="en-ZA"/>
        </w:rPr>
        <w:t>/014</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10E7D">
        <w:rPr>
          <w:rFonts w:ascii="Arial Narrow" w:eastAsia="Calibri" w:hAnsi="Arial Narrow" w:cs="Arial"/>
          <w:b/>
          <w:sz w:val="28"/>
          <w:szCs w:val="28"/>
          <w:lang w:val="en-ZA"/>
        </w:rPr>
        <w:t>30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88570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16"/>
        <w:gridCol w:w="15"/>
        <w:gridCol w:w="1286"/>
        <w:gridCol w:w="1681"/>
        <w:gridCol w:w="969"/>
        <w:gridCol w:w="37"/>
        <w:gridCol w:w="1262"/>
        <w:gridCol w:w="180"/>
        <w:gridCol w:w="308"/>
        <w:gridCol w:w="397"/>
        <w:gridCol w:w="926"/>
        <w:gridCol w:w="164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DC3"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5D62C1">
              <w:rPr>
                <w:rFonts w:ascii="Arial Narrow" w:hAnsi="Arial Narrow"/>
                <w:b/>
                <w:sz w:val="20"/>
                <w:lang w:val="en-GB"/>
              </w:rPr>
              <w:t>GAUCEN2022-011</w:t>
            </w:r>
            <w:r w:rsidR="00B113AB">
              <w:rPr>
                <w:rFonts w:ascii="Arial Narrow" w:hAnsi="Arial Narrow"/>
                <w:b/>
                <w:sz w:val="20"/>
                <w:lang w:val="en-GB"/>
              </w:rPr>
              <w:t>/014</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B10E7D">
              <w:rPr>
                <w:rFonts w:ascii="Arial Narrow" w:hAnsi="Arial Narrow"/>
                <w:b/>
                <w:sz w:val="20"/>
                <w:lang w:val="en-GB"/>
              </w:rPr>
              <w:t>30</w:t>
            </w:r>
            <w:r w:rsidR="005D62C1">
              <w:rPr>
                <w:rFonts w:ascii="Arial Narrow" w:hAnsi="Arial Narrow"/>
                <w:b/>
                <w:sz w:val="20"/>
                <w:lang w:val="en-GB"/>
              </w:rPr>
              <w:t xml:space="preserve"> </w:t>
            </w:r>
            <w:r w:rsidR="000F16EC">
              <w:rPr>
                <w:rFonts w:ascii="Arial Narrow" w:hAnsi="Arial Narrow"/>
                <w:b/>
                <w:sz w:val="20"/>
                <w:lang w:val="en-GB"/>
              </w:rPr>
              <w:t>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deliver and install Cell washer Centrifuge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DC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E81DC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Nthabiseng Ndhlovu</w:t>
            </w:r>
          </w:p>
        </w:tc>
      </w:tr>
      <w:tr w:rsidR="00E81DC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E81DC3"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012 521 5807</w:t>
            </w:r>
          </w:p>
        </w:tc>
      </w:tr>
      <w:tr w:rsidR="00E81DC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E81DC3"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E81DC3"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Nthabiseng.ndhlovu</w:t>
            </w:r>
            <w:r w:rsidR="00124DCD" w:rsidRPr="00124DCD">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DC3"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DC3"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DC3"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DC3"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DC3"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85707">
              <w:rPr>
                <w:rFonts w:ascii="Arial Narrow" w:hAnsi="Arial Narrow"/>
                <w:sz w:val="20"/>
                <w:lang w:val="en-GB"/>
              </w:rPr>
            </w:r>
            <w:r w:rsidR="008857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B113AB"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w:t>
            </w:r>
            <w:r w:rsidR="00E81DC3">
              <w:rPr>
                <w:rFonts w:ascii="Arial Narrow" w:hAnsi="Arial Narrow" w:cs="Arial"/>
                <w:sz w:val="20"/>
                <w:szCs w:val="20"/>
                <w:lang w:val="en-ZA" w:eastAsia="en-ZA"/>
              </w:rPr>
              <w:t xml:space="preserve"> x Cell washer Centrifuge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ED60D5">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81DC3">
              <w:rPr>
                <w:rFonts w:ascii="Arial Narrow" w:hAnsi="Arial Narrow"/>
                <w:b/>
                <w:sz w:val="22"/>
                <w:szCs w:val="22"/>
              </w:rPr>
              <w:t>GAUCEN2022-011</w:t>
            </w:r>
            <w:r w:rsidR="00B113AB">
              <w:rPr>
                <w:rFonts w:ascii="Arial Narrow" w:hAnsi="Arial Narrow"/>
                <w:b/>
                <w:sz w:val="22"/>
                <w:szCs w:val="22"/>
              </w:rPr>
              <w:t>/014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10E7D">
              <w:rPr>
                <w:rFonts w:ascii="Arial Narrow" w:hAnsi="Arial Narrow"/>
                <w:b/>
                <w:sz w:val="22"/>
                <w:szCs w:val="22"/>
              </w:rPr>
              <w:t>30</w:t>
            </w:r>
            <w:bookmarkStart w:id="4" w:name="_GoBack"/>
            <w:bookmarkEnd w:id="4"/>
            <w:r w:rsidR="00E81DC3">
              <w:rPr>
                <w:rFonts w:ascii="Arial Narrow" w:hAnsi="Arial Narrow"/>
                <w:b/>
                <w:sz w:val="22"/>
                <w:szCs w:val="22"/>
              </w:rPr>
              <w:t xml:space="preserve"> </w:t>
            </w:r>
            <w:r w:rsidR="00016E34">
              <w:rPr>
                <w:rFonts w:ascii="Arial Narrow" w:hAnsi="Arial Narrow"/>
                <w:b/>
                <w:sz w:val="22"/>
                <w:szCs w:val="22"/>
              </w:rPr>
              <w:t>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F53EE8">
              <w:rPr>
                <w:rFonts w:ascii="Arial" w:eastAsia="Calibri" w:hAnsi="Arial" w:cs="Arial"/>
                <w:b/>
                <w:bCs/>
              </w:rPr>
              <w:t>-Cell washer 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Calibri" w:eastAsia="Calibri" w:hAnsi="Calibri" w:cs="Calibri"/>
                <w:color w:val="000000"/>
                <w:sz w:val="20"/>
                <w:szCs w:val="20"/>
              </w:rPr>
            </w:pPr>
            <w:r>
              <w:rPr>
                <w:rFonts w:ascii="Calibri" w:eastAsia="Calibri" w:hAnsi="Calibri" w:cs="Calibri"/>
                <w:color w:val="000000"/>
                <w:sz w:val="20"/>
                <w:szCs w:val="20"/>
              </w:rPr>
              <w:t>Induction: brushless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Calibri" w:eastAsia="Calibri" w:hAnsi="Calibri" w:cs="Calibri"/>
                <w:color w:val="000000"/>
                <w:sz w:val="20"/>
                <w:szCs w:val="20"/>
              </w:rPr>
            </w:pPr>
            <w:r>
              <w:rPr>
                <w:rFonts w:ascii="Calibri" w:eastAsia="Calibri" w:hAnsi="Calibri" w:cs="Calibri"/>
                <w:color w:val="000000"/>
                <w:sz w:val="20"/>
                <w:szCs w:val="20"/>
              </w:rPr>
              <w:t>Foot print (380x450x400)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Calibri" w:eastAsia="Calibri" w:hAnsi="Calibri" w:cs="Calibri"/>
                <w:color w:val="000000"/>
                <w:sz w:val="20"/>
                <w:szCs w:val="20"/>
              </w:rPr>
            </w:pPr>
            <w:r>
              <w:rPr>
                <w:rFonts w:ascii="Calibri" w:eastAsia="Calibri" w:hAnsi="Calibri" w:cs="Calibri"/>
                <w:color w:val="000000"/>
                <w:sz w:val="20"/>
                <w:szCs w:val="20"/>
              </w:rPr>
              <w:t>Tube size:10x75mm and 12x75mm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sz w:val="20"/>
                <w:szCs w:val="20"/>
              </w:rPr>
            </w:pPr>
            <w:r>
              <w:rPr>
                <w:rFonts w:ascii="Arial" w:eastAsia="Calibri" w:hAnsi="Arial" w:cs="Arial"/>
                <w:sz w:val="20"/>
                <w:szCs w:val="20"/>
              </w:rPr>
              <w:t>Rotor: swing out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sz w:val="20"/>
                <w:szCs w:val="20"/>
              </w:rPr>
            </w:pPr>
            <w:r>
              <w:rPr>
                <w:rFonts w:ascii="Arial" w:eastAsia="Calibri" w:hAnsi="Arial" w:cs="Arial"/>
                <w:sz w:val="20"/>
                <w:szCs w:val="20"/>
              </w:rPr>
              <w:t>Non 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B0DE2" w:rsidP="00F24E90">
            <w:pPr>
              <w:rPr>
                <w:rFonts w:ascii="Arial" w:eastAsia="Calibri" w:hAnsi="Arial" w:cs="Arial"/>
                <w:sz w:val="20"/>
                <w:szCs w:val="20"/>
              </w:rPr>
            </w:pPr>
            <w:r>
              <w:rPr>
                <w:rFonts w:ascii="Arial" w:eastAsia="Calibri" w:hAnsi="Arial" w:cs="Arial"/>
                <w:sz w:val="20"/>
                <w:szCs w:val="20"/>
              </w:rPr>
              <w:t>Run time: continuous and set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B0DE2" w:rsidP="00F24E90">
            <w:pPr>
              <w:rPr>
                <w:rFonts w:ascii="Arial" w:eastAsia="Calibri" w:hAnsi="Arial" w:cs="Arial"/>
                <w:sz w:val="20"/>
                <w:szCs w:val="20"/>
              </w:rPr>
            </w:pPr>
            <w:r>
              <w:rPr>
                <w:rFonts w:ascii="Arial" w:eastAsia="Calibri" w:hAnsi="Arial" w:cs="Arial"/>
                <w:sz w:val="20"/>
                <w:szCs w:val="20"/>
              </w:rPr>
              <w:t>Tube buckets and aerosol tight lids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B0DE2" w:rsidP="00F24E90">
            <w:pPr>
              <w:rPr>
                <w:rFonts w:ascii="Arial" w:eastAsia="Calibri" w:hAnsi="Arial" w:cs="Arial"/>
                <w:sz w:val="20"/>
                <w:szCs w:val="20"/>
              </w:rPr>
            </w:pPr>
            <w:r>
              <w:rPr>
                <w:rFonts w:ascii="Arial" w:eastAsia="Calibri" w:hAnsi="Arial" w:cs="Arial"/>
                <w:sz w:val="20"/>
                <w:szCs w:val="20"/>
              </w:rPr>
              <w:t>Programmability</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B0DE2" w:rsidP="00F24E90">
            <w:pPr>
              <w:rPr>
                <w:rFonts w:ascii="Arial" w:eastAsia="Calibri" w:hAnsi="Arial" w:cs="Arial"/>
                <w:sz w:val="20"/>
                <w:szCs w:val="20"/>
              </w:rPr>
            </w:pPr>
            <w:r>
              <w:rPr>
                <w:rFonts w:ascii="Arial" w:eastAsia="Calibri" w:hAnsi="Arial" w:cs="Arial"/>
                <w:sz w:val="20"/>
                <w:szCs w:val="20"/>
              </w:rPr>
              <w:t>Min-Max speed: 300-3000rpm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B0DE2" w:rsidP="00F24E90">
            <w:pPr>
              <w:rPr>
                <w:rFonts w:ascii="Arial" w:eastAsia="Calibri" w:hAnsi="Arial" w:cs="Arial"/>
                <w:sz w:val="20"/>
                <w:szCs w:val="20"/>
              </w:rPr>
            </w:pPr>
            <w:r>
              <w:rPr>
                <w:rFonts w:ascii="Arial" w:eastAsia="Calibri" w:hAnsi="Arial" w:cs="Arial"/>
                <w:sz w:val="20"/>
                <w:szCs w:val="20"/>
              </w:rPr>
              <w:t>Lock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Balance detection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Programmable memory:5 or more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Emergency lid release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Washing cycle: minimum of 5 or more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LED display in front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Tube capacity:24 tubes or more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Default="00FB668A" w:rsidP="00F24E90">
            <w:pPr>
              <w:rPr>
                <w:rFonts w:ascii="Arial" w:eastAsia="Calibri" w:hAnsi="Arial" w:cs="Arial"/>
                <w:sz w:val="20"/>
                <w:szCs w:val="20"/>
              </w:rPr>
            </w:pPr>
            <w:r>
              <w:rPr>
                <w:rFonts w:ascii="Arial" w:eastAsia="Calibri" w:hAnsi="Arial" w:cs="Arial"/>
                <w:sz w:val="20"/>
                <w:szCs w:val="20"/>
              </w:rPr>
              <w:t xml:space="preserve">Volume checking: be able to check washing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B668A" w:rsidP="00F24E90">
            <w:pPr>
              <w:rPr>
                <w:rFonts w:ascii="Arial" w:eastAsia="Calibri" w:hAnsi="Arial" w:cs="Arial"/>
                <w:sz w:val="20"/>
                <w:szCs w:val="20"/>
              </w:rPr>
            </w:pPr>
            <w:r>
              <w:rPr>
                <w:rFonts w:ascii="Arial" w:eastAsia="Calibri" w:hAnsi="Arial" w:cs="Arial"/>
                <w:sz w:val="20"/>
                <w:szCs w:val="20"/>
              </w:rPr>
              <w:t>Centrifuging actions: centrifuging, washing, decanting and agitating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Preve</w:t>
            </w:r>
            <w:r>
              <w:rPr>
                <w:rFonts w:ascii="Arial" w:eastAsia="Calibri" w:hAnsi="Arial" w:cs="Arial"/>
                <w:sz w:val="20"/>
                <w:szCs w:val="20"/>
              </w:rPr>
              <w:t xml:space="preserve">ntative maintenance minimum of 2 in year </w:t>
            </w:r>
            <w:r w:rsidRPr="00FB668A">
              <w:rPr>
                <w:rFonts w:ascii="Arial" w:eastAsia="Calibri" w:hAnsi="Arial" w:cs="Arial"/>
                <w:sz w:val="20"/>
                <w:szCs w:val="20"/>
              </w:rPr>
              <w:t>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Delivery period:4-8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Warrantee period:24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BD31D5" w:rsidP="00F24E90">
            <w:pPr>
              <w:rPr>
                <w:rFonts w:ascii="Arial" w:eastAsia="Calibri" w:hAnsi="Arial" w:cs="Arial"/>
                <w:sz w:val="20"/>
                <w:szCs w:val="20"/>
              </w:rPr>
            </w:pPr>
            <w:r>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35777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357780"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07" w:rsidRDefault="00885707">
      <w:r>
        <w:separator/>
      </w:r>
    </w:p>
  </w:endnote>
  <w:endnote w:type="continuationSeparator" w:id="0">
    <w:p w:rsidR="00885707" w:rsidRDefault="0088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C1" w:rsidRDefault="0088570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D62C1" w:rsidRPr="001732F5" w:rsidRDefault="005D62C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10E7D">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D62C1" w:rsidRDefault="005D62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07" w:rsidRDefault="00885707">
      <w:r>
        <w:separator/>
      </w:r>
    </w:p>
  </w:footnote>
  <w:footnote w:type="continuationSeparator" w:id="0">
    <w:p w:rsidR="00885707" w:rsidRDefault="00885707">
      <w:r>
        <w:continuationSeparator/>
      </w:r>
    </w:p>
  </w:footnote>
  <w:footnote w:id="1">
    <w:p w:rsidR="005D62C1" w:rsidRDefault="005D62C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D62C1" w:rsidRDefault="005D62C1" w:rsidP="003B72E5">
      <w:pPr>
        <w:pStyle w:val="FootnoteText"/>
      </w:pPr>
    </w:p>
    <w:p w:rsidR="005D62C1" w:rsidRDefault="005D62C1" w:rsidP="003B72E5">
      <w:pPr>
        <w:pStyle w:val="FootnoteText"/>
      </w:pPr>
    </w:p>
  </w:footnote>
  <w:footnote w:id="2">
    <w:p w:rsidR="005D62C1" w:rsidRDefault="005D62C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D62C1" w:rsidRPr="00B677D5" w:rsidTr="001B1D22">
      <w:trPr>
        <w:trHeight w:val="240"/>
      </w:trPr>
      <w:tc>
        <w:tcPr>
          <w:tcW w:w="4408" w:type="dxa"/>
        </w:tcPr>
        <w:p w:rsidR="005D62C1" w:rsidRPr="00B677D5" w:rsidRDefault="005D62C1"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D62C1" w:rsidRPr="002A1460" w:rsidRDefault="005D62C1" w:rsidP="00CD59BC">
          <w:pPr>
            <w:tabs>
              <w:tab w:val="left" w:pos="990"/>
              <w:tab w:val="left" w:pos="1170"/>
            </w:tabs>
            <w:contextualSpacing/>
            <w:rPr>
              <w:rFonts w:ascii="Arial Narrow" w:eastAsia="Arial Unicode MS" w:hAnsi="Arial Narrow" w:cs="Arial Unicode MS"/>
              <w:b/>
              <w:bCs/>
              <w:sz w:val="18"/>
              <w:szCs w:val="18"/>
            </w:rPr>
          </w:pPr>
        </w:p>
        <w:p w:rsidR="005D62C1" w:rsidRPr="002A1460" w:rsidRDefault="005D62C1"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ON: Supply, deliver and install Cell Washer Centrifuge</w:t>
          </w:r>
        </w:p>
        <w:p w:rsidR="005D62C1" w:rsidRPr="00B677D5" w:rsidRDefault="005D62C1" w:rsidP="001E6EDB">
          <w:pPr>
            <w:pStyle w:val="Header"/>
            <w:tabs>
              <w:tab w:val="clear" w:pos="4320"/>
              <w:tab w:val="clear" w:pos="8640"/>
            </w:tabs>
            <w:ind w:left="-261" w:right="69"/>
            <w:jc w:val="center"/>
            <w:rPr>
              <w:rFonts w:ascii="Arial" w:hAnsi="Arial" w:cs="Arial"/>
              <w:sz w:val="18"/>
              <w:szCs w:val="18"/>
            </w:rPr>
          </w:pPr>
        </w:p>
      </w:tc>
    </w:tr>
  </w:tbl>
  <w:p w:rsidR="005D62C1" w:rsidRPr="00A90F6B" w:rsidRDefault="0088570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45F4"/>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581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079F"/>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3FC9"/>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707"/>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0E7D"/>
    <w:rsid w:val="00B113AB"/>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D10974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111F-B91B-47A4-889A-81132942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10373</Words>
  <Characters>59132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6</cp:revision>
  <cp:lastPrinted>2022-07-19T07:56:00Z</cp:lastPrinted>
  <dcterms:created xsi:type="dcterms:W3CDTF">2022-09-05T17:26:00Z</dcterms:created>
  <dcterms:modified xsi:type="dcterms:W3CDTF">2022-09-22T11:16:00Z</dcterms:modified>
</cp:coreProperties>
</file>