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091973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10B4C"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1726841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296D03" w:rsidP="00C96606">
            <w:pPr>
              <w:rPr>
                <w:rFonts w:ascii="Verdana" w:eastAsia="Arial Unicode MS" w:hAnsi="Verdana" w:cs="Arial Unicode MS"/>
                <w:b/>
                <w:sz w:val="18"/>
                <w:szCs w:val="18"/>
              </w:rPr>
            </w:pPr>
            <w:r>
              <w:rPr>
                <w:rFonts w:ascii="Verdana" w:eastAsia="Arial Unicode MS" w:hAnsi="Verdana" w:cs="Arial Unicode MS"/>
                <w:b/>
                <w:sz w:val="18"/>
                <w:szCs w:val="18"/>
              </w:rPr>
              <w:t>02 October</w:t>
            </w:r>
            <w:bookmarkStart w:id="0" w:name="_GoBack"/>
            <w:bookmarkEnd w:id="0"/>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BA079E"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C10B4C">
              <w:rPr>
                <w:rFonts w:ascii="Verdana" w:eastAsia="Arial Unicode MS" w:hAnsi="Verdana" w:cs="Arial Unicode MS"/>
                <w:b/>
                <w:sz w:val="18"/>
                <w:szCs w:val="18"/>
              </w:rPr>
              <w:t xml:space="preserve">and fit 18 000 BTU Air Conditioner at the </w:t>
            </w:r>
            <w:r w:rsidR="00C10B4C" w:rsidRPr="00C10B4C">
              <w:rPr>
                <w:rFonts w:ascii="Verdana" w:eastAsia="Arial Unicode MS" w:hAnsi="Verdana" w:cs="Arial Unicode MS"/>
                <w:b/>
                <w:sz w:val="18"/>
                <w:szCs w:val="18"/>
              </w:rPr>
              <w:t xml:space="preserve">Dora </w:t>
            </w:r>
            <w:proofErr w:type="spellStart"/>
            <w:r w:rsidR="00C10B4C" w:rsidRPr="00C10B4C">
              <w:rPr>
                <w:rFonts w:ascii="Verdana" w:eastAsia="Arial Unicode MS" w:hAnsi="Verdana" w:cs="Arial Unicode MS"/>
                <w:b/>
                <w:sz w:val="18"/>
                <w:szCs w:val="18"/>
              </w:rPr>
              <w:t>Nginza</w:t>
            </w:r>
            <w:proofErr w:type="spellEnd"/>
            <w:r w:rsidR="00C10B4C" w:rsidRPr="00C10B4C">
              <w:rPr>
                <w:rFonts w:ascii="Verdana" w:eastAsia="Arial Unicode MS" w:hAnsi="Verdana" w:cs="Arial Unicode MS"/>
                <w:b/>
                <w:sz w:val="18"/>
                <w:szCs w:val="18"/>
              </w:rPr>
              <w:t xml:space="preserve"> Hospital, </w:t>
            </w:r>
            <w:proofErr w:type="spellStart"/>
            <w:r w:rsidR="00C10B4C" w:rsidRPr="00C10B4C">
              <w:rPr>
                <w:rFonts w:ascii="Verdana" w:eastAsia="Arial Unicode MS" w:hAnsi="Verdana" w:cs="Arial Unicode MS"/>
                <w:b/>
                <w:sz w:val="18"/>
                <w:szCs w:val="18"/>
              </w:rPr>
              <w:t>Spondau</w:t>
            </w:r>
            <w:proofErr w:type="spellEnd"/>
            <w:r w:rsidR="00C10B4C" w:rsidRPr="00C10B4C">
              <w:rPr>
                <w:rFonts w:ascii="Verdana" w:eastAsia="Arial Unicode MS" w:hAnsi="Verdana" w:cs="Arial Unicode MS"/>
                <w:b/>
                <w:sz w:val="18"/>
                <w:szCs w:val="18"/>
              </w:rPr>
              <w:t xml:space="preserve"> Rd, </w:t>
            </w:r>
            <w:proofErr w:type="spellStart"/>
            <w:r w:rsidR="00C10B4C" w:rsidRPr="00C10B4C">
              <w:rPr>
                <w:rFonts w:ascii="Verdana" w:eastAsia="Arial Unicode MS" w:hAnsi="Verdana" w:cs="Arial Unicode MS"/>
                <w:b/>
                <w:sz w:val="18"/>
                <w:szCs w:val="18"/>
              </w:rPr>
              <w:t>Zwide</w:t>
            </w:r>
            <w:proofErr w:type="spellEnd"/>
            <w:r w:rsidR="00C10B4C" w:rsidRPr="00C10B4C">
              <w:rPr>
                <w:rFonts w:ascii="Verdana" w:eastAsia="Arial Unicode MS" w:hAnsi="Verdana" w:cs="Arial Unicode MS"/>
                <w:b/>
                <w:sz w:val="18"/>
                <w:szCs w:val="18"/>
              </w:rPr>
              <w:t>,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F4367" w:rsidP="005128C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 </w:t>
            </w:r>
            <w:r w:rsidR="005128C1">
              <w:rPr>
                <w:rFonts w:ascii="Verdana" w:eastAsia="Verdana" w:hAnsi="Verdana" w:cs="Verdana"/>
                <w:b/>
                <w:sz w:val="20"/>
              </w:rPr>
              <w:t>RFQ is required to be delivered into RFQ Box at NHLS – RECEPTION - BUCKINGHAM ROAD –PORT ELIZABETH</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7F4367">
            <w:pPr>
              <w:tabs>
                <w:tab w:val="left" w:pos="720"/>
                <w:tab w:val="left" w:pos="1944"/>
                <w:tab w:val="left" w:pos="3384"/>
                <w:tab w:val="left" w:pos="3744"/>
                <w:tab w:val="left" w:pos="4644"/>
                <w:tab w:val="left" w:pos="5760"/>
                <w:tab w:val="left" w:pos="7920"/>
              </w:tabs>
              <w:spacing w:before="40" w:after="40" w:line="360" w:lineRule="auto"/>
            </w:pPr>
            <w:r>
              <w:t xml:space="preserve"> </w:t>
            </w:r>
            <w:r w:rsidR="007F4367">
              <w:t xml:space="preserve"> </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28C1">
        <w:rPr>
          <w:rFonts w:ascii="Verdana" w:eastAsia="Verdana" w:hAnsi="Verdana" w:cs="Verdana"/>
          <w:b/>
          <w:sz w:val="20"/>
        </w:rPr>
        <w:t>celeste.honiball</w:t>
      </w:r>
      <w:r w:rsidR="007F4367">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C10B4C" w:rsidRDefault="00C10B4C" w:rsidP="004C04F0">
      <w:pPr>
        <w:spacing w:after="0" w:line="240" w:lineRule="auto"/>
        <w:rPr>
          <w:rFonts w:ascii="Verdana" w:hAnsi="Verdana"/>
          <w:sz w:val="20"/>
          <w:szCs w:val="20"/>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2F5E9F" w:rsidRDefault="00C10B4C" w:rsidP="00C10B4C">
      <w:pPr>
        <w:spacing w:after="0" w:line="240" w:lineRule="auto"/>
        <w:rPr>
          <w:rFonts w:ascii="Arial Unicode MS" w:eastAsia="Arial Unicode MS" w:hAnsi="Arial Unicode MS" w:cs="Arial Unicode MS"/>
          <w:noProof/>
          <w:sz w:val="24"/>
          <w:szCs w:val="24"/>
          <w:lang w:val="en-US" w:eastAsia="en-US"/>
        </w:rPr>
      </w:pPr>
    </w:p>
    <w:p w:rsidR="00C10B4C" w:rsidRPr="002F5E9F" w:rsidRDefault="00C10B4C" w:rsidP="00C10B4C">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37A35F2F" wp14:editId="11875BDA">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1726841</w:t>
      </w: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DESCRIPTION: SUPPLY AND INSTALL AI</w:t>
      </w:r>
      <w:r>
        <w:rPr>
          <w:rFonts w:ascii="Arial Unicode MS" w:eastAsia="Arial Unicode MS" w:hAnsi="Arial Unicode MS" w:cs="Arial Unicode MS"/>
          <w:sz w:val="24"/>
          <w:szCs w:val="24"/>
          <w:lang w:val="en-US" w:eastAsia="en-US"/>
        </w:rPr>
        <w:t>R CONDITIONER TO DORA NGINZA, IN EASTERN CAPE</w:t>
      </w: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C10B4C" w:rsidRPr="00C10B4C"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sidRPr="00C10B4C">
        <w:rPr>
          <w:rFonts w:ascii="Arial Unicode MS" w:eastAsia="Arial Unicode MS" w:hAnsi="Arial Unicode MS" w:cs="Arial Unicode MS"/>
          <w:color w:val="FF0000"/>
          <w:sz w:val="24"/>
          <w:szCs w:val="24"/>
          <w:lang w:val="en-US" w:eastAsia="en-US"/>
        </w:rPr>
        <w:t>It is strongly recommended that the Bidders visit the Lab to familiarize themselves with the installation requirements</w:t>
      </w: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 RFQ Box at Reception Area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C10B4C" w:rsidRPr="002F5E9F" w:rsidTr="00C10B4C">
        <w:trPr>
          <w:trHeight w:val="255"/>
        </w:trPr>
        <w:tc>
          <w:tcPr>
            <w:tcW w:w="258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r>
    </w:tbl>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23 September 2019 at 11.00am</w:t>
      </w:r>
    </w:p>
    <w:tbl>
      <w:tblPr>
        <w:tblW w:w="2480" w:type="dxa"/>
        <w:tblInd w:w="93" w:type="dxa"/>
        <w:tblLook w:val="00A0" w:firstRow="1" w:lastRow="0" w:firstColumn="1" w:lastColumn="0" w:noHBand="0" w:noVBand="0"/>
      </w:tblPr>
      <w:tblGrid>
        <w:gridCol w:w="1240"/>
        <w:gridCol w:w="1240"/>
      </w:tblGrid>
      <w:tr w:rsidR="00C10B4C" w:rsidRPr="002F5E9F" w:rsidTr="00C10B4C">
        <w:trPr>
          <w:trHeight w:val="255"/>
        </w:trPr>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r>
    </w:tbl>
    <w:p w:rsidR="00C10B4C"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Pr="002F5E9F"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Pr="00D1344D" w:rsidRDefault="00C10B4C" w:rsidP="00C10B4C">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10B4C" w:rsidRPr="00D1344D" w:rsidRDefault="00C10B4C" w:rsidP="00C10B4C">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10B4C" w:rsidRPr="00D1344D" w:rsidRDefault="00C10B4C" w:rsidP="00C10B4C">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r>
        <w:rPr>
          <w:rFonts w:ascii="Arial Unicode MS" w:eastAsia="Arial Unicode MS" w:hAnsi="Arial Unicode MS" w:cs="Arial Unicode MS"/>
          <w:b/>
          <w:bCs/>
          <w:lang w:val="en-US" w:eastAsia="en-US"/>
        </w:rPr>
        <w:t>1726841</w:t>
      </w: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D1344D">
        <w:rPr>
          <w:rFonts w:ascii="Arial Unicode MS" w:eastAsia="Arial Unicode MS" w:hAnsi="Arial Unicode MS" w:cs="Arial Unicode MS"/>
          <w:b/>
          <w:bCs/>
          <w:lang w:val="en-US" w:eastAsia="en-US"/>
        </w:rPr>
        <w:t>DESCRIPTION</w:t>
      </w:r>
      <w:r w:rsidRPr="002F5E9F">
        <w:rPr>
          <w:rFonts w:ascii="Arial Unicode MS" w:eastAsia="Arial Unicode MS" w:hAnsi="Arial Unicode MS" w:cs="Arial Unicode MS"/>
          <w:b/>
          <w:bCs/>
          <w:sz w:val="20"/>
          <w:szCs w:val="24"/>
          <w:lang w:val="en-US" w:eastAsia="en-US"/>
        </w:rPr>
        <w:t xml:space="preserve">: </w:t>
      </w:r>
      <w:r w:rsidRPr="002F5E9F">
        <w:rPr>
          <w:rFonts w:ascii="Arial Unicode MS" w:eastAsia="Arial Unicode MS" w:hAnsi="Arial Unicode MS" w:cs="Arial Unicode MS"/>
          <w:sz w:val="24"/>
          <w:szCs w:val="24"/>
          <w:lang w:val="en-US" w:eastAsia="en-US"/>
        </w:rPr>
        <w:t>SUPPLY AND</w:t>
      </w:r>
      <w:r>
        <w:rPr>
          <w:rFonts w:ascii="Arial Unicode MS" w:eastAsia="Arial Unicode MS" w:hAnsi="Arial Unicode MS" w:cs="Arial Unicode MS"/>
          <w:sz w:val="24"/>
          <w:szCs w:val="24"/>
          <w:lang w:val="en-US" w:eastAsia="en-US"/>
        </w:rPr>
        <w:t xml:space="preserve"> INSTALL AIR CONDITIONERS TO DORA NGINZA, IN EARTEN CAPE</w:t>
      </w:r>
    </w:p>
    <w:p w:rsidR="00C10B4C" w:rsidRPr="002F5E9F" w:rsidRDefault="00C10B4C" w:rsidP="00C10B4C">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10B4C" w:rsidRPr="002F5E9F" w:rsidTr="00C10B4C">
        <w:tc>
          <w:tcPr>
            <w:tcW w:w="63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lastRenderedPageBreak/>
              <w:t>No</w:t>
            </w:r>
          </w:p>
        </w:tc>
        <w:tc>
          <w:tcPr>
            <w:tcW w:w="477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10B4C" w:rsidRPr="002F5E9F" w:rsidTr="00C10B4C">
        <w:tc>
          <w:tcPr>
            <w:tcW w:w="63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10B4C" w:rsidRPr="002F5E9F" w:rsidRDefault="00C10B4C" w:rsidP="00C10B4C">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Remove existing Air Conditioner</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bl>
    <w:p w:rsidR="00C10B4C" w:rsidRDefault="00C10B4C" w:rsidP="00C10B4C">
      <w:pPr>
        <w:spacing w:after="0" w:line="240" w:lineRule="auto"/>
        <w:rPr>
          <w:rFonts w:ascii="Arial Unicode MS" w:eastAsia="Arial Unicode MS" w:hAnsi="Arial Unicode MS" w:cs="Arial Unicode MS"/>
          <w:color w:val="FF0000"/>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color w:val="FF0000"/>
          <w:sz w:val="24"/>
          <w:szCs w:val="24"/>
          <w:lang w:val="en-US" w:eastAsia="en-US"/>
        </w:rPr>
      </w:pPr>
    </w:p>
    <w:p w:rsidR="00C10B4C" w:rsidRPr="002F5E9F" w:rsidRDefault="00C10B4C" w:rsidP="00C10B4C">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C10B4C" w:rsidRPr="002F5E9F" w:rsidRDefault="00C10B4C" w:rsidP="00C10B4C">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10B4C" w:rsidRPr="00A869CB" w:rsidRDefault="00C10B4C" w:rsidP="00C10B4C">
      <w:pPr>
        <w:spacing w:after="0" w:line="240" w:lineRule="auto"/>
        <w:jc w:val="center"/>
        <w:rPr>
          <w:rFonts w:ascii="Times New Roman" w:hAnsi="Times New Roman"/>
          <w:b/>
          <w:color w:val="FF0000"/>
          <w:sz w:val="18"/>
          <w:szCs w:val="18"/>
          <w:u w:val="single"/>
        </w:rPr>
      </w:pP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lastRenderedPageBreak/>
        <w:t>Variation orders can only be approved in writing by the NHLS Project Manager (certificate to be issued confirming VO and price implication)</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10B4C" w:rsidRPr="00A869CB"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10B4C" w:rsidRDefault="00C10B4C" w:rsidP="00C10B4C">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10B4C" w:rsidRDefault="00C10B4C" w:rsidP="00C10B4C">
      <w:pPr>
        <w:spacing w:after="0" w:line="240" w:lineRule="auto"/>
        <w:rPr>
          <w:rFonts w:ascii="Times New Roman" w:hAnsi="Times New Roman"/>
          <w:b/>
          <w:color w:val="FF0000"/>
          <w:sz w:val="20"/>
          <w:szCs w:val="20"/>
        </w:rPr>
      </w:pPr>
    </w:p>
    <w:p w:rsidR="00C10B4C" w:rsidRPr="009517D6" w:rsidRDefault="00C10B4C" w:rsidP="00C10B4C">
      <w:pPr>
        <w:spacing w:after="0" w:line="240" w:lineRule="auto"/>
        <w:rPr>
          <w:rFonts w:ascii="Times New Roman" w:hAnsi="Times New Roman"/>
          <w:b/>
          <w:color w:val="FF0000"/>
          <w:sz w:val="20"/>
          <w:szCs w:val="20"/>
        </w:rPr>
      </w:pPr>
    </w:p>
    <w:p w:rsidR="00C10B4C" w:rsidRPr="00A869CB" w:rsidRDefault="00C10B4C" w:rsidP="00C10B4C">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10B4C" w:rsidRPr="00A869CB" w:rsidRDefault="00C10B4C" w:rsidP="00C10B4C">
      <w:pPr>
        <w:spacing w:after="0" w:line="240" w:lineRule="auto"/>
        <w:rPr>
          <w:rFonts w:ascii="Times New Roman" w:hAnsi="Times New Roman"/>
          <w:b/>
          <w:sz w:val="24"/>
          <w:szCs w:val="24"/>
          <w:u w:val="single"/>
        </w:rPr>
      </w:pPr>
    </w:p>
    <w:p w:rsidR="00C10B4C" w:rsidRPr="00A869CB" w:rsidRDefault="00C10B4C" w:rsidP="00C10B4C">
      <w:pPr>
        <w:spacing w:after="0" w:line="240" w:lineRule="auto"/>
        <w:rPr>
          <w:rFonts w:ascii="Times New Roman" w:hAnsi="Times New Roman"/>
          <w:b/>
          <w:sz w:val="24"/>
          <w:szCs w:val="24"/>
          <w:u w:val="single"/>
        </w:rPr>
      </w:pPr>
    </w:p>
    <w:p w:rsidR="00C10B4C" w:rsidRPr="00A869CB" w:rsidRDefault="00C10B4C" w:rsidP="00C10B4C">
      <w:pPr>
        <w:spacing w:after="0" w:line="240" w:lineRule="auto"/>
        <w:rPr>
          <w:rFonts w:ascii="Times New Roman" w:hAnsi="Times New Roman"/>
          <w:b/>
          <w:sz w:val="24"/>
          <w:szCs w:val="24"/>
          <w:u w:val="single"/>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10B4C" w:rsidRPr="00A869CB" w:rsidRDefault="00C10B4C" w:rsidP="00C10B4C">
      <w:pPr>
        <w:spacing w:after="0" w:line="240" w:lineRule="auto"/>
        <w:rPr>
          <w:rFonts w:ascii="Times New Roman" w:hAnsi="Times New Roman"/>
          <w:b/>
          <w:sz w:val="20"/>
          <w:szCs w:val="20"/>
          <w:u w:val="single"/>
        </w:rPr>
      </w:pPr>
    </w:p>
    <w:p w:rsidR="00C10B4C" w:rsidRPr="00A869CB" w:rsidRDefault="00C10B4C" w:rsidP="00C10B4C">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10B4C" w:rsidRPr="00A869CB" w:rsidRDefault="00C10B4C" w:rsidP="00C10B4C">
      <w:pPr>
        <w:spacing w:after="0" w:line="240" w:lineRule="auto"/>
        <w:rPr>
          <w:rFonts w:ascii="Times New Roman" w:hAnsi="Times New Roman"/>
          <w:b/>
          <w:sz w:val="24"/>
          <w:szCs w:val="24"/>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10B4C" w:rsidRPr="00A869CB" w:rsidRDefault="00C10B4C" w:rsidP="00C10B4C">
      <w:pPr>
        <w:spacing w:after="0" w:line="240" w:lineRule="auto"/>
        <w:rPr>
          <w:rFonts w:ascii="Times New Roman" w:hAnsi="Times New Roman"/>
          <w:b/>
          <w:i/>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10B4C" w:rsidRPr="00A869CB" w:rsidRDefault="00C10B4C" w:rsidP="00C10B4C">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10B4C" w:rsidRPr="00A869CB" w:rsidRDefault="00C10B4C" w:rsidP="00C10B4C">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lastRenderedPageBreak/>
        <w:t>Lightly rub over trowelled glossy plaster with worn abrasive paper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10B4C" w:rsidRPr="00A869CB" w:rsidRDefault="00C10B4C" w:rsidP="00C10B4C">
      <w:pPr>
        <w:spacing w:after="0" w:line="240" w:lineRule="auto"/>
        <w:rPr>
          <w:rFonts w:ascii="Times New Roman" w:hAnsi="Times New Roman"/>
          <w:sz w:val="20"/>
          <w:szCs w:val="20"/>
          <w:u w:val="single"/>
        </w:rPr>
      </w:pPr>
    </w:p>
    <w:p w:rsidR="00C10B4C" w:rsidRPr="00A869CB" w:rsidRDefault="00C10B4C" w:rsidP="00C10B4C">
      <w:pPr>
        <w:spacing w:after="0" w:line="240" w:lineRule="auto"/>
        <w:rPr>
          <w:rFonts w:ascii="Times New Roman" w:hAnsi="Times New Roman"/>
          <w:sz w:val="20"/>
          <w:szCs w:val="20"/>
          <w:u w:val="single"/>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10B4C" w:rsidRPr="00A869CB" w:rsidRDefault="00C10B4C" w:rsidP="00C10B4C">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10B4C" w:rsidRPr="00A869CB" w:rsidRDefault="00C10B4C" w:rsidP="00C10B4C">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C10B4C" w:rsidRPr="00A869CB" w:rsidRDefault="00C10B4C" w:rsidP="00C10B4C">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10B4C" w:rsidRPr="00A869CB" w:rsidRDefault="00C10B4C" w:rsidP="00C10B4C">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lastRenderedPageBreak/>
        <w:t>Colour for 2- compartment steel/PVC power skirting unless differently specified in bill of quantities (colour to be confirmed)</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10B4C"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10B4C" w:rsidRDefault="00C10B4C" w:rsidP="00C10B4C">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10B4C" w:rsidRPr="00A869CB" w:rsidRDefault="00C10B4C" w:rsidP="00C10B4C">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10B4C" w:rsidRPr="00A869CB" w:rsidRDefault="00C10B4C" w:rsidP="00C10B4C">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10B4C" w:rsidRPr="00A869CB" w:rsidRDefault="00C10B4C" w:rsidP="00C10B4C">
      <w:pPr>
        <w:spacing w:after="0" w:line="240" w:lineRule="auto"/>
        <w:ind w:left="2880" w:firstLine="720"/>
        <w:jc w:val="both"/>
        <w:rPr>
          <w:rFonts w:ascii="Times New Roman" w:hAnsi="Times New Roman"/>
          <w:sz w:val="18"/>
          <w:szCs w:val="18"/>
          <w:u w:val="single"/>
        </w:rPr>
      </w:pP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10B4C" w:rsidRPr="00A869CB" w:rsidRDefault="00C10B4C" w:rsidP="00C10B4C">
      <w:pPr>
        <w:spacing w:after="0" w:line="240" w:lineRule="auto"/>
        <w:jc w:val="both"/>
        <w:rPr>
          <w:rFonts w:ascii="Times New Roman" w:hAnsi="Times New Roman"/>
          <w:sz w:val="18"/>
          <w:szCs w:val="18"/>
        </w:rPr>
      </w:pP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10B4C" w:rsidRPr="00A869CB" w:rsidRDefault="00C10B4C" w:rsidP="00C10B4C">
      <w:pPr>
        <w:spacing w:after="0" w:line="240" w:lineRule="auto"/>
        <w:rPr>
          <w:rFonts w:ascii="Times New Roman" w:hAnsi="Times New Roman"/>
          <w:color w:val="FF0000"/>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10B4C" w:rsidRPr="00A869CB" w:rsidRDefault="00C10B4C" w:rsidP="00C10B4C">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 xml:space="preserve">luminium </w:t>
      </w:r>
      <w:r>
        <w:rPr>
          <w:rFonts w:ascii="Times New Roman" w:hAnsi="Times New Roman"/>
          <w:sz w:val="20"/>
          <w:szCs w:val="20"/>
        </w:rPr>
        <w:lastRenderedPageBreak/>
        <w:t>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10B4C" w:rsidRPr="00A869CB" w:rsidRDefault="00C10B4C" w:rsidP="00C10B4C">
      <w:pPr>
        <w:spacing w:after="0" w:line="240" w:lineRule="auto"/>
        <w:jc w:val="center"/>
        <w:rPr>
          <w:rFonts w:ascii="Times New Roman" w:hAnsi="Times New Roman"/>
          <w:b/>
          <w:sz w:val="20"/>
          <w:szCs w:val="20"/>
          <w:u w:val="single"/>
        </w:rPr>
      </w:pPr>
    </w:p>
    <w:p w:rsidR="00C10B4C" w:rsidRPr="00A869CB" w:rsidRDefault="00C10B4C" w:rsidP="00C10B4C">
      <w:pPr>
        <w:spacing w:after="0" w:line="240" w:lineRule="auto"/>
        <w:rPr>
          <w:rFonts w:ascii="Times New Roman" w:hAnsi="Times New Roman"/>
          <w:bCs/>
          <w:sz w:val="20"/>
          <w:szCs w:val="20"/>
        </w:rPr>
      </w:pPr>
    </w:p>
    <w:p w:rsidR="00C10B4C" w:rsidRPr="00A869CB" w:rsidRDefault="00C10B4C" w:rsidP="00C10B4C">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10B4C" w:rsidRPr="00A869CB" w:rsidRDefault="00C10B4C" w:rsidP="00C10B4C">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10B4C" w:rsidRPr="00A869CB" w:rsidRDefault="00C10B4C" w:rsidP="00C10B4C">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p>
    <w:p w:rsidR="00C10B4C" w:rsidRPr="00A869CB" w:rsidRDefault="00C10B4C" w:rsidP="00C10B4C">
      <w:pPr>
        <w:spacing w:after="0" w:line="240" w:lineRule="auto"/>
        <w:rPr>
          <w:rFonts w:ascii="Times New Roman" w:hAnsi="Times New Roman"/>
          <w:b/>
          <w:sz w:val="20"/>
          <w:szCs w:val="20"/>
          <w:u w:val="single"/>
        </w:rPr>
      </w:pP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10B4C" w:rsidRPr="00A869CB" w:rsidRDefault="00C10B4C" w:rsidP="00C10B4C">
      <w:pPr>
        <w:spacing w:after="0" w:line="240" w:lineRule="auto"/>
        <w:jc w:val="center"/>
        <w:rPr>
          <w:rFonts w:ascii="Times New Roman" w:hAnsi="Times New Roman"/>
          <w:b/>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10B4C" w:rsidRPr="00A869CB" w:rsidRDefault="00C10B4C" w:rsidP="00C10B4C">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lastRenderedPageBreak/>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10B4C"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10B4C" w:rsidRDefault="00C10B4C" w:rsidP="00C10B4C">
      <w:pPr>
        <w:spacing w:after="0" w:line="240" w:lineRule="auto"/>
        <w:rPr>
          <w:rFonts w:ascii="Times New Roman" w:hAnsi="Times New Roman"/>
          <w:sz w:val="20"/>
          <w:szCs w:val="20"/>
        </w:rPr>
      </w:pPr>
      <w:r>
        <w:rPr>
          <w:rFonts w:ascii="Times New Roman" w:hAnsi="Times New Roman"/>
          <w:sz w:val="20"/>
          <w:szCs w:val="20"/>
        </w:rPr>
        <w:t>Vertical blinds to be 127mm</w:t>
      </w:r>
    </w:p>
    <w:p w:rsidR="00C10B4C" w:rsidRDefault="00C10B4C" w:rsidP="00C10B4C">
      <w:pPr>
        <w:spacing w:after="0" w:line="240" w:lineRule="auto"/>
        <w:rPr>
          <w:rFonts w:ascii="Times New Roman" w:hAnsi="Times New Roman"/>
          <w:sz w:val="20"/>
          <w:szCs w:val="20"/>
        </w:rPr>
      </w:pPr>
      <w:r>
        <w:rPr>
          <w:rFonts w:ascii="Times New Roman" w:hAnsi="Times New Roman"/>
          <w:sz w:val="20"/>
          <w:szCs w:val="20"/>
        </w:rPr>
        <w:t>Horizontal blinds 50mm</w:t>
      </w:r>
    </w:p>
    <w:p w:rsidR="00C10B4C" w:rsidRPr="00A869CB" w:rsidRDefault="00C10B4C" w:rsidP="00C10B4C">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10B4C" w:rsidRPr="00A869CB" w:rsidRDefault="00C10B4C" w:rsidP="00C10B4C">
      <w:pPr>
        <w:spacing w:after="0" w:line="240" w:lineRule="auto"/>
        <w:rPr>
          <w:rFonts w:ascii="Times New Roman" w:hAnsi="Times New Roman"/>
          <w:sz w:val="20"/>
          <w:szCs w:val="20"/>
        </w:rPr>
      </w:pPr>
    </w:p>
    <w:p w:rsidR="00C10B4C"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10B4C" w:rsidRDefault="00C10B4C" w:rsidP="00C10B4C">
      <w:pPr>
        <w:spacing w:after="0" w:line="240" w:lineRule="auto"/>
        <w:rPr>
          <w:rFonts w:ascii="Times New Roman" w:hAnsi="Times New Roman"/>
          <w:sz w:val="20"/>
          <w:szCs w:val="20"/>
        </w:rPr>
      </w:pPr>
    </w:p>
    <w:p w:rsidR="00C10B4C" w:rsidRDefault="00C10B4C" w:rsidP="00C10B4C">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10B4C" w:rsidRPr="00C878F3" w:rsidRDefault="00C10B4C" w:rsidP="00C10B4C">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10B4C" w:rsidRPr="00A869CB" w:rsidRDefault="00C10B4C" w:rsidP="00C10B4C">
      <w:pPr>
        <w:spacing w:after="0" w:line="240" w:lineRule="auto"/>
        <w:rPr>
          <w:rFonts w:ascii="Times New Roman" w:hAnsi="Times New Roman"/>
          <w:b/>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10B4C" w:rsidRPr="00A869CB" w:rsidRDefault="00C10B4C" w:rsidP="00C10B4C">
      <w:pPr>
        <w:spacing w:after="0" w:line="240" w:lineRule="auto"/>
        <w:rPr>
          <w:rFonts w:ascii="Times New Roman" w:hAnsi="Times New Roman"/>
          <w:b/>
          <w:color w:val="FF0000"/>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lastRenderedPageBreak/>
        <w:t>All timber lockers to have normal cupboard locks with 2 keys each fitted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10B4C" w:rsidRPr="00A869CB" w:rsidRDefault="00C10B4C" w:rsidP="00C10B4C">
      <w:pPr>
        <w:spacing w:after="0" w:line="240" w:lineRule="auto"/>
        <w:rPr>
          <w:rFonts w:ascii="Times New Roman" w:hAnsi="Times New Roman"/>
          <w:color w:val="FF0000"/>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10B4C" w:rsidRPr="00A869CB" w:rsidRDefault="00C10B4C" w:rsidP="00C10B4C">
      <w:pPr>
        <w:spacing w:after="0" w:line="240" w:lineRule="auto"/>
        <w:jc w:val="center"/>
        <w:rPr>
          <w:rFonts w:ascii="Times New Roman" w:hAnsi="Times New Roman"/>
          <w:b/>
          <w:color w:val="000000"/>
          <w:sz w:val="20"/>
          <w:szCs w:val="20"/>
          <w:u w:val="single"/>
        </w:rPr>
      </w:pPr>
    </w:p>
    <w:p w:rsidR="00C10B4C" w:rsidRPr="00A869CB" w:rsidRDefault="00C10B4C" w:rsidP="00C10B4C">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10B4C" w:rsidRPr="00A869CB" w:rsidRDefault="00C10B4C" w:rsidP="00C10B4C">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jc w:val="center"/>
        <w:rPr>
          <w:rFonts w:ascii="Times New Roman" w:hAnsi="Times New Roman"/>
          <w:b/>
          <w:color w:val="FF0000"/>
          <w:sz w:val="20"/>
          <w:szCs w:val="20"/>
          <w:u w:val="single"/>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ind w:left="360"/>
        <w:rPr>
          <w:rFonts w:ascii="Times New Roman" w:hAnsi="Times New Roman"/>
          <w:sz w:val="20"/>
          <w:szCs w:val="20"/>
        </w:rPr>
      </w:pPr>
    </w:p>
    <w:p w:rsidR="00C10B4C" w:rsidRPr="00A869CB" w:rsidRDefault="00C10B4C" w:rsidP="00C10B4C">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10B4C" w:rsidRPr="00A869CB" w:rsidRDefault="00C10B4C" w:rsidP="00C10B4C">
      <w:pPr>
        <w:spacing w:after="0" w:line="240" w:lineRule="auto"/>
        <w:jc w:val="center"/>
        <w:rPr>
          <w:rFonts w:ascii="Times New Roman" w:hAnsi="Times New Roman"/>
          <w:b/>
          <w:bCs/>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10B4C" w:rsidRPr="00A869CB" w:rsidRDefault="00C10B4C" w:rsidP="00C10B4C">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10B4C" w:rsidRPr="00A869CB" w:rsidRDefault="00C10B4C" w:rsidP="00C10B4C">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10B4C" w:rsidRPr="00A869CB" w:rsidRDefault="00C10B4C" w:rsidP="00C10B4C">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10B4C" w:rsidRPr="00A869CB" w:rsidRDefault="00C10B4C" w:rsidP="00C10B4C">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10B4C" w:rsidRPr="00A869CB" w:rsidRDefault="00C10B4C" w:rsidP="00C10B4C">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10B4C" w:rsidRPr="00A869CB" w:rsidRDefault="00C10B4C" w:rsidP="00C10B4C">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10B4C" w:rsidRPr="00A869CB" w:rsidRDefault="00C10B4C" w:rsidP="00C10B4C">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10B4C" w:rsidRPr="00A869CB" w:rsidRDefault="00C10B4C" w:rsidP="00C10B4C">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10B4C" w:rsidRPr="00A869CB" w:rsidRDefault="00C10B4C" w:rsidP="00C10B4C">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10B4C" w:rsidRPr="00A869CB" w:rsidRDefault="00C10B4C" w:rsidP="00C10B4C">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10B4C" w:rsidRPr="00A869CB" w:rsidRDefault="00C10B4C" w:rsidP="00C10B4C">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10B4C" w:rsidRPr="00A869CB" w:rsidRDefault="00C10B4C" w:rsidP="00C10B4C">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10B4C" w:rsidRPr="00A869CB" w:rsidRDefault="00C10B4C" w:rsidP="00C10B4C">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10B4C" w:rsidRPr="00A869CB" w:rsidRDefault="00C10B4C" w:rsidP="00C10B4C">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10B4C" w:rsidRPr="00A869CB" w:rsidRDefault="00C10B4C" w:rsidP="00C10B4C">
      <w:pPr>
        <w:spacing w:after="0" w:line="240" w:lineRule="auto"/>
        <w:rPr>
          <w:rFonts w:ascii="Times New Roman" w:hAnsi="Times New Roman"/>
          <w:bCs/>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10B4C" w:rsidRPr="00A869CB" w:rsidRDefault="00C10B4C" w:rsidP="00C10B4C">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10B4C" w:rsidRPr="00A869CB" w:rsidRDefault="00C10B4C" w:rsidP="00C10B4C">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10B4C" w:rsidRPr="00A869CB" w:rsidRDefault="00C10B4C" w:rsidP="00C10B4C">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10B4C" w:rsidRPr="00A869CB" w:rsidRDefault="00C10B4C" w:rsidP="00C10B4C">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10B4C" w:rsidRPr="00A869CB" w:rsidRDefault="00C10B4C" w:rsidP="00C10B4C">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10B4C" w:rsidRPr="00A869CB" w:rsidRDefault="00C10B4C" w:rsidP="00C10B4C">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10B4C" w:rsidRPr="00A869CB" w:rsidRDefault="00C10B4C" w:rsidP="00C10B4C">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10B4C" w:rsidRPr="00A869CB" w:rsidRDefault="00C10B4C" w:rsidP="00C10B4C">
      <w:pPr>
        <w:spacing w:after="0" w:line="240" w:lineRule="auto"/>
        <w:rPr>
          <w:rFonts w:ascii="Times New Roman" w:hAnsi="Times New Roman"/>
          <w:b/>
          <w:sz w:val="20"/>
          <w:szCs w:val="20"/>
        </w:rPr>
      </w:pPr>
      <w:r w:rsidRPr="00A869CB">
        <w:rPr>
          <w:rFonts w:ascii="Times New Roman" w:hAnsi="Times New Roman"/>
          <w:b/>
          <w:sz w:val="20"/>
          <w:szCs w:val="20"/>
        </w:rPr>
        <w:t>Safety</w:t>
      </w:r>
    </w:p>
    <w:p w:rsidR="00C10B4C" w:rsidRPr="00A869CB" w:rsidRDefault="00C10B4C" w:rsidP="00C10B4C">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10B4C" w:rsidRPr="00A869CB" w:rsidRDefault="00C10B4C" w:rsidP="00C10B4C">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10B4C" w:rsidRPr="00A869CB" w:rsidRDefault="00C10B4C" w:rsidP="00C10B4C">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10B4C" w:rsidRPr="00A869CB" w:rsidRDefault="00C10B4C" w:rsidP="00C10B4C">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10B4C" w:rsidRPr="00A869CB" w:rsidRDefault="00C10B4C" w:rsidP="00C10B4C">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Default="00C10B4C" w:rsidP="004C04F0">
      <w:pPr>
        <w:spacing w:after="0" w:line="240" w:lineRule="auto"/>
        <w:rPr>
          <w:rFonts w:ascii="Verdana" w:hAnsi="Verdana"/>
          <w:sz w:val="20"/>
          <w:szCs w:val="2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1768347" wp14:editId="5A970F29">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D62E20">
        <w:rPr>
          <w:rFonts w:ascii="Verdana" w:eastAsia="Arial Unicode MS" w:hAnsi="Verdana" w:cs="Arial Unicode MS"/>
          <w:b/>
          <w:color w:val="FF0000"/>
          <w:sz w:val="18"/>
          <w:szCs w:val="18"/>
        </w:rPr>
        <w:t>Supply and fit Air Conditioner</w:t>
      </w:r>
      <w:r w:rsidR="00C10B4C">
        <w:rPr>
          <w:rFonts w:ascii="Verdana" w:eastAsia="Arial Unicode MS" w:hAnsi="Verdana" w:cs="Arial Unicode MS"/>
          <w:b/>
          <w:color w:val="FF0000"/>
          <w:sz w:val="18"/>
          <w:szCs w:val="18"/>
        </w:rPr>
        <w:t xml:space="preserve"> at Dora </w:t>
      </w:r>
      <w:proofErr w:type="spellStart"/>
      <w:r w:rsidR="00C10B4C">
        <w:rPr>
          <w:rFonts w:ascii="Verdana" w:eastAsia="Arial Unicode MS" w:hAnsi="Verdana" w:cs="Arial Unicode MS"/>
          <w:b/>
          <w:color w:val="FF0000"/>
          <w:sz w:val="18"/>
          <w:szCs w:val="18"/>
        </w:rPr>
        <w:t>Nginza</w:t>
      </w:r>
      <w:proofErr w:type="spellEnd"/>
      <w:r w:rsidR="00BB6049">
        <w:rPr>
          <w:rFonts w:ascii="Verdana" w:eastAsia="Arial Unicode MS" w:hAnsi="Verdana" w:cs="Arial Unicode MS"/>
          <w:b/>
          <w:color w:val="FF0000"/>
          <w:sz w:val="18"/>
          <w:szCs w:val="18"/>
        </w:rPr>
        <w:t xml:space="preserve">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F3" w:rsidRDefault="00B07FF3">
      <w:pPr>
        <w:spacing w:after="0" w:line="240" w:lineRule="auto"/>
      </w:pPr>
      <w:r>
        <w:separator/>
      </w:r>
    </w:p>
  </w:endnote>
  <w:endnote w:type="continuationSeparator" w:id="0">
    <w:p w:rsidR="00B07FF3" w:rsidRDefault="00B0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4C" w:rsidRDefault="00C10B4C">
    <w:pPr>
      <w:pStyle w:val="Footer"/>
    </w:pPr>
    <w:r>
      <w:fldChar w:fldCharType="begin"/>
    </w:r>
    <w:r>
      <w:instrText xml:space="preserve"> PAGE   \* MERGEFORMAT </w:instrText>
    </w:r>
    <w:r>
      <w:fldChar w:fldCharType="separate"/>
    </w:r>
    <w:r w:rsidR="00296D03">
      <w:rPr>
        <w:noProof/>
      </w:rPr>
      <w:t>2</w:t>
    </w:r>
    <w:r>
      <w:rPr>
        <w:noProof/>
      </w:rPr>
      <w:fldChar w:fldCharType="end"/>
    </w:r>
  </w:p>
  <w:p w:rsidR="00C10B4C" w:rsidRDefault="00C10B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F3" w:rsidRDefault="00B07FF3">
      <w:pPr>
        <w:spacing w:after="0" w:line="240" w:lineRule="auto"/>
      </w:pPr>
      <w:r>
        <w:separator/>
      </w:r>
    </w:p>
  </w:footnote>
  <w:footnote w:type="continuationSeparator" w:id="0">
    <w:p w:rsidR="00B07FF3" w:rsidRDefault="00B07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3D70"/>
    <w:rsid w:val="000C4F0C"/>
    <w:rsid w:val="000E0397"/>
    <w:rsid w:val="000F75D3"/>
    <w:rsid w:val="00106BF0"/>
    <w:rsid w:val="00127061"/>
    <w:rsid w:val="00142FBC"/>
    <w:rsid w:val="00154C36"/>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5AFB"/>
    <w:rsid w:val="002874CF"/>
    <w:rsid w:val="00291D33"/>
    <w:rsid w:val="00296D0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128C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343C"/>
    <w:rsid w:val="00720895"/>
    <w:rsid w:val="00725F64"/>
    <w:rsid w:val="00746AB8"/>
    <w:rsid w:val="00790FC5"/>
    <w:rsid w:val="007921FA"/>
    <w:rsid w:val="007C4EBD"/>
    <w:rsid w:val="007F03AE"/>
    <w:rsid w:val="007F1B45"/>
    <w:rsid w:val="007F4367"/>
    <w:rsid w:val="00801AC8"/>
    <w:rsid w:val="00825243"/>
    <w:rsid w:val="008317E1"/>
    <w:rsid w:val="00833474"/>
    <w:rsid w:val="00893452"/>
    <w:rsid w:val="0089562E"/>
    <w:rsid w:val="00897A54"/>
    <w:rsid w:val="008B1396"/>
    <w:rsid w:val="008B611C"/>
    <w:rsid w:val="008C3ACC"/>
    <w:rsid w:val="008E4AAE"/>
    <w:rsid w:val="00926230"/>
    <w:rsid w:val="00964E8C"/>
    <w:rsid w:val="009763B8"/>
    <w:rsid w:val="00982109"/>
    <w:rsid w:val="00985495"/>
    <w:rsid w:val="009A721A"/>
    <w:rsid w:val="009B7962"/>
    <w:rsid w:val="009C377C"/>
    <w:rsid w:val="009D33D8"/>
    <w:rsid w:val="009E2A2D"/>
    <w:rsid w:val="009F6530"/>
    <w:rsid w:val="00A0002E"/>
    <w:rsid w:val="00A242D5"/>
    <w:rsid w:val="00A24C37"/>
    <w:rsid w:val="00A43121"/>
    <w:rsid w:val="00A43301"/>
    <w:rsid w:val="00A56411"/>
    <w:rsid w:val="00A609CC"/>
    <w:rsid w:val="00AA4A96"/>
    <w:rsid w:val="00AF21E3"/>
    <w:rsid w:val="00B006BF"/>
    <w:rsid w:val="00B07FF3"/>
    <w:rsid w:val="00B21CDC"/>
    <w:rsid w:val="00B37CBC"/>
    <w:rsid w:val="00B57496"/>
    <w:rsid w:val="00B6688B"/>
    <w:rsid w:val="00B7436A"/>
    <w:rsid w:val="00B77218"/>
    <w:rsid w:val="00B94592"/>
    <w:rsid w:val="00BA079E"/>
    <w:rsid w:val="00BB6049"/>
    <w:rsid w:val="00BC4BF1"/>
    <w:rsid w:val="00C00AED"/>
    <w:rsid w:val="00C04EC9"/>
    <w:rsid w:val="00C10B4C"/>
    <w:rsid w:val="00C1102D"/>
    <w:rsid w:val="00C54B22"/>
    <w:rsid w:val="00C6541B"/>
    <w:rsid w:val="00C670DC"/>
    <w:rsid w:val="00C96606"/>
    <w:rsid w:val="00CD1519"/>
    <w:rsid w:val="00CE1277"/>
    <w:rsid w:val="00CE6D1C"/>
    <w:rsid w:val="00CE754E"/>
    <w:rsid w:val="00CF74AC"/>
    <w:rsid w:val="00D11D1D"/>
    <w:rsid w:val="00D53664"/>
    <w:rsid w:val="00D62E20"/>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901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9630006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08741653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D2E7-08AD-49BD-B0D7-9C46D1EF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17492</Words>
  <Characters>99710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116969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2019-09-16T10:15:00Z</cp:lastPrinted>
  <dcterms:created xsi:type="dcterms:W3CDTF">2019-09-16T11:16:00Z</dcterms:created>
  <dcterms:modified xsi:type="dcterms:W3CDTF">2019-09-25T10:29:00Z</dcterms:modified>
</cp:coreProperties>
</file>