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30151996"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F5050F"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RFQ NO: </w:t>
            </w:r>
            <w:r w:rsidR="008D2802">
              <w:rPr>
                <w:rFonts w:ascii="Verdana" w:eastAsia="Arial Unicode MS" w:hAnsi="Verdana" w:cs="Arial Unicode MS"/>
                <w:b/>
                <w:sz w:val="18"/>
                <w:szCs w:val="18"/>
              </w:rPr>
              <w:t>1513661 – 1268415 – 1268414 – 1446345 – 1446548 – 1584928 – 1604971 – 1584926 - 1815301</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8D2802" w:rsidP="00C96606">
            <w:pPr>
              <w:rPr>
                <w:rFonts w:ascii="Verdana" w:eastAsia="Arial Unicode MS" w:hAnsi="Verdana" w:cs="Arial Unicode MS"/>
                <w:b/>
                <w:sz w:val="18"/>
                <w:szCs w:val="18"/>
              </w:rPr>
            </w:pPr>
            <w:r>
              <w:rPr>
                <w:rFonts w:ascii="Verdana" w:eastAsia="Arial Unicode MS" w:hAnsi="Verdana" w:cs="Arial Unicode MS"/>
                <w:b/>
                <w:sz w:val="18"/>
                <w:szCs w:val="18"/>
              </w:rPr>
              <w:t>26</w:t>
            </w:r>
            <w:r w:rsidR="00106BF0" w:rsidRPr="00106BF0">
              <w:rPr>
                <w:rFonts w:ascii="Verdana" w:eastAsia="Arial Unicode MS" w:hAnsi="Verdana" w:cs="Arial Unicode MS"/>
                <w:b/>
                <w:sz w:val="18"/>
                <w:szCs w:val="18"/>
                <w:vertAlign w:val="superscript"/>
              </w:rPr>
              <w:t>th</w:t>
            </w:r>
            <w:r w:rsidR="00106BF0">
              <w:rPr>
                <w:rFonts w:ascii="Verdana" w:eastAsia="Arial Unicode MS" w:hAnsi="Verdana" w:cs="Arial Unicode MS"/>
                <w:b/>
                <w:sz w:val="18"/>
                <w:szCs w:val="18"/>
              </w:rPr>
              <w:t xml:space="preserve"> September 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bookmarkStart w:id="0" w:name="_GoBack"/>
            <w:bookmarkEnd w:id="0"/>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562E" w:rsidRPr="00106BF0" w:rsidRDefault="008D2802" w:rsidP="00196358">
            <w:pPr>
              <w:spacing w:after="0" w:line="240" w:lineRule="auto"/>
              <w:ind w:left="2880" w:hanging="2880"/>
              <w:rPr>
                <w:rFonts w:cs="Arial"/>
                <w:b/>
                <w:color w:val="FF0000"/>
                <w:sz w:val="18"/>
                <w:szCs w:val="18"/>
              </w:rPr>
            </w:pPr>
            <w:r>
              <w:rPr>
                <w:rFonts w:ascii="Verdana" w:eastAsia="Arial Unicode MS" w:hAnsi="Verdana" w:cs="Arial Unicode MS"/>
                <w:b/>
                <w:sz w:val="18"/>
                <w:szCs w:val="18"/>
              </w:rPr>
              <w:t xml:space="preserve"> SUPPLY VARIOUS OFFICE FURNITURE</w:t>
            </w:r>
            <w:r w:rsidR="00F5050F">
              <w:rPr>
                <w:rFonts w:ascii="Verdana" w:eastAsia="Arial Unicode MS" w:hAnsi="Verdana" w:cs="Arial Unicode MS"/>
                <w:b/>
                <w:sz w:val="18"/>
                <w:szCs w:val="18"/>
              </w:rPr>
              <w:t xml:space="preserve"> TO VARIOUS LABORATORIES WITHIN THE EASTERN CAPE REGION</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8D2802">
        <w:rPr>
          <w:rFonts w:ascii="Verdana" w:eastAsia="Verdana" w:hAnsi="Verdana" w:cs="Verdana"/>
          <w:b/>
          <w:sz w:val="20"/>
        </w:rPr>
        <w:t>camoo.kader</w:t>
      </w:r>
      <w:r w:rsidR="00725F64">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725F64" w:rsidRDefault="00CF74AC" w:rsidP="00725F64">
      <w:pPr>
        <w:spacing w:after="0" w:line="240" w:lineRule="auto"/>
        <w:rPr>
          <w:rFonts w:ascii="Verdana" w:hAnsi="Verdana"/>
          <w:b/>
          <w:color w:val="FF0000"/>
          <w:sz w:val="18"/>
          <w:szCs w:val="18"/>
          <w:lang w:eastAsia="en-ZA"/>
        </w:rPr>
      </w:pPr>
      <w:r w:rsidRPr="00CF74AC">
        <w:rPr>
          <w:rFonts w:ascii="Verdana" w:hAnsi="Verdana"/>
          <w:sz w:val="20"/>
          <w:szCs w:val="20"/>
        </w:rPr>
        <w:t>A compulsory site meeting will be conducted at</w:t>
      </w:r>
      <w:r w:rsidR="000E0397">
        <w:rPr>
          <w:rFonts w:ascii="Verdana" w:hAnsi="Verdana"/>
          <w:sz w:val="20"/>
          <w:szCs w:val="20"/>
        </w:rPr>
        <w:t xml:space="preserve"> </w:t>
      </w:r>
      <w:r w:rsidR="00725F64">
        <w:rPr>
          <w:rFonts w:ascii="Verdana" w:hAnsi="Verdana"/>
          <w:b/>
          <w:color w:val="FF0000"/>
          <w:sz w:val="18"/>
          <w:szCs w:val="18"/>
          <w:lang w:eastAsia="en-ZA"/>
        </w:rPr>
        <w:t xml:space="preserve">NHLS, </w:t>
      </w:r>
      <w:r w:rsidR="00196358">
        <w:rPr>
          <w:rFonts w:ascii="Verdana" w:hAnsi="Verdana"/>
          <w:b/>
          <w:color w:val="FF0000"/>
          <w:sz w:val="18"/>
          <w:szCs w:val="18"/>
          <w:lang w:eastAsia="en-ZA"/>
        </w:rPr>
        <w:t>149 Prince Street, Durban,4001</w:t>
      </w:r>
      <w:r w:rsidR="00EA7079">
        <w:rPr>
          <w:rFonts w:ascii="Verdana" w:hAnsi="Verdana"/>
          <w:b/>
          <w:color w:val="FF0000"/>
          <w:sz w:val="18"/>
          <w:szCs w:val="18"/>
          <w:lang w:eastAsia="en-ZA"/>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lastRenderedPageBreak/>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346973" w:rsidP="00F5050F">
      <w:pPr>
        <w:tabs>
          <w:tab w:val="left" w:pos="9150"/>
        </w:tabs>
        <w:spacing w:after="0" w:line="240" w:lineRule="auto"/>
        <w:rPr>
          <w:rFonts w:ascii="Arial" w:eastAsia="Times" w:hAnsi="Arial"/>
          <w:sz w:val="24"/>
          <w:szCs w:val="20"/>
          <w:lang w:eastAsia="en-US"/>
        </w:rPr>
      </w:pPr>
      <w:r w:rsidRPr="00346973">
        <w:rPr>
          <w:rFonts w:ascii="Arial" w:eastAsia="Times" w:hAnsi="Arial"/>
          <w:noProof/>
          <w:sz w:val="24"/>
          <w:szCs w:val="20"/>
          <w:lang w:val="en-US" w:eastAsia="en-US"/>
        </w:rPr>
        <w:lastRenderedPageBreak/>
        <w:drawing>
          <wp:inline distT="0" distB="0" distL="0" distR="0">
            <wp:extent cx="3832860" cy="544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2860" cy="5448300"/>
                    </a:xfrm>
                    <a:prstGeom prst="rect">
                      <a:avLst/>
                    </a:prstGeom>
                    <a:noFill/>
                    <a:ln>
                      <a:noFill/>
                    </a:ln>
                  </pic:spPr>
                </pic:pic>
              </a:graphicData>
            </a:graphic>
          </wp:inline>
        </w:drawing>
      </w:r>
    </w:p>
    <w:p w:rsidR="00F5050F" w:rsidRPr="00F5050F" w:rsidRDefault="00F5050F" w:rsidP="00F5050F">
      <w:pPr>
        <w:spacing w:after="0" w:line="240" w:lineRule="auto"/>
        <w:rPr>
          <w:rFonts w:eastAsia="Calibri"/>
          <w:lang w:val="en-ZA" w:eastAsia="en-US"/>
        </w:rPr>
      </w:pPr>
    </w:p>
    <w:p w:rsidR="00F5050F" w:rsidRPr="00F5050F" w:rsidRDefault="00F5050F" w:rsidP="00F5050F">
      <w:pPr>
        <w:rPr>
          <w:rFonts w:eastAsia="Calibri"/>
          <w:lang w:val="en-ZA" w:eastAsia="en-US"/>
        </w:rPr>
      </w:pPr>
    </w:p>
    <w:p w:rsidR="00C670DC" w:rsidRDefault="00346973" w:rsidP="004C04F0">
      <w:pPr>
        <w:spacing w:after="0" w:line="240" w:lineRule="auto"/>
        <w:rPr>
          <w:rFonts w:ascii="Verdana" w:hAnsi="Verdana"/>
          <w:sz w:val="20"/>
          <w:szCs w:val="20"/>
        </w:rPr>
      </w:pPr>
      <w:r w:rsidRPr="00346973">
        <w:rPr>
          <w:rFonts w:ascii="Verdana" w:hAnsi="Verdana"/>
          <w:noProof/>
          <w:sz w:val="20"/>
          <w:szCs w:val="20"/>
          <w:lang w:val="en-US" w:eastAsia="en-US"/>
        </w:rPr>
        <w:lastRenderedPageBreak/>
        <w:drawing>
          <wp:inline distT="0" distB="0" distL="0" distR="0">
            <wp:extent cx="3954780" cy="55245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4780" cy="5524500"/>
                    </a:xfrm>
                    <a:prstGeom prst="rect">
                      <a:avLst/>
                    </a:prstGeom>
                    <a:noFill/>
                    <a:ln>
                      <a:noFill/>
                    </a:ln>
                  </pic:spPr>
                </pic:pic>
              </a:graphicData>
            </a:graphic>
          </wp:inline>
        </w:drawing>
      </w: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346973" w:rsidP="004C04F0">
      <w:pPr>
        <w:spacing w:after="0" w:line="240" w:lineRule="auto"/>
        <w:rPr>
          <w:rFonts w:ascii="Verdana" w:hAnsi="Verdana"/>
          <w:sz w:val="20"/>
          <w:szCs w:val="20"/>
        </w:rPr>
      </w:pPr>
      <w:r w:rsidRPr="00346973">
        <w:rPr>
          <w:rFonts w:ascii="Verdana" w:hAnsi="Verdana"/>
          <w:noProof/>
          <w:sz w:val="20"/>
          <w:szCs w:val="20"/>
          <w:lang w:val="en-US" w:eastAsia="en-US"/>
        </w:rPr>
        <w:lastRenderedPageBreak/>
        <w:drawing>
          <wp:inline distT="0" distB="0" distL="0" distR="0">
            <wp:extent cx="3863340" cy="554736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63340" cy="5547360"/>
                    </a:xfrm>
                    <a:prstGeom prst="rect">
                      <a:avLst/>
                    </a:prstGeom>
                    <a:noFill/>
                    <a:ln>
                      <a:noFill/>
                    </a:ln>
                  </pic:spPr>
                </pic:pic>
              </a:graphicData>
            </a:graphic>
          </wp:inline>
        </w:drawing>
      </w: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693E86" w:rsidRDefault="00346973" w:rsidP="004C04F0">
      <w:pPr>
        <w:spacing w:after="0" w:line="240" w:lineRule="auto"/>
        <w:rPr>
          <w:rFonts w:ascii="Verdana" w:hAnsi="Verdana"/>
          <w:sz w:val="20"/>
          <w:szCs w:val="20"/>
        </w:rPr>
      </w:pPr>
      <w:r w:rsidRPr="00346973">
        <w:rPr>
          <w:rFonts w:ascii="Verdana" w:hAnsi="Verdana"/>
          <w:noProof/>
          <w:sz w:val="20"/>
          <w:szCs w:val="20"/>
          <w:lang w:val="en-US" w:eastAsia="en-US"/>
        </w:rPr>
        <w:lastRenderedPageBreak/>
        <w:drawing>
          <wp:inline distT="0" distB="0" distL="0" distR="0">
            <wp:extent cx="3924300" cy="55092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24300" cy="5509260"/>
                    </a:xfrm>
                    <a:prstGeom prst="rect">
                      <a:avLst/>
                    </a:prstGeom>
                    <a:noFill/>
                    <a:ln>
                      <a:noFill/>
                    </a:ln>
                  </pic:spPr>
                </pic:pic>
              </a:graphicData>
            </a:graphic>
          </wp:inline>
        </w:drawing>
      </w:r>
    </w:p>
    <w:p w:rsidR="00346973" w:rsidRDefault="00346973" w:rsidP="001E15C3">
      <w:pPr>
        <w:rPr>
          <w:rFonts w:ascii="Arial Unicode MS" w:eastAsia="Arial Unicode MS" w:hAnsi="Arial Unicode MS" w:cs="Arial Unicode MS"/>
          <w:b/>
          <w:noProof/>
          <w:color w:val="FF0000"/>
          <w:lang w:val="en-US" w:eastAsia="en-US"/>
        </w:rPr>
      </w:pPr>
    </w:p>
    <w:p w:rsidR="00346973" w:rsidRDefault="00346973" w:rsidP="001E15C3">
      <w:pPr>
        <w:rPr>
          <w:rFonts w:ascii="Arial Unicode MS" w:eastAsia="Arial Unicode MS" w:hAnsi="Arial Unicode MS" w:cs="Arial Unicode MS"/>
          <w:b/>
          <w:color w:val="FF0000"/>
        </w:rPr>
      </w:pPr>
    </w:p>
    <w:p w:rsidR="00427FF7" w:rsidRDefault="00346973" w:rsidP="001E15C3">
      <w:pPr>
        <w:rPr>
          <w:rFonts w:ascii="Arial Unicode MS" w:eastAsia="Arial Unicode MS" w:hAnsi="Arial Unicode MS" w:cs="Arial Unicode MS"/>
          <w:b/>
          <w:color w:val="FF0000"/>
        </w:rPr>
      </w:pPr>
      <w:r w:rsidRPr="00346973">
        <w:rPr>
          <w:rFonts w:ascii="Arial Unicode MS" w:eastAsia="Arial Unicode MS" w:hAnsi="Arial Unicode MS" w:cs="Arial Unicode MS"/>
          <w:b/>
          <w:noProof/>
          <w:color w:val="FF0000"/>
          <w:lang w:val="en-US" w:eastAsia="en-US"/>
        </w:rPr>
        <w:lastRenderedPageBreak/>
        <w:drawing>
          <wp:inline distT="0" distB="0" distL="0" distR="0">
            <wp:extent cx="3954780" cy="550926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54780" cy="5509260"/>
                    </a:xfrm>
                    <a:prstGeom prst="rect">
                      <a:avLst/>
                    </a:prstGeom>
                    <a:noFill/>
                    <a:ln>
                      <a:noFill/>
                    </a:ln>
                  </pic:spPr>
                </pic:pic>
              </a:graphicData>
            </a:graphic>
          </wp:inline>
        </w:drawing>
      </w: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r w:rsidRPr="00346973">
        <w:rPr>
          <w:rFonts w:ascii="Arial Unicode MS" w:eastAsia="Arial Unicode MS" w:hAnsi="Arial Unicode MS" w:cs="Arial Unicode MS"/>
          <w:b/>
          <w:noProof/>
          <w:color w:val="FF0000"/>
          <w:lang w:val="en-US" w:eastAsia="en-US"/>
        </w:rPr>
        <w:lastRenderedPageBreak/>
        <w:drawing>
          <wp:inline distT="0" distB="0" distL="0" distR="0">
            <wp:extent cx="3893820" cy="55397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93820" cy="5539740"/>
                    </a:xfrm>
                    <a:prstGeom prst="rect">
                      <a:avLst/>
                    </a:prstGeom>
                    <a:noFill/>
                    <a:ln>
                      <a:noFill/>
                    </a:ln>
                  </pic:spPr>
                </pic:pic>
              </a:graphicData>
            </a:graphic>
          </wp:inline>
        </w:drawing>
      </w: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r w:rsidRPr="00346973">
        <w:rPr>
          <w:rFonts w:ascii="Arial Unicode MS" w:eastAsia="Arial Unicode MS" w:hAnsi="Arial Unicode MS" w:cs="Arial Unicode MS"/>
          <w:b/>
          <w:noProof/>
          <w:color w:val="FF0000"/>
          <w:lang w:val="en-US" w:eastAsia="en-US"/>
        </w:rPr>
        <w:drawing>
          <wp:inline distT="0" distB="0" distL="0" distR="0">
            <wp:extent cx="3893820" cy="20878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93820" cy="2087880"/>
                    </a:xfrm>
                    <a:prstGeom prst="rect">
                      <a:avLst/>
                    </a:prstGeom>
                    <a:noFill/>
                    <a:ln>
                      <a:noFill/>
                    </a:ln>
                  </pic:spPr>
                </pic:pic>
              </a:graphicData>
            </a:graphic>
          </wp:inline>
        </w:drawing>
      </w:r>
    </w:p>
    <w:p w:rsidR="00346973" w:rsidRDefault="00346973" w:rsidP="001E15C3">
      <w:pPr>
        <w:rPr>
          <w:rFonts w:ascii="Arial Unicode MS" w:eastAsia="Arial Unicode MS" w:hAnsi="Arial Unicode MS" w:cs="Arial Unicode MS"/>
          <w:b/>
          <w:color w:val="FF0000"/>
        </w:rPr>
      </w:pPr>
    </w:p>
    <w:p w:rsidR="00270527" w:rsidRDefault="00346973" w:rsidP="001E15C3">
      <w:pPr>
        <w:rPr>
          <w:rFonts w:ascii="Arial Unicode MS" w:eastAsia="Arial Unicode MS" w:hAnsi="Arial Unicode MS" w:cs="Arial Unicode MS"/>
          <w:b/>
          <w:color w:val="FF0000"/>
        </w:rPr>
      </w:pPr>
      <w:r w:rsidRPr="00346973">
        <w:rPr>
          <w:rFonts w:ascii="Arial Unicode MS" w:eastAsia="Arial Unicode MS" w:hAnsi="Arial Unicode MS" w:cs="Arial Unicode MS"/>
          <w:b/>
          <w:noProof/>
          <w:color w:val="FF0000"/>
          <w:lang w:val="en-US" w:eastAsia="en-US"/>
        </w:rPr>
        <w:lastRenderedPageBreak/>
        <w:drawing>
          <wp:anchor distT="0" distB="0" distL="114300" distR="114300" simplePos="0" relativeHeight="251658240" behindDoc="0" locked="0" layoutInCell="1" allowOverlap="1">
            <wp:simplePos x="541020" y="716280"/>
            <wp:positionH relativeFrom="column">
              <wp:align>left</wp:align>
            </wp:positionH>
            <wp:positionV relativeFrom="paragraph">
              <wp:align>top</wp:align>
            </wp:positionV>
            <wp:extent cx="3893820" cy="2125980"/>
            <wp:effectExtent l="0" t="0" r="0" b="762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93820" cy="2125980"/>
                    </a:xfrm>
                    <a:prstGeom prst="rect">
                      <a:avLst/>
                    </a:prstGeom>
                    <a:noFill/>
                    <a:ln>
                      <a:noFill/>
                    </a:ln>
                  </pic:spPr>
                </pic:pic>
              </a:graphicData>
            </a:graphic>
          </wp:anchor>
        </w:drawing>
      </w: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Default="00270527" w:rsidP="001E15C3">
      <w:pPr>
        <w:rPr>
          <w:rFonts w:ascii="Arial Unicode MS" w:eastAsia="Arial Unicode MS" w:hAnsi="Arial Unicode MS" w:cs="Arial Unicode MS"/>
          <w:b/>
          <w:color w:val="FF0000"/>
        </w:rPr>
      </w:pPr>
    </w:p>
    <w:p w:rsidR="00270527" w:rsidRDefault="00270527" w:rsidP="001E15C3">
      <w:pPr>
        <w:rPr>
          <w:rFonts w:ascii="Arial Unicode MS" w:eastAsia="Arial Unicode MS" w:hAnsi="Arial Unicode MS" w:cs="Arial Unicode MS"/>
          <w:b/>
          <w:color w:val="FF0000"/>
        </w:rPr>
      </w:pPr>
    </w:p>
    <w:p w:rsidR="00346973" w:rsidRDefault="00270527" w:rsidP="001E15C3">
      <w:pPr>
        <w:rPr>
          <w:rFonts w:ascii="Arial Unicode MS" w:eastAsia="Arial Unicode MS" w:hAnsi="Arial Unicode MS" w:cs="Arial Unicode MS"/>
          <w:b/>
          <w:color w:val="FF0000"/>
        </w:rPr>
      </w:pPr>
      <w:r w:rsidRPr="00270527">
        <w:rPr>
          <w:rFonts w:ascii="Arial Unicode MS" w:eastAsia="Arial Unicode MS" w:hAnsi="Arial Unicode MS" w:cs="Arial Unicode MS"/>
          <w:b/>
          <w:noProof/>
          <w:color w:val="FF0000"/>
          <w:lang w:val="en-US" w:eastAsia="en-US"/>
        </w:rPr>
        <w:drawing>
          <wp:inline distT="0" distB="0" distL="0" distR="0">
            <wp:extent cx="3924300" cy="31470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24300" cy="3147060"/>
                    </a:xfrm>
                    <a:prstGeom prst="rect">
                      <a:avLst/>
                    </a:prstGeom>
                    <a:noFill/>
                    <a:ln>
                      <a:noFill/>
                    </a:ln>
                  </pic:spPr>
                </pic:pic>
              </a:graphicData>
            </a:graphic>
          </wp:inline>
        </w:drawing>
      </w:r>
      <w:r>
        <w:rPr>
          <w:rFonts w:ascii="Arial Unicode MS" w:eastAsia="Arial Unicode MS" w:hAnsi="Arial Unicode MS" w:cs="Arial Unicode MS"/>
          <w:b/>
          <w:color w:val="FF0000"/>
        </w:rPr>
        <w:br w:type="textWrapping" w:clear="all"/>
      </w:r>
    </w:p>
    <w:p w:rsidR="00270527" w:rsidRPr="003C14CD" w:rsidRDefault="008D2802" w:rsidP="001E15C3">
      <w:pPr>
        <w:rPr>
          <w:rFonts w:ascii="Arial Unicode MS" w:eastAsia="Arial Unicode MS" w:hAnsi="Arial Unicode MS" w:cs="Arial Unicode MS"/>
          <w:b/>
          <w:color w:val="FF0000"/>
        </w:rPr>
      </w:pPr>
      <w:r w:rsidRPr="008D2802">
        <w:rPr>
          <w:rFonts w:eastAsia="Arial Unicode MS"/>
        </w:rPr>
        <w:drawing>
          <wp:inline distT="0" distB="0" distL="0" distR="0">
            <wp:extent cx="6570980" cy="1652096"/>
            <wp:effectExtent l="0" t="0" r="127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70980" cy="1652096"/>
                    </a:xfrm>
                    <a:prstGeom prst="rect">
                      <a:avLst/>
                    </a:prstGeom>
                    <a:noFill/>
                    <a:ln>
                      <a:noFill/>
                    </a:ln>
                  </pic:spPr>
                </pic:pic>
              </a:graphicData>
            </a:graphic>
          </wp:inline>
        </w:drawing>
      </w: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20"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2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23"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24"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25"/>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26">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7">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 –</w:t>
      </w:r>
      <w:r w:rsidR="00483F70">
        <w:rPr>
          <w:rFonts w:ascii="Verdana" w:eastAsia="Arial Unicode MS" w:hAnsi="Verdana" w:cs="Arial Unicode MS"/>
          <w:b/>
          <w:color w:val="FF0000"/>
          <w:sz w:val="18"/>
          <w:szCs w:val="18"/>
        </w:rPr>
        <w:t>Supply</w:t>
      </w:r>
      <w:r w:rsidR="008D2802">
        <w:rPr>
          <w:rFonts w:ascii="Verdana" w:eastAsia="Arial Unicode MS" w:hAnsi="Verdana" w:cs="Arial Unicode MS"/>
          <w:b/>
          <w:color w:val="FF0000"/>
          <w:sz w:val="18"/>
          <w:szCs w:val="18"/>
        </w:rPr>
        <w:t xml:space="preserve"> and deliver various office furniture</w:t>
      </w:r>
      <w:r w:rsidR="00023BE8">
        <w:rPr>
          <w:rFonts w:ascii="Verdana" w:eastAsia="Arial Unicode MS" w:hAnsi="Verdana" w:cs="Arial Unicode MS"/>
          <w:b/>
          <w:color w:val="FF0000"/>
          <w:sz w:val="18"/>
          <w:szCs w:val="18"/>
        </w:rPr>
        <w:t xml:space="preserve"> to Eastern Cape Laboratories </w:t>
      </w:r>
      <w:r w:rsidR="00483F70">
        <w:rPr>
          <w:rFonts w:ascii="Verdana" w:eastAsia="Arial Unicode MS" w:hAnsi="Verdana" w:cs="Arial Unicode MS"/>
          <w:b/>
          <w:color w:val="FF0000"/>
          <w:sz w:val="18"/>
          <w:szCs w:val="18"/>
        </w:rPr>
        <w:t xml:space="preserve"> </w:t>
      </w:r>
      <w:r w:rsidR="001E15C3">
        <w:rPr>
          <w:rFonts w:ascii="Verdana" w:eastAsia="Arial Unicode MS" w:hAnsi="Verdana" w:cs="Arial Unicode MS"/>
          <w:b/>
          <w:color w:val="FF0000"/>
          <w:sz w:val="18"/>
          <w:szCs w:val="18"/>
        </w:rPr>
        <w:t xml:space="preserve"> </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10D" w:rsidRDefault="00C0710D">
      <w:pPr>
        <w:spacing w:after="0" w:line="240" w:lineRule="auto"/>
      </w:pPr>
      <w:r>
        <w:separator/>
      </w:r>
    </w:p>
  </w:endnote>
  <w:endnote w:type="continuationSeparator" w:id="0">
    <w:p w:rsidR="00C0710D" w:rsidRDefault="00C07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973" w:rsidRDefault="00346973">
    <w:pPr>
      <w:pStyle w:val="Footer"/>
    </w:pPr>
    <w:r>
      <w:fldChar w:fldCharType="begin"/>
    </w:r>
    <w:r>
      <w:instrText xml:space="preserve"> PAGE   \* MERGEFORMAT </w:instrText>
    </w:r>
    <w:r>
      <w:fldChar w:fldCharType="separate"/>
    </w:r>
    <w:r w:rsidR="008D2802">
      <w:rPr>
        <w:noProof/>
      </w:rPr>
      <w:t>21</w:t>
    </w:r>
    <w:r>
      <w:rPr>
        <w:noProof/>
      </w:rPr>
      <w:fldChar w:fldCharType="end"/>
    </w:r>
  </w:p>
  <w:p w:rsidR="00346973" w:rsidRDefault="003469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10D" w:rsidRDefault="00C0710D">
      <w:pPr>
        <w:spacing w:after="0" w:line="240" w:lineRule="auto"/>
      </w:pPr>
      <w:r>
        <w:separator/>
      </w:r>
    </w:p>
  </w:footnote>
  <w:footnote w:type="continuationSeparator" w:id="0">
    <w:p w:rsidR="00C0710D" w:rsidRDefault="00C07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4"/>
  </w:num>
  <w:num w:numId="12">
    <w:abstractNumId w:val="21"/>
  </w:num>
  <w:num w:numId="13">
    <w:abstractNumId w:val="32"/>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3"/>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528C"/>
    <w:rsid w:val="000B5F9F"/>
    <w:rsid w:val="000C04A7"/>
    <w:rsid w:val="000E0397"/>
    <w:rsid w:val="000F75D3"/>
    <w:rsid w:val="00106BF0"/>
    <w:rsid w:val="00127061"/>
    <w:rsid w:val="00142FBC"/>
    <w:rsid w:val="001640D5"/>
    <w:rsid w:val="00196358"/>
    <w:rsid w:val="001A31D0"/>
    <w:rsid w:val="001B7266"/>
    <w:rsid w:val="001B7393"/>
    <w:rsid w:val="001C1B5A"/>
    <w:rsid w:val="001D2303"/>
    <w:rsid w:val="001E15C3"/>
    <w:rsid w:val="001F0AC7"/>
    <w:rsid w:val="001F1EDF"/>
    <w:rsid w:val="00200763"/>
    <w:rsid w:val="00200957"/>
    <w:rsid w:val="002106AB"/>
    <w:rsid w:val="002179EF"/>
    <w:rsid w:val="00234B5B"/>
    <w:rsid w:val="00234C05"/>
    <w:rsid w:val="00253883"/>
    <w:rsid w:val="002545FC"/>
    <w:rsid w:val="0026027A"/>
    <w:rsid w:val="00270527"/>
    <w:rsid w:val="002874CF"/>
    <w:rsid w:val="00291D33"/>
    <w:rsid w:val="002A0831"/>
    <w:rsid w:val="002A75B8"/>
    <w:rsid w:val="002B6282"/>
    <w:rsid w:val="002B72E5"/>
    <w:rsid w:val="002C2461"/>
    <w:rsid w:val="002F04DA"/>
    <w:rsid w:val="0030385A"/>
    <w:rsid w:val="00310115"/>
    <w:rsid w:val="0032065D"/>
    <w:rsid w:val="00346973"/>
    <w:rsid w:val="00381B3C"/>
    <w:rsid w:val="003C14CD"/>
    <w:rsid w:val="003C60D7"/>
    <w:rsid w:val="003E2755"/>
    <w:rsid w:val="003F18A1"/>
    <w:rsid w:val="00401A10"/>
    <w:rsid w:val="00427FF7"/>
    <w:rsid w:val="0043457D"/>
    <w:rsid w:val="00442504"/>
    <w:rsid w:val="0045185C"/>
    <w:rsid w:val="00463F78"/>
    <w:rsid w:val="00483F70"/>
    <w:rsid w:val="00490D17"/>
    <w:rsid w:val="004962B5"/>
    <w:rsid w:val="004A1EB3"/>
    <w:rsid w:val="004A7D49"/>
    <w:rsid w:val="004B2903"/>
    <w:rsid w:val="004C04F0"/>
    <w:rsid w:val="004D5039"/>
    <w:rsid w:val="004D5A1A"/>
    <w:rsid w:val="004E0E98"/>
    <w:rsid w:val="004E11FA"/>
    <w:rsid w:val="004E3DC7"/>
    <w:rsid w:val="004F7094"/>
    <w:rsid w:val="0050379E"/>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90FC5"/>
    <w:rsid w:val="007921FA"/>
    <w:rsid w:val="007C4EBD"/>
    <w:rsid w:val="007F03AE"/>
    <w:rsid w:val="007F1B45"/>
    <w:rsid w:val="00801AC8"/>
    <w:rsid w:val="00825243"/>
    <w:rsid w:val="008317E1"/>
    <w:rsid w:val="00833474"/>
    <w:rsid w:val="00893452"/>
    <w:rsid w:val="0089562E"/>
    <w:rsid w:val="00897A54"/>
    <w:rsid w:val="008B1396"/>
    <w:rsid w:val="008B611C"/>
    <w:rsid w:val="008C3ACC"/>
    <w:rsid w:val="008D2802"/>
    <w:rsid w:val="008E4AAE"/>
    <w:rsid w:val="00926230"/>
    <w:rsid w:val="009763B8"/>
    <w:rsid w:val="00982109"/>
    <w:rsid w:val="00985495"/>
    <w:rsid w:val="009A721A"/>
    <w:rsid w:val="009B7962"/>
    <w:rsid w:val="009C377C"/>
    <w:rsid w:val="009D33D8"/>
    <w:rsid w:val="009E2A2D"/>
    <w:rsid w:val="009F6530"/>
    <w:rsid w:val="00A242D5"/>
    <w:rsid w:val="00A24C37"/>
    <w:rsid w:val="00A43121"/>
    <w:rsid w:val="00A43301"/>
    <w:rsid w:val="00A56411"/>
    <w:rsid w:val="00AA4A96"/>
    <w:rsid w:val="00AF21E3"/>
    <w:rsid w:val="00B006BF"/>
    <w:rsid w:val="00B21CDC"/>
    <w:rsid w:val="00B37CBC"/>
    <w:rsid w:val="00B57496"/>
    <w:rsid w:val="00B6688B"/>
    <w:rsid w:val="00B7436A"/>
    <w:rsid w:val="00B77218"/>
    <w:rsid w:val="00B94592"/>
    <w:rsid w:val="00BC4BF1"/>
    <w:rsid w:val="00C00AED"/>
    <w:rsid w:val="00C04EC9"/>
    <w:rsid w:val="00C0710D"/>
    <w:rsid w:val="00C1102D"/>
    <w:rsid w:val="00C54B22"/>
    <w:rsid w:val="00C670DC"/>
    <w:rsid w:val="00C96606"/>
    <w:rsid w:val="00CD1519"/>
    <w:rsid w:val="00CE1277"/>
    <w:rsid w:val="00CE6D1C"/>
    <w:rsid w:val="00CE754E"/>
    <w:rsid w:val="00CF74AC"/>
    <w:rsid w:val="00D11D1D"/>
    <w:rsid w:val="00D53664"/>
    <w:rsid w:val="00D7381B"/>
    <w:rsid w:val="00D82431"/>
    <w:rsid w:val="00D97C2D"/>
    <w:rsid w:val="00DA6EAA"/>
    <w:rsid w:val="00DC4C29"/>
    <w:rsid w:val="00DF056F"/>
    <w:rsid w:val="00DF6000"/>
    <w:rsid w:val="00E05249"/>
    <w:rsid w:val="00E34FB4"/>
    <w:rsid w:val="00E36F03"/>
    <w:rsid w:val="00E56F9F"/>
    <w:rsid w:val="00E600B2"/>
    <w:rsid w:val="00E6255B"/>
    <w:rsid w:val="00E726E0"/>
    <w:rsid w:val="00E82211"/>
    <w:rsid w:val="00EA7079"/>
    <w:rsid w:val="00EC1442"/>
    <w:rsid w:val="00F006BB"/>
    <w:rsid w:val="00F0227D"/>
    <w:rsid w:val="00F13F25"/>
    <w:rsid w:val="00F40A29"/>
    <w:rsid w:val="00F5050F"/>
    <w:rsid w:val="00F549BB"/>
    <w:rsid w:val="00F72BAD"/>
    <w:rsid w:val="00F91167"/>
    <w:rsid w:val="00FA11F5"/>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4C4FC"/>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hyperlink" Target="http://www.sars.gov.za/"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yperlink" Target="http://www.sars.gov.z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www.resbank.co.za"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www.thedti.gov.za/industrial_development/ip.jsp" TargetMode="Externa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emf"/><Relationship Id="rId22" Type="http://schemas.openxmlformats.org/officeDocument/2006/relationships/image" Target="media/image12.png"/><Relationship Id="rId27"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7D367-85B0-4808-98B7-7771353F3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12011</Words>
  <Characters>68467</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80318</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2019-08-29T11:40:00Z</cp:lastPrinted>
  <dcterms:created xsi:type="dcterms:W3CDTF">2019-09-16T13:13:00Z</dcterms:created>
  <dcterms:modified xsi:type="dcterms:W3CDTF">2019-09-16T13:13:00Z</dcterms:modified>
</cp:coreProperties>
</file>