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40777">
      <w:pPr>
        <w:jc w:val="center"/>
        <w:rPr>
          <w:rFonts w:ascii="Arial" w:hAnsi="Arial" w:cs="Arial"/>
          <w:b/>
          <w:sz w:val="20"/>
          <w:szCs w:val="20"/>
        </w:rPr>
      </w:pPr>
      <w:r>
        <w:rPr>
          <w:rFonts w:ascii="Arial" w:hAnsi="Arial" w:cs="Arial"/>
          <w:b/>
          <w:sz w:val="20"/>
          <w:szCs w:val="20"/>
        </w:rPr>
        <w:t>REQUEST FOR PROPSAL</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6D230A"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RFP</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EB6D2C"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0763173</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EB6D2C"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06</w:t>
            </w:r>
            <w:r w:rsidR="00DD0E6D">
              <w:rPr>
                <w:rFonts w:ascii="Arial" w:hAnsi="Arial" w:cs="Arial"/>
                <w:b/>
                <w:color w:val="000000" w:themeColor="text1"/>
                <w:sz w:val="20"/>
                <w:szCs w:val="20"/>
                <w:lang w:val="en-GB"/>
              </w:rPr>
              <w:t xml:space="preserve"> December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E770DD">
              <w:rPr>
                <w:rFonts w:ascii="Arial" w:hAnsi="Arial" w:cs="Arial"/>
                <w:b/>
                <w:sz w:val="20"/>
                <w:szCs w:val="20"/>
              </w:rPr>
              <w:t>(commencing from the RFP</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C81A4E" w:rsidRDefault="00C81A4E" w:rsidP="00C81A4E">
            <w:pPr>
              <w:rPr>
                <w:rFonts w:ascii="Arial" w:hAnsi="Arial" w:cs="Arial"/>
                <w:b/>
                <w:sz w:val="20"/>
                <w:szCs w:val="20"/>
              </w:rPr>
            </w:pPr>
            <w:r>
              <w:rPr>
                <w:rFonts w:ascii="Arial" w:hAnsi="Arial" w:cs="Arial"/>
                <w:b/>
                <w:sz w:val="20"/>
                <w:szCs w:val="20"/>
              </w:rPr>
              <w:t>Compulsory Site Briefing:</w:t>
            </w:r>
          </w:p>
          <w:p w:rsidR="00C81A4E" w:rsidRDefault="00EB6D2C" w:rsidP="00C81A4E">
            <w:pPr>
              <w:rPr>
                <w:rFonts w:ascii="Arial" w:hAnsi="Arial" w:cs="Arial"/>
                <w:b/>
                <w:sz w:val="20"/>
                <w:szCs w:val="20"/>
              </w:rPr>
            </w:pPr>
            <w:r>
              <w:rPr>
                <w:rFonts w:ascii="Arial" w:hAnsi="Arial" w:cs="Arial"/>
                <w:b/>
                <w:sz w:val="20"/>
                <w:szCs w:val="20"/>
              </w:rPr>
              <w:t>29</w:t>
            </w:r>
            <w:r w:rsidR="00DD0E6D">
              <w:rPr>
                <w:rFonts w:ascii="Arial" w:hAnsi="Arial" w:cs="Arial"/>
                <w:b/>
                <w:sz w:val="20"/>
                <w:szCs w:val="20"/>
              </w:rPr>
              <w:t>th November</w:t>
            </w:r>
            <w:r w:rsidR="00C81A4E">
              <w:rPr>
                <w:rFonts w:ascii="Arial" w:hAnsi="Arial" w:cs="Arial"/>
                <w:b/>
                <w:sz w:val="20"/>
                <w:szCs w:val="20"/>
              </w:rPr>
              <w:t xml:space="preserve"> 2018 @ 10H00</w:t>
            </w:r>
          </w:p>
          <w:p w:rsidR="00852495" w:rsidRPr="00D263C8" w:rsidRDefault="00C81A4E" w:rsidP="00C81A4E">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6D230A"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RFP</w:t>
            </w:r>
            <w:r w:rsidR="00FE68B6" w:rsidRPr="00D263C8">
              <w:rPr>
                <w:rFonts w:ascii="Arial" w:hAnsi="Arial" w:cs="Arial"/>
                <w:b/>
                <w:sz w:val="20"/>
                <w:szCs w:val="20"/>
                <w:lang w:val="en-GB"/>
              </w:rPr>
              <w:t xml:space="preserve">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EB6D2C" w:rsidP="00EB6D2C">
            <w:pPr>
              <w:rPr>
                <w:rFonts w:ascii="Arial" w:hAnsi="Arial" w:cs="Arial"/>
                <w:b/>
                <w:sz w:val="20"/>
                <w:szCs w:val="20"/>
                <w:lang w:val="en-GB"/>
              </w:rPr>
            </w:pPr>
            <w:r w:rsidRPr="00EB6D2C">
              <w:rPr>
                <w:rFonts w:ascii="Arial" w:hAnsi="Arial" w:cs="Arial"/>
                <w:b/>
                <w:sz w:val="20"/>
                <w:szCs w:val="20"/>
              </w:rPr>
              <w:t>BIRD PROOFING AT NICD BLOCK D, B, H AND CED</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DD0E6D">
              <w:rPr>
                <w:rFonts w:ascii="Arial" w:hAnsi="Arial" w:cs="Arial"/>
                <w:b/>
                <w:sz w:val="20"/>
                <w:szCs w:val="20"/>
              </w:rPr>
              <w:t>0</w:t>
            </w:r>
            <w:r w:rsidR="00EB6D2C">
              <w:rPr>
                <w:rFonts w:ascii="Arial" w:hAnsi="Arial" w:cs="Arial"/>
                <w:b/>
                <w:sz w:val="20"/>
                <w:szCs w:val="20"/>
              </w:rPr>
              <w:t>6</w:t>
            </w:r>
            <w:r w:rsidR="007128CF" w:rsidRPr="007128CF">
              <w:rPr>
                <w:rFonts w:ascii="Arial" w:hAnsi="Arial" w:cs="Arial"/>
                <w:b/>
                <w:sz w:val="20"/>
                <w:szCs w:val="20"/>
                <w:vertAlign w:val="superscript"/>
              </w:rPr>
              <w:t>th</w:t>
            </w:r>
            <w:r w:rsidR="00DD0E6D">
              <w:rPr>
                <w:rFonts w:ascii="Arial" w:hAnsi="Arial" w:cs="Arial"/>
                <w:b/>
                <w:sz w:val="20"/>
                <w:szCs w:val="20"/>
              </w:rPr>
              <w:t xml:space="preserve"> DECEMBER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2C2D0E">
                <w:rPr>
                  <w:rFonts w:ascii="Arial" w:hAnsi="Arial"/>
                  <w:webHidden/>
                  <w:szCs w:val="20"/>
                </w:rPr>
                <w:t>5</w:t>
              </w:r>
              <w:r w:rsidRPr="00D263C8">
                <w:rPr>
                  <w:rFonts w:ascii="Arial" w:hAnsi="Arial"/>
                  <w:webHidden/>
                  <w:szCs w:val="20"/>
                </w:rPr>
                <w:fldChar w:fldCharType="end"/>
              </w:r>
            </w:hyperlink>
          </w:p>
          <w:p w:rsidR="004804BC" w:rsidRPr="00D263C8" w:rsidRDefault="00BD004F">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6</w:t>
              </w:r>
              <w:r w:rsidR="00232DFB" w:rsidRPr="00D263C8">
                <w:rPr>
                  <w:rFonts w:ascii="Arial" w:hAnsi="Arial"/>
                  <w:webHidden/>
                  <w:szCs w:val="20"/>
                </w:rPr>
                <w:fldChar w:fldCharType="end"/>
              </w:r>
            </w:hyperlink>
          </w:p>
          <w:p w:rsidR="004804BC" w:rsidRPr="00D263C8" w:rsidRDefault="00BD004F">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7</w:t>
              </w:r>
              <w:r w:rsidR="00232DFB" w:rsidRPr="00D263C8">
                <w:rPr>
                  <w:rFonts w:ascii="Arial" w:hAnsi="Arial"/>
                  <w:webHidden/>
                  <w:szCs w:val="20"/>
                </w:rPr>
                <w:fldChar w:fldCharType="end"/>
              </w:r>
            </w:hyperlink>
          </w:p>
          <w:p w:rsidR="004804BC" w:rsidRPr="00D263C8" w:rsidRDefault="00BD004F">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20</w:t>
              </w:r>
              <w:r w:rsidR="00232DFB" w:rsidRPr="00D263C8">
                <w:rPr>
                  <w:rFonts w:ascii="Arial" w:hAnsi="Arial"/>
                  <w:webHidden/>
                  <w:szCs w:val="20"/>
                </w:rPr>
                <w:fldChar w:fldCharType="end"/>
              </w:r>
            </w:hyperlink>
          </w:p>
          <w:p w:rsidR="004804BC" w:rsidRPr="00D263C8" w:rsidRDefault="00BD004F">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27</w:t>
              </w:r>
              <w:r w:rsidR="00232DFB" w:rsidRPr="00D263C8">
                <w:rPr>
                  <w:rFonts w:ascii="Arial" w:hAnsi="Arial"/>
                  <w:webHidden/>
                  <w:szCs w:val="20"/>
                </w:rPr>
                <w:fldChar w:fldCharType="end"/>
              </w:r>
            </w:hyperlink>
          </w:p>
          <w:p w:rsidR="004804BC" w:rsidRPr="00D263C8" w:rsidRDefault="00BD004F">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31</w:t>
              </w:r>
              <w:r w:rsidR="00232DFB" w:rsidRPr="00D263C8">
                <w:rPr>
                  <w:rFonts w:ascii="Arial" w:hAnsi="Arial"/>
                  <w:webHidden/>
                  <w:szCs w:val="20"/>
                </w:rPr>
                <w:fldChar w:fldCharType="end"/>
              </w:r>
            </w:hyperlink>
          </w:p>
          <w:p w:rsidR="004804BC" w:rsidRPr="00D263C8" w:rsidRDefault="00BD004F">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36</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E770D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Pr>
          <w:rFonts w:ascii="Verdana" w:hAnsi="Verdana" w:cs="Arial"/>
          <w:b/>
          <w:sz w:val="20"/>
          <w:szCs w:val="20"/>
        </w:rPr>
        <w:t>Total RFP</w:t>
      </w:r>
      <w:r w:rsidR="000A3644" w:rsidRPr="002926FF">
        <w:rPr>
          <w:rFonts w:ascii="Verdana" w:hAnsi="Verdana" w:cs="Arial"/>
          <w:b/>
          <w:sz w:val="20"/>
          <w:szCs w:val="20"/>
        </w:rPr>
        <w:t xml:space="preserve">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561284" w:rsidRDefault="00561284" w:rsidP="00CA0571">
      <w:pPr>
        <w:rPr>
          <w:rFonts w:ascii="Verdana" w:eastAsia="Arial Unicode MS" w:hAnsi="Verdana" w:cs="Arial"/>
          <w:b/>
          <w:lang w:val="en-US"/>
        </w:rPr>
      </w:pPr>
    </w:p>
    <w:p w:rsidR="00561284" w:rsidRDefault="00561284" w:rsidP="00CA0571">
      <w:pPr>
        <w:rPr>
          <w:rFonts w:ascii="Verdana" w:eastAsia="Arial Unicode MS" w:hAnsi="Verdana" w:cs="Arial"/>
          <w:b/>
          <w:lang w:val="en-US"/>
        </w:rPr>
      </w:pPr>
    </w:p>
    <w:p w:rsidR="00561284" w:rsidRDefault="00561284" w:rsidP="00CA0571">
      <w:pPr>
        <w:rPr>
          <w:rFonts w:ascii="Verdana" w:eastAsia="Arial Unicode MS" w:hAnsi="Verdana" w:cs="Arial"/>
          <w:b/>
          <w:lang w:val="en-US"/>
        </w:rPr>
      </w:pPr>
    </w:p>
    <w:p w:rsidR="00CA0571" w:rsidRDefault="00CA0571"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417176" w:rsidRDefault="00417176"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EB6D2C" w:rsidRDefault="00EB6D2C" w:rsidP="00EB6D2C">
      <w:pPr>
        <w:rPr>
          <w:rFonts w:ascii="Verdana" w:eastAsia="Arial Unicode MS" w:hAnsi="Verdana" w:cs="Arial"/>
          <w:bCs/>
          <w:sz w:val="20"/>
          <w:szCs w:val="20"/>
          <w:lang w:val="en-US"/>
        </w:rPr>
      </w:pPr>
      <w:r w:rsidRPr="004E0B31">
        <w:rPr>
          <w:rFonts w:ascii="Verdana" w:eastAsia="Arial Unicode MS" w:hAnsi="Verdana" w:cs="Arial"/>
          <w:bCs/>
          <w:sz w:val="20"/>
          <w:szCs w:val="20"/>
          <w:u w:val="single"/>
          <w:lang w:val="en-US"/>
        </w:rPr>
        <w:t>FORM OF QUOTATION</w:t>
      </w:r>
    </w:p>
    <w:p w:rsidR="00EB6D2C" w:rsidRPr="004E0B31" w:rsidRDefault="00EB6D2C" w:rsidP="00EB6D2C">
      <w:pPr>
        <w:spacing w:line="360" w:lineRule="auto"/>
        <w:ind w:left="1440" w:hanging="1440"/>
        <w:rPr>
          <w:rFonts w:ascii="Verdana" w:eastAsia="Arial Unicode MS" w:hAnsi="Verdana" w:cs="Arial"/>
          <w:bCs/>
          <w:sz w:val="20"/>
          <w:szCs w:val="20"/>
          <w:u w:val="single"/>
          <w:lang w:val="en-US"/>
        </w:rPr>
      </w:pPr>
      <w:r w:rsidRPr="004E0B31">
        <w:rPr>
          <w:rFonts w:ascii="Verdana" w:eastAsia="Arial Unicode MS" w:hAnsi="Verdana" w:cs="Arial"/>
          <w:bCs/>
          <w:sz w:val="20"/>
          <w:szCs w:val="20"/>
          <w:lang w:val="en-US"/>
        </w:rPr>
        <w:t xml:space="preserve">SUPPLIER: </w:t>
      </w:r>
      <w:r w:rsidRPr="004E0B31">
        <w:rPr>
          <w:rFonts w:ascii="Verdana" w:eastAsia="Arial Unicode MS" w:hAnsi="Verdana" w:cs="Arial"/>
          <w:bCs/>
          <w:sz w:val="20"/>
          <w:szCs w:val="20"/>
          <w:u w:val="single"/>
          <w:lang w:val="en-US"/>
        </w:rPr>
        <w:t xml:space="preserve"> </w:t>
      </w:r>
    </w:p>
    <w:p w:rsidR="00EB6D2C" w:rsidRPr="004E0B31" w:rsidRDefault="00EB6D2C" w:rsidP="00EB6D2C">
      <w:pPr>
        <w:spacing w:line="360" w:lineRule="auto"/>
        <w:ind w:left="1440" w:hanging="1440"/>
        <w:rPr>
          <w:rFonts w:ascii="Verdana" w:eastAsia="Arial Unicode MS" w:hAnsi="Verdana" w:cs="Arial"/>
          <w:bCs/>
          <w:sz w:val="20"/>
          <w:szCs w:val="20"/>
          <w:lang w:val="en-US"/>
        </w:rPr>
      </w:pPr>
      <w:r w:rsidRPr="004E0B31">
        <w:rPr>
          <w:rFonts w:ascii="Verdana" w:eastAsia="Arial Unicode MS" w:hAnsi="Verdana" w:cs="Arial"/>
          <w:bCs/>
          <w:sz w:val="20"/>
          <w:szCs w:val="20"/>
          <w:lang w:val="en-US"/>
        </w:rPr>
        <w:t xml:space="preserve">QUOTATION NO: </w:t>
      </w:r>
      <w:r>
        <w:rPr>
          <w:rFonts w:ascii="Verdana" w:eastAsia="Arial Unicode MS" w:hAnsi="Verdana" w:cs="Arial"/>
          <w:bCs/>
          <w:sz w:val="20"/>
          <w:szCs w:val="20"/>
          <w:lang w:val="en-US"/>
        </w:rPr>
        <w:t>0763178</w:t>
      </w:r>
    </w:p>
    <w:p w:rsidR="00EB6D2C" w:rsidRPr="004E0B31" w:rsidRDefault="00EB6D2C" w:rsidP="00EB6D2C">
      <w:pPr>
        <w:ind w:left="2880" w:hanging="2880"/>
        <w:rPr>
          <w:rFonts w:ascii="Verdana" w:eastAsia="Arial Unicode MS" w:hAnsi="Verdana" w:cs="Arial Unicode MS"/>
          <w:b/>
          <w:sz w:val="20"/>
          <w:szCs w:val="20"/>
        </w:rPr>
      </w:pPr>
      <w:r w:rsidRPr="004E0B31">
        <w:rPr>
          <w:rFonts w:ascii="Verdana" w:eastAsia="Arial Unicode MS" w:hAnsi="Verdana" w:cs="Arial"/>
          <w:bCs/>
          <w:sz w:val="20"/>
          <w:szCs w:val="20"/>
          <w:lang w:val="en-US"/>
        </w:rPr>
        <w:t>DESCRIPTION:</w:t>
      </w:r>
      <w:r w:rsidRPr="004E0B31">
        <w:rPr>
          <w:rFonts w:ascii="Verdana" w:eastAsia="Arial Unicode MS" w:hAnsi="Verdana" w:cs="Arial"/>
          <w:sz w:val="20"/>
          <w:szCs w:val="20"/>
          <w:lang w:val="en-US"/>
        </w:rPr>
        <w:t xml:space="preserve"> </w:t>
      </w:r>
      <w:r>
        <w:rPr>
          <w:rFonts w:ascii="Verdana" w:eastAsia="Arial Unicode MS" w:hAnsi="Verdana" w:cs="Arial"/>
          <w:sz w:val="20"/>
          <w:szCs w:val="20"/>
          <w:lang w:val="en-US"/>
        </w:rPr>
        <w:t>BIRD PROOFING AT NICD BLOCK D, B, H AND CED</w:t>
      </w:r>
    </w:p>
    <w:tbl>
      <w:tblPr>
        <w:tblpPr w:leftFromText="180" w:rightFromText="180" w:vertAnchor="text" w:horzAnchor="page" w:tblpX="418" w:tblpY="26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65"/>
        <w:gridCol w:w="1418"/>
        <w:gridCol w:w="1417"/>
        <w:gridCol w:w="1418"/>
        <w:gridCol w:w="1417"/>
      </w:tblGrid>
      <w:tr w:rsidR="00EB6D2C" w:rsidRPr="004E0B31" w:rsidTr="005019FD">
        <w:trPr>
          <w:trHeight w:val="380"/>
        </w:trPr>
        <w:tc>
          <w:tcPr>
            <w:tcW w:w="675" w:type="dxa"/>
          </w:tcPr>
          <w:p w:rsidR="00EB6D2C" w:rsidRPr="004E0B31" w:rsidRDefault="00EB6D2C" w:rsidP="005019FD">
            <w:pPr>
              <w:rPr>
                <w:rFonts w:ascii="Verdana" w:eastAsia="Arial Unicode MS" w:hAnsi="Verdana" w:cs="Myanmar Text"/>
                <w:b/>
                <w:sz w:val="20"/>
                <w:szCs w:val="20"/>
                <w:lang w:val="en-US"/>
              </w:rPr>
            </w:pPr>
            <w:r>
              <w:rPr>
                <w:rFonts w:ascii="Verdana" w:eastAsia="Arial Unicode MS" w:hAnsi="Verdana" w:cs="Myanmar Text"/>
                <w:b/>
                <w:sz w:val="20"/>
                <w:szCs w:val="20"/>
                <w:lang w:val="en-US"/>
              </w:rPr>
              <w:t>N</w:t>
            </w:r>
            <w:r w:rsidRPr="004E0B31">
              <w:rPr>
                <w:rFonts w:ascii="Verdana" w:eastAsia="Arial Unicode MS" w:hAnsi="Verdana" w:cs="Myanmar Text"/>
                <w:b/>
                <w:sz w:val="20"/>
                <w:szCs w:val="20"/>
                <w:lang w:val="en-US"/>
              </w:rPr>
              <w:t>o</w:t>
            </w:r>
          </w:p>
        </w:tc>
        <w:tc>
          <w:tcPr>
            <w:tcW w:w="4565" w:type="dxa"/>
          </w:tcPr>
          <w:p w:rsidR="00EB6D2C" w:rsidRPr="004E0B31" w:rsidRDefault="00EB6D2C" w:rsidP="005019FD">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Description</w:t>
            </w:r>
          </w:p>
        </w:tc>
        <w:tc>
          <w:tcPr>
            <w:tcW w:w="1418" w:type="dxa"/>
          </w:tcPr>
          <w:p w:rsidR="00EB6D2C" w:rsidRPr="004E0B31" w:rsidRDefault="00EB6D2C" w:rsidP="005019FD">
            <w:pPr>
              <w:jc w:val="center"/>
              <w:rPr>
                <w:rFonts w:ascii="Verdana" w:eastAsia="Arial Unicode MS" w:hAnsi="Verdana" w:cs="Myanmar Text"/>
                <w:b/>
                <w:sz w:val="20"/>
                <w:szCs w:val="20"/>
                <w:lang w:val="en-US"/>
              </w:rPr>
            </w:pPr>
            <w:r>
              <w:rPr>
                <w:rFonts w:ascii="Verdana" w:eastAsia="Arial Unicode MS" w:hAnsi="Verdana" w:cs="Myanmar Text"/>
                <w:b/>
                <w:sz w:val="20"/>
                <w:szCs w:val="20"/>
                <w:lang w:val="en-US"/>
              </w:rPr>
              <w:t>U</w:t>
            </w:r>
            <w:r w:rsidRPr="004E0B31">
              <w:rPr>
                <w:rFonts w:ascii="Verdana" w:eastAsia="Arial Unicode MS" w:hAnsi="Verdana" w:cs="Myanmar Text"/>
                <w:b/>
                <w:sz w:val="20"/>
                <w:szCs w:val="20"/>
                <w:lang w:val="en-US"/>
              </w:rPr>
              <w:t>nit</w:t>
            </w:r>
          </w:p>
        </w:tc>
        <w:tc>
          <w:tcPr>
            <w:tcW w:w="1417" w:type="dxa"/>
          </w:tcPr>
          <w:p w:rsidR="00EB6D2C" w:rsidRPr="004E0B31" w:rsidRDefault="00EB6D2C" w:rsidP="005019FD">
            <w:pPr>
              <w:jc w:val="center"/>
              <w:rPr>
                <w:rFonts w:ascii="Verdana" w:eastAsia="Arial Unicode MS" w:hAnsi="Verdana" w:cs="Myanmar Text"/>
                <w:b/>
                <w:sz w:val="20"/>
                <w:szCs w:val="20"/>
                <w:lang w:val="en-US"/>
              </w:rPr>
            </w:pPr>
            <w:r>
              <w:rPr>
                <w:rFonts w:ascii="Verdana" w:eastAsia="Arial Unicode MS" w:hAnsi="Verdana" w:cs="Myanmar Text"/>
                <w:b/>
                <w:sz w:val="20"/>
                <w:szCs w:val="20"/>
                <w:lang w:val="en-US"/>
              </w:rPr>
              <w:t>Q</w:t>
            </w:r>
            <w:r w:rsidRPr="004E0B31">
              <w:rPr>
                <w:rFonts w:ascii="Verdana" w:eastAsia="Arial Unicode MS" w:hAnsi="Verdana" w:cs="Myanmar Text"/>
                <w:b/>
                <w:sz w:val="20"/>
                <w:szCs w:val="20"/>
                <w:lang w:val="en-US"/>
              </w:rPr>
              <w:t>uantity</w:t>
            </w:r>
          </w:p>
        </w:tc>
        <w:tc>
          <w:tcPr>
            <w:tcW w:w="1418" w:type="dxa"/>
          </w:tcPr>
          <w:p w:rsidR="00EB6D2C" w:rsidRPr="004E0B31" w:rsidRDefault="00EB6D2C" w:rsidP="005019FD">
            <w:pPr>
              <w:rPr>
                <w:rFonts w:ascii="Verdana" w:eastAsia="Arial Unicode MS" w:hAnsi="Verdana" w:cs="Myanmar Text"/>
                <w:b/>
                <w:sz w:val="20"/>
                <w:szCs w:val="20"/>
                <w:lang w:val="en-US"/>
              </w:rPr>
            </w:pPr>
            <w:r>
              <w:rPr>
                <w:rFonts w:ascii="Verdana" w:eastAsia="Arial Unicode MS" w:hAnsi="Verdana" w:cs="Myanmar Text"/>
                <w:b/>
                <w:sz w:val="20"/>
                <w:szCs w:val="20"/>
                <w:lang w:val="en-US"/>
              </w:rPr>
              <w:t>Rate</w:t>
            </w:r>
          </w:p>
        </w:tc>
        <w:tc>
          <w:tcPr>
            <w:tcW w:w="1417" w:type="dxa"/>
          </w:tcPr>
          <w:p w:rsidR="00EB6D2C" w:rsidRPr="004E0B31" w:rsidRDefault="00EB6D2C" w:rsidP="005019FD">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Cost excl vat</w:t>
            </w:r>
          </w:p>
        </w:tc>
      </w:tr>
      <w:tr w:rsidR="00EB6D2C" w:rsidRPr="004E0B31" w:rsidTr="005019FD">
        <w:trPr>
          <w:trHeight w:val="380"/>
        </w:trPr>
        <w:tc>
          <w:tcPr>
            <w:tcW w:w="675" w:type="dxa"/>
          </w:tcPr>
          <w:p w:rsidR="00EB6D2C" w:rsidRPr="004E0B31" w:rsidRDefault="00EB6D2C" w:rsidP="005019FD">
            <w:pPr>
              <w:rPr>
                <w:rFonts w:ascii="Verdana" w:eastAsia="Arial Unicode MS" w:hAnsi="Verdana" w:cs="Myanmar Text"/>
                <w:sz w:val="20"/>
                <w:szCs w:val="20"/>
                <w:lang w:val="en-US"/>
              </w:rPr>
            </w:pPr>
          </w:p>
        </w:tc>
        <w:tc>
          <w:tcPr>
            <w:tcW w:w="4565" w:type="dxa"/>
          </w:tcPr>
          <w:p w:rsidR="00EB6D2C" w:rsidRPr="008E2F69" w:rsidRDefault="00EB6D2C" w:rsidP="005019FD">
            <w:pPr>
              <w:rPr>
                <w:rFonts w:ascii="Verdana" w:hAnsi="Verdana"/>
                <w:b/>
                <w:i/>
                <w:sz w:val="20"/>
                <w:szCs w:val="20"/>
              </w:rPr>
            </w:pPr>
            <w:r w:rsidRPr="008E2F69">
              <w:rPr>
                <w:rFonts w:ascii="Verdana" w:hAnsi="Verdana"/>
                <w:b/>
                <w:i/>
                <w:sz w:val="20"/>
                <w:szCs w:val="20"/>
              </w:rPr>
              <w:t>BLOCK D SOUTH</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1</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Prepare surface area and paint 2 coats Plascon  Polivin white PVA</w:t>
            </w:r>
          </w:p>
        </w:tc>
        <w:tc>
          <w:tcPr>
            <w:tcW w:w="1418" w:type="dxa"/>
          </w:tcPr>
          <w:p w:rsidR="00EB6D2C" w:rsidRPr="004E0B31" w:rsidRDefault="00EB6D2C" w:rsidP="005019FD">
            <w:pPr>
              <w:jc w:val="center"/>
              <w:rPr>
                <w:rFonts w:ascii="Verdana" w:eastAsia="Arial Unicode MS" w:hAnsi="Verdana" w:cs="Arial"/>
                <w:color w:val="000000" w:themeColor="text1"/>
                <w:sz w:val="20"/>
                <w:szCs w:val="20"/>
                <w:lang w:val="en-US" w:eastAsia="ja-JP"/>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215</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2</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mount to wall 60x60x2mm angle iron painted 2 coats plascon enamel</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m</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170</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3</w:t>
            </w:r>
          </w:p>
        </w:tc>
        <w:tc>
          <w:tcPr>
            <w:tcW w:w="4565" w:type="dxa"/>
          </w:tcPr>
          <w:p w:rsidR="00EB6D2C"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install 6mx2.5m panels made of 38mmx38mm branderings</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417" w:type="dxa"/>
          </w:tcPr>
          <w:p w:rsidR="00EB6D2C"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36</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4</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fit 2.5m wide wire mesh to the panels</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215</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Default="00EB6D2C" w:rsidP="005019FD">
            <w:pPr>
              <w:rPr>
                <w:rFonts w:ascii="Verdana" w:eastAsia="Arial Unicode MS" w:hAnsi="Verdana" w:cs="Arial Unicode MS"/>
                <w:sz w:val="20"/>
                <w:szCs w:val="20"/>
                <w:lang w:val="en-US"/>
              </w:rPr>
            </w:pPr>
          </w:p>
        </w:tc>
        <w:tc>
          <w:tcPr>
            <w:tcW w:w="4565" w:type="dxa"/>
          </w:tcPr>
          <w:p w:rsidR="00EB6D2C" w:rsidRPr="004E0B31" w:rsidRDefault="00EB6D2C" w:rsidP="005019FD">
            <w:pPr>
              <w:rPr>
                <w:rFonts w:ascii="Verdana" w:eastAsia="Arial Unicode MS" w:hAnsi="Verdana" w:cs="Arial Unicode MS"/>
                <w:sz w:val="20"/>
                <w:szCs w:val="20"/>
                <w:lang w:val="en-US"/>
              </w:rPr>
            </w:pP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p>
        </w:tc>
        <w:tc>
          <w:tcPr>
            <w:tcW w:w="4565" w:type="dxa"/>
          </w:tcPr>
          <w:p w:rsidR="00EB6D2C" w:rsidRPr="008E2F69" w:rsidRDefault="00EB6D2C" w:rsidP="005019FD">
            <w:pPr>
              <w:rPr>
                <w:rFonts w:ascii="Verdana" w:eastAsia="Arial Unicode MS" w:hAnsi="Verdana" w:cs="Arial Unicode MS"/>
                <w:b/>
                <w:i/>
                <w:sz w:val="20"/>
                <w:szCs w:val="20"/>
                <w:lang w:val="en-US"/>
              </w:rPr>
            </w:pPr>
            <w:r w:rsidRPr="008E2F69">
              <w:rPr>
                <w:rFonts w:ascii="Verdana" w:eastAsia="Arial Unicode MS" w:hAnsi="Verdana" w:cs="Arial Unicode MS"/>
                <w:b/>
                <w:i/>
                <w:sz w:val="20"/>
                <w:szCs w:val="20"/>
                <w:lang w:val="en-US"/>
              </w:rPr>
              <w:t>BLOCK D / BLOCK B</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1</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Prepare surface area and paint 2 coats Plascon Polivin white PVA</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240</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2</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mount to wall 60x60x2mm angle iron painted2 coats plascon enamel</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m</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190</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3</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install 6mx2.5m panels made of 38mmx38mm branderings</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40</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4</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fit 2.5m wide wire mesh to the panels</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240</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Default="00EB6D2C" w:rsidP="005019FD">
            <w:pPr>
              <w:rPr>
                <w:rFonts w:ascii="Verdana" w:eastAsia="Arial Unicode MS" w:hAnsi="Verdana" w:cs="Arial Unicode MS"/>
                <w:sz w:val="20"/>
                <w:szCs w:val="20"/>
                <w:lang w:val="en-US"/>
              </w:rPr>
            </w:pPr>
          </w:p>
        </w:tc>
        <w:tc>
          <w:tcPr>
            <w:tcW w:w="4565" w:type="dxa"/>
          </w:tcPr>
          <w:p w:rsidR="00EB6D2C" w:rsidRPr="004E0B31" w:rsidRDefault="00EB6D2C" w:rsidP="005019FD">
            <w:pPr>
              <w:rPr>
                <w:rFonts w:ascii="Verdana" w:eastAsia="Arial Unicode MS" w:hAnsi="Verdana" w:cs="Arial Unicode MS"/>
                <w:sz w:val="20"/>
                <w:szCs w:val="20"/>
                <w:lang w:val="en-US"/>
              </w:rPr>
            </w:pP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p>
        </w:tc>
        <w:tc>
          <w:tcPr>
            <w:tcW w:w="4565" w:type="dxa"/>
          </w:tcPr>
          <w:p w:rsidR="00EB6D2C" w:rsidRPr="00394176" w:rsidRDefault="00EB6D2C" w:rsidP="005019FD">
            <w:pPr>
              <w:rPr>
                <w:rFonts w:ascii="Verdana" w:eastAsia="Arial Unicode MS" w:hAnsi="Verdana" w:cs="Arial Unicode MS"/>
                <w:b/>
                <w:i/>
                <w:sz w:val="20"/>
                <w:szCs w:val="20"/>
                <w:lang w:val="en-US"/>
              </w:rPr>
            </w:pPr>
            <w:r w:rsidRPr="00394176">
              <w:rPr>
                <w:rFonts w:ascii="Verdana" w:eastAsia="Arial Unicode MS" w:hAnsi="Verdana" w:cs="Arial Unicode MS"/>
                <w:b/>
                <w:i/>
                <w:sz w:val="20"/>
                <w:szCs w:val="20"/>
                <w:lang w:val="en-US"/>
              </w:rPr>
              <w:t>BLOCK H / CED</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1</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Prepare surface area and paint 2 coats Plascon Polivin white PVA</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117</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2</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mount to wall 60x60x2mm angle iron painted 2 coats plascon enamel</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m</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92</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3</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install 6mx2.5m panels made of 38mmx38mm branderings</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20</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4</w:t>
            </w:r>
          </w:p>
        </w:tc>
        <w:tc>
          <w:tcPr>
            <w:tcW w:w="4565" w:type="dxa"/>
          </w:tcPr>
          <w:p w:rsidR="00EB6D2C" w:rsidRPr="004E0B31" w:rsidRDefault="00EB6D2C" w:rsidP="005019FD">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fit 2.5m wide wire mesh to the panels</w:t>
            </w: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417" w:type="dxa"/>
          </w:tcPr>
          <w:p w:rsidR="00EB6D2C" w:rsidRPr="004E0B31" w:rsidRDefault="00EB6D2C" w:rsidP="005019FD">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117</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Default="00EB6D2C" w:rsidP="005019FD">
            <w:pPr>
              <w:rPr>
                <w:rFonts w:ascii="Verdana" w:eastAsia="Arial Unicode MS" w:hAnsi="Verdana" w:cs="Arial Unicode MS"/>
                <w:sz w:val="20"/>
                <w:szCs w:val="20"/>
                <w:lang w:val="en-US"/>
              </w:rPr>
            </w:pPr>
          </w:p>
        </w:tc>
        <w:tc>
          <w:tcPr>
            <w:tcW w:w="4565" w:type="dxa"/>
          </w:tcPr>
          <w:p w:rsidR="00EB6D2C" w:rsidRDefault="00EB6D2C" w:rsidP="005019FD">
            <w:pPr>
              <w:rPr>
                <w:rFonts w:ascii="Verdana" w:eastAsia="Arial Unicode MS" w:hAnsi="Verdana" w:cs="Arial Unicode MS"/>
                <w:sz w:val="20"/>
                <w:szCs w:val="20"/>
                <w:lang w:val="en-US"/>
              </w:rPr>
            </w:pPr>
          </w:p>
        </w:tc>
        <w:tc>
          <w:tcPr>
            <w:tcW w:w="1418" w:type="dxa"/>
          </w:tcPr>
          <w:p w:rsidR="00EB6D2C" w:rsidRPr="004E0B31" w:rsidRDefault="00EB6D2C" w:rsidP="005019FD">
            <w:pPr>
              <w:jc w:val="center"/>
              <w:rPr>
                <w:rFonts w:ascii="Verdana" w:eastAsia="Arial Unicode MS" w:hAnsi="Verdana" w:cs="Myanmar Text"/>
                <w:color w:val="000000" w:themeColor="text1"/>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p>
        </w:tc>
        <w:tc>
          <w:tcPr>
            <w:tcW w:w="4565" w:type="dxa"/>
          </w:tcPr>
          <w:p w:rsidR="00EB6D2C" w:rsidRPr="004E0B31" w:rsidRDefault="00EB6D2C" w:rsidP="005019FD">
            <w:pPr>
              <w:rPr>
                <w:rFonts w:ascii="Verdana" w:eastAsia="Arial Unicode MS" w:hAnsi="Verdana" w:cs="Myanmar Text"/>
                <w:b/>
                <w:sz w:val="20"/>
                <w:szCs w:val="20"/>
                <w:lang w:val="en-US"/>
              </w:rPr>
            </w:pPr>
            <w:r>
              <w:rPr>
                <w:rFonts w:ascii="Verdana" w:eastAsia="Arial Unicode MS" w:hAnsi="Verdana" w:cs="Arial Unicode MS"/>
                <w:sz w:val="20"/>
                <w:szCs w:val="20"/>
                <w:lang w:val="en-US"/>
              </w:rPr>
              <w:t xml:space="preserve">Allow the amount of R 20 000-00 (Twenty </w:t>
            </w:r>
            <w:r w:rsidRPr="004E0B31">
              <w:rPr>
                <w:rFonts w:ascii="Verdana" w:eastAsia="Arial Unicode MS" w:hAnsi="Verdana" w:cs="Arial Unicode MS"/>
                <w:sz w:val="20"/>
                <w:szCs w:val="20"/>
                <w:lang w:val="en-US"/>
              </w:rPr>
              <w:t>Thousand Rand) for contingency to be used at the discretion of the Principal Agent and deducted in whole or in part if not required</w:t>
            </w: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r>
              <w:rPr>
                <w:rFonts w:ascii="Verdana" w:eastAsia="Arial Unicode MS" w:hAnsi="Verdana" w:cs="Myanmar Text"/>
                <w:sz w:val="20"/>
                <w:szCs w:val="20"/>
                <w:lang w:val="en-US"/>
              </w:rPr>
              <w:t>R20 000.00</w:t>
            </w: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p>
        </w:tc>
        <w:tc>
          <w:tcPr>
            <w:tcW w:w="4565" w:type="dxa"/>
          </w:tcPr>
          <w:p w:rsidR="00EB6D2C" w:rsidRPr="004E0B31" w:rsidRDefault="00EB6D2C" w:rsidP="005019FD">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Preliminaries and General</w:t>
            </w:r>
          </w:p>
        </w:tc>
        <w:tc>
          <w:tcPr>
            <w:tcW w:w="1418" w:type="dxa"/>
          </w:tcPr>
          <w:p w:rsidR="00EB6D2C" w:rsidRPr="004E0B31" w:rsidRDefault="00EB6D2C" w:rsidP="005019FD">
            <w:pPr>
              <w:jc w:val="center"/>
              <w:rPr>
                <w:rFonts w:ascii="Verdana" w:eastAsia="Arial Unicode MS" w:hAnsi="Verdana" w:cs="Myanmar Text"/>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p>
        </w:tc>
        <w:tc>
          <w:tcPr>
            <w:tcW w:w="4565" w:type="dxa"/>
          </w:tcPr>
          <w:p w:rsidR="00EB6D2C" w:rsidRPr="004E0B31" w:rsidRDefault="00EB6D2C" w:rsidP="005019FD">
            <w:pPr>
              <w:rPr>
                <w:rFonts w:ascii="Verdana" w:eastAsia="Arial Unicode MS" w:hAnsi="Verdana" w:cs="Myanmar Text"/>
                <w:b/>
                <w:i/>
                <w:sz w:val="20"/>
                <w:szCs w:val="20"/>
                <w:lang w:val="en-US"/>
              </w:rPr>
            </w:pPr>
            <w:r w:rsidRPr="004E0B31">
              <w:rPr>
                <w:rFonts w:ascii="Verdana" w:eastAsia="Arial Unicode MS" w:hAnsi="Verdana" w:cs="Myanmar Text"/>
                <w:sz w:val="20"/>
                <w:szCs w:val="20"/>
                <w:lang w:val="en-US"/>
              </w:rPr>
              <w:t>TOTAL</w:t>
            </w:r>
          </w:p>
        </w:tc>
        <w:tc>
          <w:tcPr>
            <w:tcW w:w="1418" w:type="dxa"/>
          </w:tcPr>
          <w:p w:rsidR="00EB6D2C" w:rsidRPr="004E0B31" w:rsidRDefault="00EB6D2C" w:rsidP="005019FD">
            <w:pPr>
              <w:jc w:val="center"/>
              <w:rPr>
                <w:rFonts w:ascii="Verdana" w:eastAsia="Arial Unicode MS" w:hAnsi="Verdana" w:cs="Myanmar Text"/>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p>
        </w:tc>
        <w:tc>
          <w:tcPr>
            <w:tcW w:w="4565" w:type="dxa"/>
          </w:tcPr>
          <w:p w:rsidR="00EB6D2C" w:rsidRPr="004E0B31" w:rsidRDefault="00EB6D2C" w:rsidP="005019FD">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PLUS 15% VAT</w:t>
            </w:r>
          </w:p>
        </w:tc>
        <w:tc>
          <w:tcPr>
            <w:tcW w:w="1418" w:type="dxa"/>
          </w:tcPr>
          <w:p w:rsidR="00EB6D2C" w:rsidRPr="004E0B31" w:rsidRDefault="00EB6D2C" w:rsidP="005019FD">
            <w:pPr>
              <w:jc w:val="center"/>
              <w:rPr>
                <w:rFonts w:ascii="Verdana" w:eastAsia="Arial Unicode MS" w:hAnsi="Verdana" w:cs="Myanmar Text"/>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p>
        </w:tc>
        <w:tc>
          <w:tcPr>
            <w:tcW w:w="4565" w:type="dxa"/>
          </w:tcPr>
          <w:p w:rsidR="00EB6D2C" w:rsidRPr="004E0B31" w:rsidRDefault="00EB6D2C" w:rsidP="005019FD">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GRAND TOTAL</w:t>
            </w:r>
          </w:p>
        </w:tc>
        <w:tc>
          <w:tcPr>
            <w:tcW w:w="1418" w:type="dxa"/>
          </w:tcPr>
          <w:p w:rsidR="00EB6D2C" w:rsidRPr="004E0B31" w:rsidRDefault="00EB6D2C" w:rsidP="005019FD">
            <w:pPr>
              <w:jc w:val="center"/>
              <w:rPr>
                <w:rFonts w:ascii="Verdana" w:eastAsia="Arial Unicode MS" w:hAnsi="Verdana" w:cs="Myanmar Text"/>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r w:rsidR="00EB6D2C" w:rsidRPr="004E0B31" w:rsidTr="005019FD">
        <w:trPr>
          <w:trHeight w:val="380"/>
        </w:trPr>
        <w:tc>
          <w:tcPr>
            <w:tcW w:w="675" w:type="dxa"/>
          </w:tcPr>
          <w:p w:rsidR="00EB6D2C" w:rsidRPr="004E0B31" w:rsidRDefault="00EB6D2C" w:rsidP="005019FD">
            <w:pPr>
              <w:rPr>
                <w:rFonts w:ascii="Verdana" w:eastAsia="Arial Unicode MS" w:hAnsi="Verdana" w:cs="Arial Unicode MS"/>
                <w:sz w:val="20"/>
                <w:szCs w:val="20"/>
                <w:lang w:val="en-US"/>
              </w:rPr>
            </w:pPr>
          </w:p>
        </w:tc>
        <w:tc>
          <w:tcPr>
            <w:tcW w:w="4565" w:type="dxa"/>
          </w:tcPr>
          <w:p w:rsidR="00EB6D2C" w:rsidRPr="004E0B31" w:rsidRDefault="00EB6D2C" w:rsidP="005019FD">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Estimated time to</w:t>
            </w:r>
            <w:r>
              <w:rPr>
                <w:rFonts w:ascii="Verdana" w:eastAsia="Arial Unicode MS" w:hAnsi="Verdana" w:cs="Myanmar Text"/>
                <w:sz w:val="20"/>
                <w:szCs w:val="20"/>
                <w:lang w:val="en-US"/>
              </w:rPr>
              <w:t xml:space="preserve"> complete work above</w:t>
            </w:r>
          </w:p>
        </w:tc>
        <w:tc>
          <w:tcPr>
            <w:tcW w:w="1418" w:type="dxa"/>
          </w:tcPr>
          <w:p w:rsidR="00EB6D2C" w:rsidRPr="004E0B31" w:rsidRDefault="00EB6D2C" w:rsidP="005019FD">
            <w:pPr>
              <w:jc w:val="center"/>
              <w:rPr>
                <w:rFonts w:ascii="Verdana" w:eastAsia="Arial Unicode MS" w:hAnsi="Verdana" w:cs="Myanmar Text"/>
                <w:sz w:val="20"/>
                <w:szCs w:val="20"/>
                <w:lang w:val="en-US"/>
              </w:rPr>
            </w:pPr>
          </w:p>
        </w:tc>
        <w:tc>
          <w:tcPr>
            <w:tcW w:w="1417" w:type="dxa"/>
          </w:tcPr>
          <w:p w:rsidR="00EB6D2C" w:rsidRPr="004E0B31" w:rsidRDefault="00EB6D2C" w:rsidP="005019FD">
            <w:pPr>
              <w:jc w:val="center"/>
              <w:rPr>
                <w:rFonts w:ascii="Verdana" w:eastAsia="Arial Unicode MS" w:hAnsi="Verdana" w:cs="Myanmar Text"/>
                <w:sz w:val="20"/>
                <w:szCs w:val="20"/>
                <w:lang w:val="en-US"/>
              </w:rPr>
            </w:pPr>
          </w:p>
        </w:tc>
        <w:tc>
          <w:tcPr>
            <w:tcW w:w="1418" w:type="dxa"/>
          </w:tcPr>
          <w:p w:rsidR="00EB6D2C" w:rsidRPr="004E0B31" w:rsidRDefault="00EB6D2C" w:rsidP="005019FD">
            <w:pPr>
              <w:rPr>
                <w:rFonts w:ascii="Verdana" w:eastAsia="Arial Unicode MS" w:hAnsi="Verdana" w:cs="Myanmar Text"/>
                <w:sz w:val="20"/>
                <w:szCs w:val="20"/>
                <w:lang w:val="en-US"/>
              </w:rPr>
            </w:pPr>
          </w:p>
        </w:tc>
        <w:tc>
          <w:tcPr>
            <w:tcW w:w="1417" w:type="dxa"/>
          </w:tcPr>
          <w:p w:rsidR="00EB6D2C" w:rsidRPr="004E0B31" w:rsidRDefault="00EB6D2C" w:rsidP="005019FD">
            <w:pPr>
              <w:rPr>
                <w:rFonts w:ascii="Verdana" w:eastAsia="Arial Unicode MS" w:hAnsi="Verdana" w:cs="Myanmar Text"/>
                <w:sz w:val="20"/>
                <w:szCs w:val="20"/>
                <w:lang w:val="en-US"/>
              </w:rPr>
            </w:pPr>
          </w:p>
        </w:tc>
      </w:tr>
    </w:tbl>
    <w:p w:rsidR="00C24C77" w:rsidRPr="004E0B31" w:rsidRDefault="00C24C77" w:rsidP="00C24C77">
      <w:pPr>
        <w:ind w:left="2880" w:hanging="2880"/>
        <w:rPr>
          <w:rFonts w:ascii="Verdana" w:eastAsia="Arial Unicode MS" w:hAnsi="Verdana" w:cs="Arial Unicode MS"/>
          <w:b/>
          <w:sz w:val="20"/>
          <w:szCs w:val="20"/>
        </w:rPr>
      </w:pPr>
    </w:p>
    <w:p w:rsidR="00C24C77" w:rsidRPr="004E0B31" w:rsidRDefault="00C24C77" w:rsidP="00C24C77">
      <w:pPr>
        <w:ind w:left="2880" w:hanging="2880"/>
        <w:rPr>
          <w:rFonts w:ascii="Verdana" w:eastAsia="Arial Unicode MS" w:hAnsi="Verdana" w:cs="Arial Unicode MS"/>
          <w:b/>
          <w:sz w:val="20"/>
          <w:szCs w:val="20"/>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2D0DB9">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518"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2D0DB9">
        <w:tc>
          <w:tcPr>
            <w:tcW w:w="673" w:type="dxa"/>
          </w:tcPr>
          <w:p w:rsidR="00BB5821" w:rsidRPr="002926FF" w:rsidRDefault="002D0DB9" w:rsidP="00DE24AB">
            <w:pPr>
              <w:rPr>
                <w:rFonts w:ascii="Verdana" w:eastAsia="Arial Unicode MS" w:hAnsi="Verdana" w:cs="Arial"/>
                <w:sz w:val="20"/>
                <w:szCs w:val="20"/>
                <w:lang w:val="en-US"/>
              </w:rPr>
            </w:pPr>
            <w:r>
              <w:rPr>
                <w:rFonts w:ascii="Verdana" w:eastAsia="Arial Unicode MS" w:hAnsi="Verdana" w:cs="Arial"/>
                <w:sz w:val="20"/>
                <w:szCs w:val="20"/>
                <w:lang w:val="en-US"/>
              </w:rPr>
              <w:t>1</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w:t>
            </w:r>
            <w:r w:rsidR="00C24C77">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less than R50 000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2D0DB9">
        <w:tc>
          <w:tcPr>
            <w:tcW w:w="673" w:type="dxa"/>
          </w:tcPr>
          <w:p w:rsidR="00BB5821" w:rsidRPr="002926FF" w:rsidRDefault="002D0DB9" w:rsidP="00DE24AB">
            <w:pPr>
              <w:rPr>
                <w:rFonts w:ascii="Verdana" w:eastAsia="Arial Unicode MS" w:hAnsi="Verdana" w:cs="Arial"/>
                <w:sz w:val="20"/>
                <w:szCs w:val="20"/>
                <w:lang w:val="en-US"/>
              </w:rPr>
            </w:pPr>
            <w:r>
              <w:rPr>
                <w:rFonts w:ascii="Verdana" w:eastAsia="Arial Unicode MS" w:hAnsi="Verdana" w:cs="Arial"/>
                <w:sz w:val="20"/>
                <w:szCs w:val="20"/>
                <w:lang w:val="en-US"/>
              </w:rPr>
              <w:t>2</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w:t>
            </w:r>
            <w:r w:rsidR="00C24C77">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2D0DB9">
        <w:tc>
          <w:tcPr>
            <w:tcW w:w="673" w:type="dxa"/>
          </w:tcPr>
          <w:p w:rsidR="00BB5821" w:rsidRPr="002926FF" w:rsidRDefault="002D0DB9" w:rsidP="00DE24AB">
            <w:pPr>
              <w:rPr>
                <w:rFonts w:ascii="Verdana" w:eastAsia="Arial Unicode MS" w:hAnsi="Verdana" w:cs="Arial"/>
                <w:sz w:val="20"/>
                <w:szCs w:val="20"/>
                <w:lang w:val="en-US"/>
              </w:rPr>
            </w:pPr>
            <w:r>
              <w:rPr>
                <w:rFonts w:ascii="Verdana" w:eastAsia="Arial Unicode MS" w:hAnsi="Verdana" w:cs="Arial"/>
                <w:sz w:val="20"/>
                <w:szCs w:val="20"/>
                <w:lang w:val="en-US"/>
              </w:rPr>
              <w:t>3</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w:t>
            </w:r>
            <w:r w:rsidR="00C24C77">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EB6D2C" w:rsidRPr="00D263C8" w:rsidTr="002D0DB9">
        <w:tc>
          <w:tcPr>
            <w:tcW w:w="673" w:type="dxa"/>
          </w:tcPr>
          <w:p w:rsidR="00EB6D2C" w:rsidRDefault="00EB6D2C" w:rsidP="00DE24AB">
            <w:pPr>
              <w:rPr>
                <w:rFonts w:ascii="Verdana" w:eastAsia="Arial Unicode MS" w:hAnsi="Verdana" w:cs="Arial"/>
                <w:sz w:val="20"/>
                <w:szCs w:val="20"/>
                <w:lang w:val="en-US"/>
              </w:rPr>
            </w:pPr>
            <w:r>
              <w:rPr>
                <w:rFonts w:ascii="Verdana" w:eastAsia="Arial Unicode MS" w:hAnsi="Verdana" w:cs="Arial"/>
                <w:sz w:val="20"/>
                <w:szCs w:val="20"/>
                <w:lang w:val="en-US"/>
              </w:rPr>
              <w:t>4</w:t>
            </w:r>
          </w:p>
        </w:tc>
        <w:tc>
          <w:tcPr>
            <w:tcW w:w="4518" w:type="dxa"/>
          </w:tcPr>
          <w:p w:rsidR="00EB6D2C" w:rsidRPr="002926FF" w:rsidRDefault="00EB6D2C" w:rsidP="00232616">
            <w:pPr>
              <w:rPr>
                <w:rFonts w:ascii="Verdana" w:eastAsia="Arial Unicode MS" w:hAnsi="Verdana" w:cs="Arial"/>
                <w:sz w:val="20"/>
                <w:szCs w:val="20"/>
                <w:lang w:val="en-US"/>
              </w:rPr>
            </w:pPr>
            <w:r>
              <w:rPr>
                <w:rFonts w:ascii="Verdana" w:eastAsia="Arial Unicode MS" w:hAnsi="Verdana" w:cs="Arial"/>
                <w:sz w:val="20"/>
                <w:szCs w:val="20"/>
                <w:lang w:val="en-US"/>
              </w:rPr>
              <w:t>Bidder must provide a CIDB certificate showing that they have a level 1GB</w:t>
            </w:r>
          </w:p>
        </w:tc>
        <w:tc>
          <w:tcPr>
            <w:tcW w:w="2634" w:type="dxa"/>
          </w:tcPr>
          <w:p w:rsidR="00EB6D2C" w:rsidRPr="002926FF" w:rsidRDefault="00EB6D2C" w:rsidP="00DE24AB">
            <w:pPr>
              <w:rPr>
                <w:rFonts w:ascii="Verdana" w:eastAsia="Arial Unicode MS" w:hAnsi="Verdana" w:cs="Arial"/>
                <w:sz w:val="20"/>
                <w:szCs w:val="20"/>
                <w:lang w:val="en-US"/>
              </w:rPr>
            </w:pPr>
          </w:p>
        </w:tc>
        <w:tc>
          <w:tcPr>
            <w:tcW w:w="2634" w:type="dxa"/>
          </w:tcPr>
          <w:p w:rsidR="00EB6D2C" w:rsidRPr="002926FF" w:rsidRDefault="00EB6D2C" w:rsidP="00DE24AB">
            <w:pPr>
              <w:rPr>
                <w:rFonts w:ascii="Verdana" w:eastAsia="Arial Unicode MS" w:hAnsi="Verdana" w:cs="Arial"/>
                <w:sz w:val="20"/>
                <w:szCs w:val="20"/>
                <w:lang w:val="en-US"/>
              </w:rPr>
            </w:pPr>
          </w:p>
        </w:tc>
      </w:tr>
      <w:tr w:rsidR="000F795F" w:rsidRPr="00D263C8" w:rsidTr="002D0DB9">
        <w:tc>
          <w:tcPr>
            <w:tcW w:w="673" w:type="dxa"/>
          </w:tcPr>
          <w:p w:rsidR="000F795F" w:rsidRDefault="000F795F" w:rsidP="00DE24AB">
            <w:pPr>
              <w:rPr>
                <w:rFonts w:ascii="Verdana" w:eastAsia="Arial Unicode MS" w:hAnsi="Verdana" w:cs="Arial"/>
                <w:sz w:val="20"/>
                <w:szCs w:val="20"/>
                <w:lang w:val="en-US"/>
              </w:rPr>
            </w:pPr>
            <w:r>
              <w:rPr>
                <w:rFonts w:ascii="Verdana" w:eastAsia="Arial Unicode MS" w:hAnsi="Verdana" w:cs="Arial"/>
                <w:sz w:val="20"/>
                <w:szCs w:val="20"/>
                <w:lang w:val="en-US"/>
              </w:rPr>
              <w:t>5</w:t>
            </w:r>
          </w:p>
        </w:tc>
        <w:tc>
          <w:tcPr>
            <w:tcW w:w="4518" w:type="dxa"/>
          </w:tcPr>
          <w:p w:rsidR="000F795F" w:rsidRDefault="000F795F" w:rsidP="00232616">
            <w:pPr>
              <w:rPr>
                <w:rFonts w:ascii="Verdana" w:eastAsia="Arial Unicode MS" w:hAnsi="Verdana" w:cs="Arial"/>
                <w:sz w:val="20"/>
                <w:szCs w:val="20"/>
                <w:lang w:val="en-US"/>
              </w:rPr>
            </w:pPr>
            <w:r>
              <w:rPr>
                <w:rFonts w:ascii="Verdana" w:eastAsia="Arial Unicode MS" w:hAnsi="Verdana" w:cs="Arial"/>
                <w:sz w:val="20"/>
                <w:szCs w:val="20"/>
                <w:lang w:val="en-US"/>
              </w:rPr>
              <w:t>Bidder must provide  CSD report that is dated within the RFQ period</w:t>
            </w:r>
            <w:bookmarkStart w:id="10" w:name="_GoBack"/>
            <w:bookmarkEnd w:id="10"/>
          </w:p>
        </w:tc>
        <w:tc>
          <w:tcPr>
            <w:tcW w:w="2634" w:type="dxa"/>
          </w:tcPr>
          <w:p w:rsidR="000F795F" w:rsidRPr="002926FF" w:rsidRDefault="000F795F" w:rsidP="00DE24AB">
            <w:pPr>
              <w:rPr>
                <w:rFonts w:ascii="Verdana" w:eastAsia="Arial Unicode MS" w:hAnsi="Verdana" w:cs="Arial"/>
                <w:sz w:val="20"/>
                <w:szCs w:val="20"/>
                <w:lang w:val="en-US"/>
              </w:rPr>
            </w:pPr>
          </w:p>
        </w:tc>
        <w:tc>
          <w:tcPr>
            <w:tcW w:w="2634" w:type="dxa"/>
          </w:tcPr>
          <w:p w:rsidR="000F795F" w:rsidRPr="002926FF" w:rsidRDefault="000F795F"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EB6D2C" w:rsidRDefault="00EB6D2C" w:rsidP="00E52C50">
      <w:pPr>
        <w:rPr>
          <w:rFonts w:ascii="Arial" w:eastAsia="Arial Unicode MS" w:hAnsi="Arial" w:cs="Arial"/>
          <w:b/>
          <w:lang w:val="en-US"/>
        </w:rPr>
      </w:pPr>
    </w:p>
    <w:p w:rsidR="00EB6D2C" w:rsidRDefault="00EB6D2C" w:rsidP="00E52C50">
      <w:pPr>
        <w:rPr>
          <w:rFonts w:ascii="Arial" w:eastAsia="Arial Unicode MS" w:hAnsi="Arial" w:cs="Arial"/>
          <w:b/>
          <w:lang w:val="en-US"/>
        </w:rPr>
      </w:pPr>
    </w:p>
    <w:p w:rsidR="00EB6D2C" w:rsidRDefault="00EB6D2C" w:rsidP="00E52C50">
      <w:pPr>
        <w:rPr>
          <w:rFonts w:ascii="Arial" w:eastAsia="Arial Unicode MS" w:hAnsi="Arial" w:cs="Arial"/>
          <w:b/>
          <w:lang w:val="en-US"/>
        </w:rPr>
      </w:pPr>
    </w:p>
    <w:p w:rsidR="00EB6D2C" w:rsidRDefault="00EB6D2C" w:rsidP="00E52C50">
      <w:pPr>
        <w:rPr>
          <w:rFonts w:ascii="Arial" w:eastAsia="Arial Unicode MS" w:hAnsi="Arial" w:cs="Arial"/>
          <w:b/>
          <w:lang w:val="en-US"/>
        </w:rPr>
      </w:pPr>
    </w:p>
    <w:p w:rsidR="00EB6D2C" w:rsidRDefault="00EB6D2C" w:rsidP="00E52C50">
      <w:pPr>
        <w:rPr>
          <w:rFonts w:ascii="Arial" w:eastAsia="Arial Unicode MS" w:hAnsi="Arial" w:cs="Arial"/>
          <w:b/>
          <w:lang w:val="en-US"/>
        </w:rPr>
      </w:pPr>
    </w:p>
    <w:p w:rsidR="00EB6D2C" w:rsidRDefault="00EB6D2C" w:rsidP="00E52C50">
      <w:pPr>
        <w:rPr>
          <w:rFonts w:ascii="Arial" w:eastAsia="Arial Unicode MS" w:hAnsi="Arial" w:cs="Arial"/>
          <w:b/>
          <w:lang w:val="en-US"/>
        </w:rPr>
      </w:pPr>
    </w:p>
    <w:p w:rsidR="00EB6D2C" w:rsidRDefault="00EB6D2C" w:rsidP="00E52C50">
      <w:pPr>
        <w:rPr>
          <w:rFonts w:ascii="Arial" w:eastAsia="Arial Unicode MS" w:hAnsi="Arial" w:cs="Arial"/>
          <w:b/>
          <w:lang w:val="en-US"/>
        </w:rPr>
      </w:pPr>
    </w:p>
    <w:p w:rsidR="00EB6D2C" w:rsidRDefault="00EB6D2C" w:rsidP="00E52C50">
      <w:pPr>
        <w:rPr>
          <w:rFonts w:ascii="Arial" w:eastAsia="Arial Unicode MS" w:hAnsi="Arial" w:cs="Arial"/>
          <w:b/>
          <w:lang w:val="en-US"/>
        </w:rPr>
      </w:pPr>
    </w:p>
    <w:p w:rsidR="00EB6D2C" w:rsidRDefault="00EB6D2C"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2D0DB9" w:rsidRPr="00DD0E6D" w:rsidRDefault="00605996" w:rsidP="00DD0E6D">
      <w:pPr>
        <w:rPr>
          <w:rFonts w:ascii="Arial" w:eastAsia="Arial Unicode MS" w:hAnsi="Arial" w:cs="Arial"/>
          <w:b/>
          <w:lang w:val="en-US"/>
        </w:rPr>
      </w:pPr>
      <w:r>
        <w:rPr>
          <w:rFonts w:ascii="Arial" w:eastAsia="Arial Unicode MS" w:hAnsi="Arial" w:cs="Arial"/>
          <w:b/>
          <w:lang w:val="en-US"/>
        </w:rPr>
        <w:t xml:space="preserve">                                                                                                                                                                                                                                                                                                                                                                                                                                                                                                                                                                                                                                                                                                                                                                                                                                                                                                                                                                                                                                                                                                                                                                                                                                                                                                                                                                                                                                                                                                                                                                                                                                                                                                                                                                                                                                                                                                                                                                                                                                                                                                                                                                                                                                                                                                                                                                                                                                                                                                                                                                                                                                                                                                                                                                                                                                                                                                                                                                                                                                                                                                                                                                                                                                                                                                                                                                                                                                                                                                                                                                                                                                                                                                                                                                                                                                                                                                                                                                                                                                                                                                                                                                                                                                                                                                                                                                                                                                                                                                                                                                                                                                                                                                                                                                                                                                                                                                                                                                                                                                                                                                                                                                                                                               </w:t>
      </w:r>
      <w:r w:rsidR="00DD0E6D">
        <w:rPr>
          <w:rFonts w:ascii="Arial" w:eastAsia="Arial Unicode MS" w:hAnsi="Arial" w:cs="Arial"/>
          <w:b/>
          <w:lang w:val="en-US"/>
        </w:rPr>
        <w:t xml:space="preserve">                </w:t>
      </w:r>
    </w:p>
    <w:p w:rsidR="002D0DB9" w:rsidRDefault="002D0DB9" w:rsidP="00DD0E6D">
      <w:pPr>
        <w:rPr>
          <w:rFonts w:ascii="Verdana" w:eastAsia="Arial Unicode MS" w:hAnsi="Verdana" w:cs="Arial"/>
          <w:b/>
          <w:sz w:val="20"/>
          <w:szCs w:val="20"/>
          <w:u w:val="single"/>
          <w:lang w:val="en-US"/>
        </w:rPr>
      </w:pPr>
    </w:p>
    <w:p w:rsidR="002D0DB9" w:rsidRDefault="002D0DB9" w:rsidP="00E52C50">
      <w:pPr>
        <w:jc w:val="center"/>
        <w:rPr>
          <w:rFonts w:ascii="Verdana" w:eastAsia="Arial Unicode MS" w:hAnsi="Verdana" w:cs="Arial"/>
          <w:b/>
          <w:sz w:val="20"/>
          <w:szCs w:val="20"/>
          <w:u w:val="single"/>
          <w:lang w:val="en-US"/>
        </w:rPr>
      </w:pPr>
    </w:p>
    <w:p w:rsidR="002D0DB9" w:rsidRPr="002926FF" w:rsidRDefault="002D0DB9"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w:t>
      </w:r>
      <w:r w:rsidRPr="002926FF">
        <w:rPr>
          <w:rFonts w:ascii="Verdana" w:hAnsi="Verdana" w:cs="Arial"/>
          <w:sz w:val="20"/>
          <w:szCs w:val="20"/>
          <w:lang w:eastAsia="en-ZA"/>
        </w:rPr>
        <w:lastRenderedPageBreak/>
        <w:t xml:space="preserve">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lastRenderedPageBreak/>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lastRenderedPageBreak/>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4.2pt" o:ole="" fillcolor="window">
            <v:imagedata r:id="rId12" o:title=""/>
          </v:shape>
          <o:OLEObject Type="Embed" ProgID="Equation.3" ShapeID="_x0000_i1025" DrawAspect="Content" ObjectID="_1604747430"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04F" w:rsidRDefault="00BD004F">
      <w:r>
        <w:separator/>
      </w:r>
    </w:p>
    <w:p w:rsidR="00BD004F" w:rsidRDefault="00BD004F"/>
  </w:endnote>
  <w:endnote w:type="continuationSeparator" w:id="0">
    <w:p w:rsidR="00BD004F" w:rsidRDefault="00BD004F">
      <w:r>
        <w:continuationSeparator/>
      </w:r>
    </w:p>
    <w:p w:rsidR="00BD004F" w:rsidRDefault="00BD0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B9" w:rsidRDefault="002D0DB9"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2D0DB9" w:rsidRDefault="002D0DB9"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2D0DB9" w:rsidRPr="00487022" w:rsidTr="007D7EDE">
      <w:trPr>
        <w:trHeight w:val="182"/>
        <w:jc w:val="center"/>
      </w:trPr>
      <w:tc>
        <w:tcPr>
          <w:tcW w:w="3373" w:type="dxa"/>
        </w:tcPr>
        <w:p w:rsidR="002D0DB9" w:rsidRPr="00487022" w:rsidRDefault="002D0DB9" w:rsidP="007F654A">
          <w:pPr>
            <w:pStyle w:val="Footer"/>
            <w:tabs>
              <w:tab w:val="clear" w:pos="4153"/>
              <w:tab w:val="clear" w:pos="8306"/>
            </w:tabs>
            <w:ind w:right="360"/>
            <w:rPr>
              <w:rFonts w:ascii="Verdana" w:hAnsi="Verdana" w:cs="Arial"/>
              <w:sz w:val="16"/>
              <w:szCs w:val="16"/>
            </w:rPr>
          </w:pPr>
        </w:p>
      </w:tc>
      <w:tc>
        <w:tcPr>
          <w:tcW w:w="2861" w:type="dxa"/>
        </w:tcPr>
        <w:p w:rsidR="002D0DB9" w:rsidRPr="00487022" w:rsidRDefault="002D0DB9"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2D0DB9" w:rsidRPr="00487022" w:rsidRDefault="002D0DB9"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0F795F">
            <w:rPr>
              <w:rStyle w:val="PageNumber"/>
              <w:rFonts w:ascii="Verdana" w:hAnsi="Verdana" w:cs="Arial"/>
              <w:noProof/>
              <w:sz w:val="16"/>
              <w:szCs w:val="16"/>
            </w:rPr>
            <w:t>8</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0F795F">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2D0DB9" w:rsidRDefault="002D0D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04F" w:rsidRDefault="00BD004F">
      <w:r>
        <w:separator/>
      </w:r>
    </w:p>
    <w:p w:rsidR="00BD004F" w:rsidRDefault="00BD004F"/>
  </w:footnote>
  <w:footnote w:type="continuationSeparator" w:id="0">
    <w:p w:rsidR="00BD004F" w:rsidRDefault="00BD004F">
      <w:r>
        <w:continuationSeparator/>
      </w:r>
    </w:p>
    <w:p w:rsidR="00BD004F" w:rsidRDefault="00BD004F"/>
  </w:footnote>
  <w:footnote w:id="1">
    <w:p w:rsidR="002D0DB9" w:rsidRDefault="002D0DB9" w:rsidP="00D96BA4">
      <w:pPr>
        <w:tabs>
          <w:tab w:val="left" w:pos="-963"/>
          <w:tab w:val="left" w:pos="-720"/>
          <w:tab w:val="left" w:pos="900"/>
          <w:tab w:val="left" w:pos="1215"/>
          <w:tab w:val="left" w:pos="2250"/>
          <w:tab w:val="left" w:pos="7363"/>
        </w:tabs>
      </w:pPr>
    </w:p>
    <w:p w:rsidR="002D0DB9" w:rsidRDefault="002D0DB9" w:rsidP="00D96BA4">
      <w:pPr>
        <w:tabs>
          <w:tab w:val="left" w:pos="-963"/>
          <w:tab w:val="left" w:pos="-720"/>
          <w:tab w:val="left" w:pos="900"/>
          <w:tab w:val="left" w:pos="1215"/>
          <w:tab w:val="left" w:pos="2250"/>
          <w:tab w:val="left" w:pos="7363"/>
        </w:tabs>
      </w:pPr>
    </w:p>
    <w:p w:rsidR="002D0DB9" w:rsidRPr="00960C0A" w:rsidRDefault="002D0DB9"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2D0DB9" w:rsidRPr="00175032" w:rsidRDefault="002D0DB9" w:rsidP="00776112">
      <w:pPr>
        <w:numPr>
          <w:ilvl w:val="0"/>
          <w:numId w:val="24"/>
        </w:numPr>
        <w:tabs>
          <w:tab w:val="left" w:pos="709"/>
        </w:tabs>
        <w:ind w:left="709" w:hanging="567"/>
        <w:jc w:val="both"/>
        <w:rPr>
          <w:sz w:val="16"/>
          <w:szCs w:val="16"/>
        </w:rPr>
      </w:pPr>
      <w:r w:rsidRPr="00960C0A">
        <w:rPr>
          <w:sz w:val="16"/>
          <w:szCs w:val="16"/>
        </w:rPr>
        <w:t>Parliament.</w:t>
      </w:r>
    </w:p>
    <w:p w:rsidR="002D0DB9" w:rsidRPr="00960C0A" w:rsidRDefault="002D0DB9"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B9" w:rsidRDefault="002D0DB9"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6951C44"/>
    <w:multiLevelType w:val="hybridMultilevel"/>
    <w:tmpl w:val="0BBEF690"/>
    <w:lvl w:ilvl="0" w:tplc="1C090001">
      <w:start w:val="1"/>
      <w:numFmt w:val="bullet"/>
      <w:lvlText w:val=""/>
      <w:lvlJc w:val="left"/>
      <w:pPr>
        <w:ind w:left="1272" w:hanging="360"/>
      </w:pPr>
      <w:rPr>
        <w:rFonts w:ascii="Symbol" w:hAnsi="Symbol" w:hint="default"/>
      </w:rPr>
    </w:lvl>
    <w:lvl w:ilvl="1" w:tplc="1C090003" w:tentative="1">
      <w:start w:val="1"/>
      <w:numFmt w:val="bullet"/>
      <w:lvlText w:val="o"/>
      <w:lvlJc w:val="left"/>
      <w:pPr>
        <w:ind w:left="1992" w:hanging="360"/>
      </w:pPr>
      <w:rPr>
        <w:rFonts w:ascii="Courier New" w:hAnsi="Courier New" w:cs="Courier New" w:hint="default"/>
      </w:rPr>
    </w:lvl>
    <w:lvl w:ilvl="2" w:tplc="1C090005" w:tentative="1">
      <w:start w:val="1"/>
      <w:numFmt w:val="bullet"/>
      <w:lvlText w:val=""/>
      <w:lvlJc w:val="left"/>
      <w:pPr>
        <w:ind w:left="2712" w:hanging="360"/>
      </w:pPr>
      <w:rPr>
        <w:rFonts w:ascii="Wingdings" w:hAnsi="Wingdings" w:hint="default"/>
      </w:rPr>
    </w:lvl>
    <w:lvl w:ilvl="3" w:tplc="1C090001" w:tentative="1">
      <w:start w:val="1"/>
      <w:numFmt w:val="bullet"/>
      <w:lvlText w:val=""/>
      <w:lvlJc w:val="left"/>
      <w:pPr>
        <w:ind w:left="3432" w:hanging="360"/>
      </w:pPr>
      <w:rPr>
        <w:rFonts w:ascii="Symbol" w:hAnsi="Symbol" w:hint="default"/>
      </w:rPr>
    </w:lvl>
    <w:lvl w:ilvl="4" w:tplc="1C090003" w:tentative="1">
      <w:start w:val="1"/>
      <w:numFmt w:val="bullet"/>
      <w:lvlText w:val="o"/>
      <w:lvlJc w:val="left"/>
      <w:pPr>
        <w:ind w:left="4152" w:hanging="360"/>
      </w:pPr>
      <w:rPr>
        <w:rFonts w:ascii="Courier New" w:hAnsi="Courier New" w:cs="Courier New" w:hint="default"/>
      </w:rPr>
    </w:lvl>
    <w:lvl w:ilvl="5" w:tplc="1C090005" w:tentative="1">
      <w:start w:val="1"/>
      <w:numFmt w:val="bullet"/>
      <w:lvlText w:val=""/>
      <w:lvlJc w:val="left"/>
      <w:pPr>
        <w:ind w:left="4872" w:hanging="360"/>
      </w:pPr>
      <w:rPr>
        <w:rFonts w:ascii="Wingdings" w:hAnsi="Wingdings" w:hint="default"/>
      </w:rPr>
    </w:lvl>
    <w:lvl w:ilvl="6" w:tplc="1C090001" w:tentative="1">
      <w:start w:val="1"/>
      <w:numFmt w:val="bullet"/>
      <w:lvlText w:val=""/>
      <w:lvlJc w:val="left"/>
      <w:pPr>
        <w:ind w:left="5592" w:hanging="360"/>
      </w:pPr>
      <w:rPr>
        <w:rFonts w:ascii="Symbol" w:hAnsi="Symbol" w:hint="default"/>
      </w:rPr>
    </w:lvl>
    <w:lvl w:ilvl="7" w:tplc="1C090003" w:tentative="1">
      <w:start w:val="1"/>
      <w:numFmt w:val="bullet"/>
      <w:lvlText w:val="o"/>
      <w:lvlJc w:val="left"/>
      <w:pPr>
        <w:ind w:left="6312" w:hanging="360"/>
      </w:pPr>
      <w:rPr>
        <w:rFonts w:ascii="Courier New" w:hAnsi="Courier New" w:cs="Courier New" w:hint="default"/>
      </w:rPr>
    </w:lvl>
    <w:lvl w:ilvl="8" w:tplc="1C090005" w:tentative="1">
      <w:start w:val="1"/>
      <w:numFmt w:val="bullet"/>
      <w:lvlText w:val=""/>
      <w:lvlJc w:val="left"/>
      <w:pPr>
        <w:ind w:left="7032" w:hanging="360"/>
      </w:pPr>
      <w:rPr>
        <w:rFonts w:ascii="Wingdings" w:hAnsi="Wingding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6"/>
  </w:num>
  <w:num w:numId="4">
    <w:abstractNumId w:val="25"/>
  </w:num>
  <w:num w:numId="5">
    <w:abstractNumId w:val="4"/>
  </w:num>
  <w:num w:numId="6">
    <w:abstractNumId w:val="16"/>
  </w:num>
  <w:num w:numId="7">
    <w:abstractNumId w:val="24"/>
  </w:num>
  <w:num w:numId="8">
    <w:abstractNumId w:val="42"/>
  </w:num>
  <w:num w:numId="9">
    <w:abstractNumId w:val="9"/>
  </w:num>
  <w:num w:numId="10">
    <w:abstractNumId w:val="8"/>
  </w:num>
  <w:num w:numId="11">
    <w:abstractNumId w:val="23"/>
  </w:num>
  <w:num w:numId="12">
    <w:abstractNumId w:val="45"/>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3"/>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6FA5"/>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95F"/>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88F"/>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0777"/>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CB7"/>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0C9"/>
    <w:rsid w:val="002B63D4"/>
    <w:rsid w:val="002B65F4"/>
    <w:rsid w:val="002B79BF"/>
    <w:rsid w:val="002C0283"/>
    <w:rsid w:val="002C1DE1"/>
    <w:rsid w:val="002C2201"/>
    <w:rsid w:val="002C2D0E"/>
    <w:rsid w:val="002C3B2E"/>
    <w:rsid w:val="002C4F27"/>
    <w:rsid w:val="002C55A0"/>
    <w:rsid w:val="002C628A"/>
    <w:rsid w:val="002C6A15"/>
    <w:rsid w:val="002C787D"/>
    <w:rsid w:val="002D04FD"/>
    <w:rsid w:val="002D068B"/>
    <w:rsid w:val="002D0CC1"/>
    <w:rsid w:val="002D0DB9"/>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092A"/>
    <w:rsid w:val="0035163D"/>
    <w:rsid w:val="0035311D"/>
    <w:rsid w:val="003548EF"/>
    <w:rsid w:val="003559B8"/>
    <w:rsid w:val="00356BCA"/>
    <w:rsid w:val="00356D55"/>
    <w:rsid w:val="00357265"/>
    <w:rsid w:val="00360771"/>
    <w:rsid w:val="00361E57"/>
    <w:rsid w:val="00361FE4"/>
    <w:rsid w:val="0036259A"/>
    <w:rsid w:val="00362825"/>
    <w:rsid w:val="003631EB"/>
    <w:rsid w:val="00363E81"/>
    <w:rsid w:val="00363F55"/>
    <w:rsid w:val="00365B47"/>
    <w:rsid w:val="00365B68"/>
    <w:rsid w:val="0036633B"/>
    <w:rsid w:val="003671CE"/>
    <w:rsid w:val="003673F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176"/>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E95"/>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284"/>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0B8F"/>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0A"/>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28CF"/>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67D0"/>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C0D"/>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0E23"/>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2A44"/>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1AEA"/>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1EB"/>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1B86"/>
    <w:rsid w:val="00A823FD"/>
    <w:rsid w:val="00A824F6"/>
    <w:rsid w:val="00A82FDD"/>
    <w:rsid w:val="00A83C1A"/>
    <w:rsid w:val="00A850D4"/>
    <w:rsid w:val="00A85E01"/>
    <w:rsid w:val="00A86EC7"/>
    <w:rsid w:val="00A879F3"/>
    <w:rsid w:val="00A87B0A"/>
    <w:rsid w:val="00A92857"/>
    <w:rsid w:val="00A929BD"/>
    <w:rsid w:val="00A95050"/>
    <w:rsid w:val="00A9548F"/>
    <w:rsid w:val="00A95625"/>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0B"/>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04F"/>
    <w:rsid w:val="00BD0CEF"/>
    <w:rsid w:val="00BD16FE"/>
    <w:rsid w:val="00BD1DBD"/>
    <w:rsid w:val="00BD1EAA"/>
    <w:rsid w:val="00BD289D"/>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4C77"/>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A4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488"/>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60D6"/>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0E6D"/>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265"/>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0DD"/>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6D2C"/>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1D2C"/>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27FE7"/>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1BD3"/>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9ACFD"/>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D6EF-FFFD-4A41-96C5-370EA2FD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15583</Words>
  <Characters>88827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104202</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4</cp:revision>
  <cp:lastPrinted>2018-08-06T09:33:00Z</cp:lastPrinted>
  <dcterms:created xsi:type="dcterms:W3CDTF">2018-11-26T12:12:00Z</dcterms:created>
  <dcterms:modified xsi:type="dcterms:W3CDTF">2018-11-26T12:24:00Z</dcterms:modified>
</cp:coreProperties>
</file>