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26755" w:rsidRPr="00EA748D" w:rsidRDefault="00A26755" w:rsidP="00A26755">
      <w:pPr>
        <w:jc w:val="center"/>
        <w:rPr>
          <w:rFonts w:ascii="Arial" w:hAnsi="Arial" w:cs="Arial"/>
          <w:b/>
          <w:sz w:val="20"/>
          <w:lang w:val="en-US"/>
        </w:rPr>
      </w:pPr>
      <w:r w:rsidRPr="00EA748D">
        <w:rPr>
          <w:rFonts w:ascii="Arial" w:hAnsi="Arial" w:cs="Arial"/>
          <w:b/>
          <w:sz w:val="20"/>
          <w:lang w:val="en-US"/>
        </w:rPr>
        <w:t>NATIONAL HEALTH LABORATORY SERVICE (NHLS)</w:t>
      </w:r>
    </w:p>
    <w:p w:rsidR="00A26755" w:rsidRPr="00EA748D" w:rsidRDefault="00A26755" w:rsidP="00A26755">
      <w:pPr>
        <w:jc w:val="center"/>
        <w:rPr>
          <w:rFonts w:ascii="Arial" w:hAnsi="Arial" w:cs="Arial"/>
          <w:sz w:val="20"/>
          <w:szCs w:val="18"/>
        </w:rPr>
      </w:pPr>
    </w:p>
    <w:p w:rsidR="00A26755" w:rsidRPr="00EA748D" w:rsidRDefault="00A26755" w:rsidP="00A26755">
      <w:pPr>
        <w:rPr>
          <w:rFonts w:ascii="Arial" w:hAnsi="Arial" w:cs="Arial"/>
          <w:sz w:val="20"/>
        </w:rPr>
      </w:pPr>
      <w:r w:rsidRPr="00EA748D">
        <w:rPr>
          <w:rFonts w:ascii="Arial" w:hAnsi="Arial" w:cs="Arial"/>
          <w:sz w:val="20"/>
        </w:rPr>
        <w:tab/>
      </w:r>
    </w:p>
    <w:p w:rsidR="00A26755" w:rsidRPr="00EA748D" w:rsidRDefault="00A26755" w:rsidP="00A26755">
      <w:pPr>
        <w:jc w:val="center"/>
        <w:rPr>
          <w:rFonts w:ascii="Arial" w:hAnsi="Arial" w:cs="Arial"/>
          <w:b/>
          <w:sz w:val="20"/>
        </w:rPr>
      </w:pPr>
      <w:r w:rsidRPr="00EA748D">
        <w:rPr>
          <w:rFonts w:ascii="Arial" w:hAnsi="Arial" w:cs="Arial"/>
          <w:b/>
          <w:sz w:val="20"/>
        </w:rPr>
        <w:t>REQUEST FOR QUOTATIONS</w:t>
      </w:r>
    </w:p>
    <w:p w:rsidR="00A26755" w:rsidRPr="00EA748D" w:rsidRDefault="00A26755" w:rsidP="00A26755">
      <w:pPr>
        <w:rPr>
          <w:rFonts w:ascii="Arial" w:hAnsi="Arial" w:cs="Arial"/>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26755" w:rsidRPr="00EA748D" w:rsidTr="00A26755">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 xml:space="preserve">You are hereby invited to submit Quotation for the requirements of </w:t>
            </w:r>
          </w:p>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National Health Laboratory service</w:t>
            </w:r>
          </w:p>
        </w:tc>
      </w:tr>
    </w:tbl>
    <w:p w:rsidR="00A26755" w:rsidRPr="00EA748D" w:rsidRDefault="00A26755" w:rsidP="00A26755">
      <w:pPr>
        <w:spacing w:line="360" w:lineRule="auto"/>
        <w:rPr>
          <w:rFonts w:ascii="Arial" w:hAnsi="Arial" w:cs="Arial"/>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number:</w:t>
            </w:r>
          </w:p>
        </w:tc>
        <w:tc>
          <w:tcPr>
            <w:tcW w:w="6278" w:type="dxa"/>
            <w:gridSpan w:val="3"/>
          </w:tcPr>
          <w:p w:rsidR="00676FC4" w:rsidRPr="00F9685E" w:rsidRDefault="00336C1A"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1372668</w:t>
            </w:r>
            <w:r w:rsidR="00923EE4">
              <w:rPr>
                <w:rFonts w:ascii="Arial" w:hAnsi="Arial" w:cs="Arial"/>
                <w:b/>
                <w:sz w:val="20"/>
                <w:szCs w:val="20"/>
                <w:lang w:val="en-GB"/>
              </w:rPr>
              <w:t>/18-19</w:t>
            </w:r>
          </w:p>
          <w:p w:rsidR="00A26755" w:rsidRPr="00EA748D" w:rsidRDefault="00A26755"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trHeight w:val="135"/>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date:</w:t>
            </w:r>
          </w:p>
        </w:tc>
        <w:tc>
          <w:tcPr>
            <w:tcW w:w="6278" w:type="dxa"/>
            <w:gridSpan w:val="3"/>
          </w:tcPr>
          <w:p w:rsidR="00A26755" w:rsidRPr="00EA748D" w:rsidRDefault="004B1202"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27</w:t>
            </w:r>
            <w:bookmarkStart w:id="0" w:name="_GoBack"/>
            <w:bookmarkEnd w:id="0"/>
            <w:r w:rsidR="001B2FD1">
              <w:rPr>
                <w:rFonts w:ascii="Arial" w:hAnsi="Arial" w:cs="Arial"/>
                <w:b/>
                <w:color w:val="000000"/>
                <w:sz w:val="20"/>
                <w:szCs w:val="20"/>
                <w:lang w:val="en-GB"/>
              </w:rPr>
              <w:t xml:space="preserve"> JULY</w:t>
            </w:r>
            <w:r w:rsidR="00297968">
              <w:rPr>
                <w:rFonts w:ascii="Arial" w:hAnsi="Arial" w:cs="Arial"/>
                <w:b/>
                <w:color w:val="000000"/>
                <w:sz w:val="20"/>
                <w:szCs w:val="20"/>
                <w:lang w:val="en-GB"/>
              </w:rPr>
              <w:t xml:space="preserve">  2018</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time:</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11:00AM</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bCs/>
                <w:sz w:val="20"/>
                <w:szCs w:val="20"/>
              </w:rPr>
              <w:t>RFQ validity period:</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1" w:name="Validity"/>
            <w:r w:rsidRPr="00EA748D">
              <w:rPr>
                <w:rFonts w:ascii="Arial" w:hAnsi="Arial" w:cs="Arial"/>
                <w:b/>
                <w:sz w:val="20"/>
                <w:szCs w:val="20"/>
              </w:rPr>
              <w:t xml:space="preserve">30 days </w:t>
            </w:r>
            <w:bookmarkEnd w:id="1"/>
            <w:r w:rsidRPr="00EA748D">
              <w:rPr>
                <w:rFonts w:ascii="Arial" w:hAnsi="Arial" w:cs="Arial"/>
                <w:b/>
                <w:sz w:val="20"/>
                <w:szCs w:val="20"/>
              </w:rPr>
              <w:t>(commencing from the RFQ Closing Date)</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476"/>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rPr>
              <w:t>Important</w:t>
            </w:r>
          </w:p>
        </w:tc>
        <w:tc>
          <w:tcPr>
            <w:tcW w:w="6278" w:type="dxa"/>
            <w:gridSpan w:val="3"/>
          </w:tcPr>
          <w:p w:rsidR="00A26755" w:rsidRPr="00EA748D" w:rsidRDefault="007C75E7"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color w:val="FF0000"/>
                <w:sz w:val="20"/>
                <w:szCs w:val="20"/>
              </w:rPr>
            </w:pPr>
            <w:r w:rsidRPr="007C75E7">
              <w:rPr>
                <w:rFonts w:ascii="Arial" w:hAnsi="Arial" w:cs="Arial"/>
                <w:bCs/>
                <w:color w:val="000000" w:themeColor="text1"/>
                <w:sz w:val="20"/>
                <w:szCs w:val="20"/>
              </w:rPr>
              <w:t>N/A</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065"/>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Description:</w:t>
            </w:r>
          </w:p>
        </w:tc>
        <w:tc>
          <w:tcPr>
            <w:tcW w:w="6278" w:type="dxa"/>
            <w:gridSpan w:val="3"/>
          </w:tcPr>
          <w:p w:rsidR="000570B2" w:rsidRPr="00F9685E" w:rsidRDefault="00923EE4" w:rsidP="000570B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 xml:space="preserve">REQUEST FOR PRINTING OF </w:t>
            </w:r>
            <w:r w:rsidR="001B2FD1">
              <w:rPr>
                <w:rFonts w:ascii="Arial" w:hAnsi="Arial" w:cs="Arial"/>
                <w:b/>
                <w:sz w:val="20"/>
                <w:szCs w:val="20"/>
                <w:lang w:val="en-GB"/>
              </w:rPr>
              <w:t>10 000</w:t>
            </w:r>
            <w:r w:rsidR="000570B2">
              <w:rPr>
                <w:rFonts w:ascii="Arial" w:hAnsi="Arial" w:cs="Arial"/>
                <w:b/>
                <w:sz w:val="20"/>
                <w:szCs w:val="20"/>
                <w:lang w:val="en-GB"/>
              </w:rPr>
              <w:t xml:space="preserve"> NMC BOOKLET</w:t>
            </w: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responses may be submitted to:</w:t>
            </w:r>
          </w:p>
        </w:tc>
        <w:tc>
          <w:tcPr>
            <w:tcW w:w="1064" w:type="dxa"/>
            <w:vMerge w:val="restart"/>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Or</w:t>
            </w: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Hand Delivered at:</w:t>
            </w: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01 MODDERFONTEIN ROAD,SANDRINGHAM,AT NICD STO</w:t>
            </w:r>
            <w:r w:rsidR="00297968">
              <w:rPr>
                <w:rFonts w:ascii="Arial" w:hAnsi="Arial" w:cs="Arial"/>
                <w:b/>
                <w:sz w:val="20"/>
                <w:szCs w:val="20"/>
                <w:lang w:val="en-GB"/>
              </w:rPr>
              <w:t>R</w:t>
            </w:r>
            <w:r w:rsidR="001B2FD1">
              <w:rPr>
                <w:rFonts w:ascii="Arial" w:hAnsi="Arial" w:cs="Arial"/>
                <w:b/>
                <w:sz w:val="20"/>
                <w:szCs w:val="20"/>
                <w:lang w:val="en-GB"/>
              </w:rPr>
              <w:t>ES THE QUOTE BOX ON THE 05 JULY</w:t>
            </w:r>
            <w:r w:rsidR="00297968">
              <w:rPr>
                <w:rFonts w:ascii="Arial" w:hAnsi="Arial" w:cs="Arial"/>
                <w:b/>
                <w:sz w:val="20"/>
                <w:szCs w:val="20"/>
                <w:lang w:val="en-GB"/>
              </w:rPr>
              <w:t xml:space="preserve"> 2018</w:t>
            </w:r>
            <w:r w:rsidR="00CD6E21">
              <w:rPr>
                <w:rFonts w:ascii="Arial" w:hAnsi="Arial" w:cs="Arial"/>
                <w:b/>
                <w:sz w:val="20"/>
                <w:szCs w:val="20"/>
                <w:lang w:val="en-GB"/>
              </w:rPr>
              <w:t xml:space="preserve"> </w:t>
            </w:r>
            <w:r w:rsidR="00CD6E21" w:rsidRPr="00CD6E21">
              <w:rPr>
                <w:rFonts w:ascii="Arial" w:hAnsi="Arial" w:cs="Arial"/>
                <w:b/>
                <w:color w:val="FF0000"/>
                <w:sz w:val="20"/>
                <w:szCs w:val="20"/>
                <w:lang w:val="en-GB"/>
              </w:rPr>
              <w:t>(NB: QUOTES DROPPED OFF AT THE NHLS RFQ BOX WILL NOT BE CONSIDERED)</w:t>
            </w:r>
          </w:p>
        </w:tc>
      </w:tr>
    </w:tbl>
    <w:p w:rsidR="00A26755" w:rsidRDefault="00A26755" w:rsidP="00A26755">
      <w:pPr>
        <w:spacing w:after="240" w:line="360" w:lineRule="auto"/>
        <w:jc w:val="both"/>
        <w:rPr>
          <w:rFonts w:ascii="Arial" w:hAnsi="Arial" w:cs="Arial"/>
          <w:b/>
          <w:sz w:val="20"/>
          <w:szCs w:val="20"/>
          <w:lang w:val="en-GB"/>
        </w:rPr>
      </w:pPr>
      <w:r w:rsidRPr="00EA748D">
        <w:rPr>
          <w:rFonts w:ascii="Arial" w:hAnsi="Arial" w:cs="Arial"/>
          <w:sz w:val="20"/>
          <w:szCs w:val="20"/>
        </w:rPr>
        <w:t xml:space="preserve">Bidders must acknowledge receipt of this RFQ and send it to </w:t>
      </w:r>
      <w:hyperlink r:id="rId9" w:history="1">
        <w:r w:rsidR="00923EE4" w:rsidRPr="00FF783C">
          <w:rPr>
            <w:rStyle w:val="Hyperlink"/>
            <w:rFonts w:ascii="Arial" w:hAnsi="Arial" w:cs="Arial"/>
            <w:b/>
            <w:sz w:val="20"/>
            <w:szCs w:val="20"/>
            <w:lang w:val="en-GB"/>
          </w:rPr>
          <w:t>Nandipham@nicd.ac.za</w:t>
        </w:r>
      </w:hyperlink>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Pr="00EA748D" w:rsidRDefault="00923EE4" w:rsidP="00A26755">
      <w:pPr>
        <w:spacing w:after="240" w:line="360" w:lineRule="auto"/>
        <w:jc w:val="both"/>
        <w:rPr>
          <w:rFonts w:ascii="Arial" w:hAnsi="Arial" w:cs="Arial"/>
          <w:sz w:val="20"/>
          <w:szCs w:val="20"/>
        </w:rPr>
      </w:pPr>
    </w:p>
    <w:p w:rsidR="00A26755" w:rsidRPr="00EA748D" w:rsidRDefault="00A26755"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EA748D">
        <w:rPr>
          <w:rFonts w:ascii="Arial" w:hAnsi="Arial" w:cs="Arial"/>
          <w:b/>
          <w:sz w:val="20"/>
          <w:szCs w:val="20"/>
        </w:rPr>
        <w:lastRenderedPageBreak/>
        <w:t>This</w:t>
      </w:r>
      <w:r>
        <w:rPr>
          <w:rFonts w:ascii="Arial" w:hAnsi="Arial" w:cs="Arial"/>
          <w:b/>
          <w:sz w:val="20"/>
          <w:szCs w:val="20"/>
        </w:rPr>
        <w:t xml:space="preserve"> </w:t>
      </w:r>
      <w:r w:rsidRPr="00EA748D">
        <w:rPr>
          <w:rFonts w:ascii="Arial" w:hAnsi="Arial" w:cs="Arial"/>
          <w:b/>
          <w:sz w:val="20"/>
          <w:szCs w:val="20"/>
        </w:rPr>
        <w:t>RFQ</w:t>
      </w:r>
      <w:r>
        <w:rPr>
          <w:rFonts w:ascii="Arial" w:hAnsi="Arial" w:cs="Arial"/>
          <w:b/>
          <w:sz w:val="20"/>
          <w:szCs w:val="20"/>
        </w:rPr>
        <w:t xml:space="preserve"> </w:t>
      </w:r>
      <w:r w:rsidRPr="00EA748D">
        <w:rPr>
          <w:rFonts w:ascii="Arial" w:hAnsi="Arial" w:cs="Arial"/>
          <w:b/>
          <w:sz w:val="20"/>
          <w:szCs w:val="20"/>
        </w:rPr>
        <w:t>is subject to the general conditions of the RFQ, National Treasury’s general conditions of contract</w:t>
      </w:r>
      <w:r w:rsidRPr="00EA748D">
        <w:rPr>
          <w:rFonts w:ascii="Arial" w:hAnsi="Arial" w:cs="Arial"/>
          <w:sz w:val="20"/>
          <w:szCs w:val="20"/>
        </w:rPr>
        <w:t xml:space="preserve"> (</w:t>
      </w:r>
      <w:r w:rsidRPr="00EA748D">
        <w:rPr>
          <w:rFonts w:ascii="Arial" w:hAnsi="Arial" w:cs="Arial"/>
          <w:b/>
          <w:sz w:val="20"/>
          <w:szCs w:val="20"/>
        </w:rPr>
        <w:t>GCC</w:t>
      </w:r>
      <w:r w:rsidRPr="00EA748D">
        <w:rPr>
          <w:rFonts w:ascii="Arial" w:hAnsi="Arial" w:cs="Arial"/>
          <w:sz w:val="20"/>
          <w:szCs w:val="20"/>
        </w:rPr>
        <w:t>)</w:t>
      </w:r>
      <w:r>
        <w:rPr>
          <w:rFonts w:ascii="Arial" w:hAnsi="Arial" w:cs="Arial"/>
          <w:sz w:val="20"/>
          <w:szCs w:val="20"/>
        </w:rPr>
        <w:t xml:space="preserve"> </w:t>
      </w:r>
      <w:r w:rsidRPr="00EA748D">
        <w:rPr>
          <w:rFonts w:ascii="Arial" w:hAnsi="Arial" w:cs="Arial"/>
          <w:b/>
          <w:sz w:val="20"/>
          <w:szCs w:val="20"/>
        </w:rPr>
        <w:t>and, if applicable, any other special conditions of contract (SCC)</w:t>
      </w:r>
      <w:r w:rsidRPr="00EA748D">
        <w:rPr>
          <w:rFonts w:ascii="Arial" w:hAnsi="Arial" w:cs="Arial"/>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B62DF">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B62DF">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B62DF">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270EEF">
        <w:rPr>
          <w:rFonts w:ascii="Verdana" w:hAnsi="Verdana"/>
          <w:sz w:val="20"/>
          <w:szCs w:val="20"/>
        </w:rPr>
        <w:t xml:space="preserve"> </w:t>
      </w:r>
      <w:r w:rsidR="00653F0D">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270EEF">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270EEF">
        <w:rPr>
          <w:rFonts w:ascii="Verdana" w:hAnsi="Verdana"/>
          <w:sz w:val="20"/>
          <w:szCs w:val="20"/>
        </w:rPr>
        <w:t xml:space="preserve"> </w:t>
      </w:r>
      <w:r w:rsidR="004A36A2">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4B62DF">
        <w:rPr>
          <w:rFonts w:ascii="Verdana" w:hAnsi="Verdana" w:cs="Verdana"/>
          <w:b/>
          <w:bCs/>
          <w:iCs/>
          <w:sz w:val="20"/>
          <w:szCs w:val="20"/>
        </w:rPr>
        <w:t xml:space="preserve"> </w:t>
      </w:r>
      <w:r w:rsidR="008E785B">
        <w:rPr>
          <w:rFonts w:ascii="Verdana" w:hAnsi="Verdana" w:cs="Verdana"/>
          <w:b/>
          <w:bCs/>
          <w:iCs/>
          <w:sz w:val="20"/>
          <w:szCs w:val="20"/>
        </w:rPr>
        <w:t>the</w:t>
      </w:r>
      <w:r w:rsidR="004B62DF">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lastRenderedPageBreak/>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8E4803">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0B185D">
                <w:rPr>
                  <w:webHidden/>
                </w:rPr>
                <w:t>5</w:t>
              </w:r>
              <w:r>
                <w:rPr>
                  <w:webHidden/>
                </w:rPr>
                <w:fldChar w:fldCharType="end"/>
              </w:r>
            </w:hyperlink>
          </w:p>
          <w:p w:rsidR="000B185D" w:rsidRDefault="00B5701C">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8E4803">
                <w:rPr>
                  <w:webHidden/>
                </w:rPr>
                <w:fldChar w:fldCharType="begin"/>
              </w:r>
              <w:r w:rsidR="000B185D">
                <w:rPr>
                  <w:webHidden/>
                </w:rPr>
                <w:instrText xml:space="preserve"> PAGEREF _Toc372610074 \h </w:instrText>
              </w:r>
              <w:r w:rsidR="008E4803">
                <w:rPr>
                  <w:webHidden/>
                </w:rPr>
              </w:r>
              <w:r w:rsidR="008E4803">
                <w:rPr>
                  <w:webHidden/>
                </w:rPr>
                <w:fldChar w:fldCharType="separate"/>
              </w:r>
              <w:r w:rsidR="000B185D">
                <w:rPr>
                  <w:webHidden/>
                </w:rPr>
                <w:t>5</w:t>
              </w:r>
              <w:r w:rsidR="008E4803">
                <w:rPr>
                  <w:webHidden/>
                </w:rPr>
                <w:fldChar w:fldCharType="end"/>
              </w:r>
            </w:hyperlink>
          </w:p>
          <w:p w:rsidR="000B185D" w:rsidRDefault="00B5701C">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8E4803">
                <w:rPr>
                  <w:webHidden/>
                </w:rPr>
                <w:fldChar w:fldCharType="begin"/>
              </w:r>
              <w:r w:rsidR="000B185D">
                <w:rPr>
                  <w:webHidden/>
                </w:rPr>
                <w:instrText xml:space="preserve"> PAGEREF _Toc372610075 \h </w:instrText>
              </w:r>
              <w:r w:rsidR="008E4803">
                <w:rPr>
                  <w:webHidden/>
                </w:rPr>
              </w:r>
              <w:r w:rsidR="008E4803">
                <w:rPr>
                  <w:webHidden/>
                </w:rPr>
                <w:fldChar w:fldCharType="separate"/>
              </w:r>
              <w:r w:rsidR="000B185D">
                <w:rPr>
                  <w:webHidden/>
                </w:rPr>
                <w:t>7</w:t>
              </w:r>
              <w:r w:rsidR="008E4803">
                <w:rPr>
                  <w:webHidden/>
                </w:rPr>
                <w:fldChar w:fldCharType="end"/>
              </w:r>
            </w:hyperlink>
          </w:p>
          <w:p w:rsidR="000B185D" w:rsidRDefault="00B5701C">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8E4803">
                <w:rPr>
                  <w:webHidden/>
                </w:rPr>
                <w:fldChar w:fldCharType="begin"/>
              </w:r>
              <w:r w:rsidR="000B185D">
                <w:rPr>
                  <w:webHidden/>
                </w:rPr>
                <w:instrText xml:space="preserve"> PAGEREF _Toc372610076 \h </w:instrText>
              </w:r>
              <w:r w:rsidR="008E4803">
                <w:rPr>
                  <w:webHidden/>
                </w:rPr>
              </w:r>
              <w:r w:rsidR="008E4803">
                <w:rPr>
                  <w:webHidden/>
                </w:rPr>
                <w:fldChar w:fldCharType="separate"/>
              </w:r>
              <w:r w:rsidR="000B185D">
                <w:rPr>
                  <w:webHidden/>
                </w:rPr>
                <w:t>8</w:t>
              </w:r>
              <w:r w:rsidR="008E4803">
                <w:rPr>
                  <w:webHidden/>
                </w:rPr>
                <w:fldChar w:fldCharType="end"/>
              </w:r>
            </w:hyperlink>
          </w:p>
          <w:p w:rsidR="000B185D" w:rsidRDefault="00B5701C">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8E4803">
                <w:rPr>
                  <w:webHidden/>
                </w:rPr>
                <w:fldChar w:fldCharType="begin"/>
              </w:r>
              <w:r w:rsidR="000B185D">
                <w:rPr>
                  <w:webHidden/>
                </w:rPr>
                <w:instrText xml:space="preserve"> PAGEREF _Toc372610077 \h </w:instrText>
              </w:r>
              <w:r w:rsidR="008E4803">
                <w:rPr>
                  <w:webHidden/>
                </w:rPr>
              </w:r>
              <w:r w:rsidR="008E4803">
                <w:rPr>
                  <w:webHidden/>
                </w:rPr>
                <w:fldChar w:fldCharType="separate"/>
              </w:r>
              <w:r w:rsidR="000B185D">
                <w:rPr>
                  <w:webHidden/>
                </w:rPr>
                <w:t>15</w:t>
              </w:r>
              <w:r w:rsidR="008E4803">
                <w:rPr>
                  <w:webHidden/>
                </w:rPr>
                <w:fldChar w:fldCharType="end"/>
              </w:r>
            </w:hyperlink>
          </w:p>
          <w:p w:rsidR="000B185D" w:rsidRDefault="00B5701C">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8E4803">
                <w:rPr>
                  <w:webHidden/>
                </w:rPr>
                <w:fldChar w:fldCharType="begin"/>
              </w:r>
              <w:r w:rsidR="000B185D">
                <w:rPr>
                  <w:webHidden/>
                </w:rPr>
                <w:instrText xml:space="preserve"> PAGEREF _Toc372610078 \h </w:instrText>
              </w:r>
              <w:r w:rsidR="008E4803">
                <w:rPr>
                  <w:webHidden/>
                </w:rPr>
              </w:r>
              <w:r w:rsidR="008E4803">
                <w:rPr>
                  <w:webHidden/>
                </w:rPr>
                <w:fldChar w:fldCharType="separate"/>
              </w:r>
              <w:r w:rsidR="000B185D">
                <w:rPr>
                  <w:webHidden/>
                </w:rPr>
                <w:t>18</w:t>
              </w:r>
              <w:r w:rsidR="008E4803">
                <w:rPr>
                  <w:webHidden/>
                </w:rPr>
                <w:fldChar w:fldCharType="end"/>
              </w:r>
            </w:hyperlink>
          </w:p>
          <w:p w:rsidR="000B185D" w:rsidRDefault="00B5701C">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8E4803">
                <w:rPr>
                  <w:webHidden/>
                </w:rPr>
                <w:fldChar w:fldCharType="begin"/>
              </w:r>
              <w:r w:rsidR="000B185D">
                <w:rPr>
                  <w:webHidden/>
                </w:rPr>
                <w:instrText xml:space="preserve"> PAGEREF _Toc372610079 \h </w:instrText>
              </w:r>
              <w:r w:rsidR="008E4803">
                <w:rPr>
                  <w:webHidden/>
                </w:rPr>
              </w:r>
              <w:r w:rsidR="008E4803">
                <w:rPr>
                  <w:webHidden/>
                </w:rPr>
                <w:fldChar w:fldCharType="separate"/>
              </w:r>
              <w:r w:rsidR="000B185D">
                <w:rPr>
                  <w:webHidden/>
                </w:rPr>
                <w:t>23</w:t>
              </w:r>
              <w:r w:rsidR="008E4803">
                <w:rPr>
                  <w:webHidden/>
                </w:rPr>
                <w:fldChar w:fldCharType="end"/>
              </w:r>
            </w:hyperlink>
          </w:p>
          <w:p w:rsidR="000B185D" w:rsidRDefault="00B5701C">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8E4803">
                <w:rPr>
                  <w:webHidden/>
                </w:rPr>
                <w:fldChar w:fldCharType="begin"/>
              </w:r>
              <w:r w:rsidR="000B185D">
                <w:rPr>
                  <w:webHidden/>
                </w:rPr>
                <w:instrText xml:space="preserve"> PAGEREF _Toc372610080 \h </w:instrText>
              </w:r>
              <w:r w:rsidR="008E4803">
                <w:rPr>
                  <w:webHidden/>
                </w:rPr>
              </w:r>
              <w:r w:rsidR="008E4803">
                <w:rPr>
                  <w:webHidden/>
                </w:rPr>
                <w:fldChar w:fldCharType="separate"/>
              </w:r>
              <w:r w:rsidR="000B185D">
                <w:rPr>
                  <w:webHidden/>
                </w:rPr>
                <w:t>25</w:t>
              </w:r>
              <w:r w:rsidR="008E4803">
                <w:rPr>
                  <w:webHidden/>
                </w:rPr>
                <w:fldChar w:fldCharType="end"/>
              </w:r>
            </w:hyperlink>
          </w:p>
          <w:p w:rsidR="000B185D" w:rsidRDefault="00B5701C">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8E4803">
                <w:rPr>
                  <w:webHidden/>
                </w:rPr>
                <w:fldChar w:fldCharType="begin"/>
              </w:r>
              <w:r w:rsidR="000B185D">
                <w:rPr>
                  <w:webHidden/>
                </w:rPr>
                <w:instrText xml:space="preserve"> PAGEREF _Toc372610081 \h </w:instrText>
              </w:r>
              <w:r w:rsidR="008E4803">
                <w:rPr>
                  <w:webHidden/>
                </w:rPr>
              </w:r>
              <w:r w:rsidR="008E4803">
                <w:rPr>
                  <w:webHidden/>
                </w:rPr>
                <w:fldChar w:fldCharType="separate"/>
              </w:r>
              <w:r w:rsidR="000B185D">
                <w:rPr>
                  <w:webHidden/>
                </w:rPr>
                <w:t>28</w:t>
              </w:r>
              <w:r w:rsidR="008E4803">
                <w:rPr>
                  <w:webHidden/>
                </w:rPr>
                <w:fldChar w:fldCharType="end"/>
              </w:r>
            </w:hyperlink>
          </w:p>
          <w:p w:rsidR="004F738A" w:rsidRPr="004F738A" w:rsidRDefault="008E4803"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4E706F">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A26755">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The onus is on the bidder to ensure that</w:t>
      </w:r>
      <w:r w:rsidR="00A26755">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4E706F">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4E706F">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4E706F">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F73892">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4E706F">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0D6A3E">
        <w:rPr>
          <w:rFonts w:ascii="Verdana" w:hAnsi="Verdana"/>
          <w:sz w:val="20"/>
          <w:szCs w:val="20"/>
        </w:rPr>
        <w:t>NICD</w:t>
      </w:r>
      <w:r w:rsidRPr="007E522E">
        <w:rPr>
          <w:rFonts w:ascii="Verdana" w:hAnsi="Verdana"/>
          <w:sz w:val="20"/>
          <w:szCs w:val="20"/>
        </w:rPr>
        <w:t xml:space="preserve"> on or before the closing date and time of the RFQ.</w:t>
      </w:r>
    </w:p>
    <w:p w:rsidR="00A26755" w:rsidRDefault="001A088A" w:rsidP="00A26755">
      <w:pPr>
        <w:tabs>
          <w:tab w:val="left" w:pos="720"/>
        </w:tabs>
        <w:spacing w:line="360" w:lineRule="auto"/>
        <w:rPr>
          <w:rFonts w:ascii="Verdana" w:hAnsi="Verdana"/>
          <w:sz w:val="20"/>
          <w:szCs w:val="20"/>
        </w:rPr>
      </w:pPr>
      <w:r w:rsidRPr="0032505E">
        <w:rPr>
          <w:rFonts w:ascii="Verdana" w:hAnsi="Verdana"/>
          <w:b/>
          <w:color w:val="FF0000"/>
          <w:sz w:val="20"/>
          <w:szCs w:val="20"/>
        </w:rPr>
        <w:t xml:space="preserve">PLEASE DO NOT SUBMIT RFQ RESPONSES IN THE </w:t>
      </w:r>
      <w:r w:rsidR="00A26755">
        <w:rPr>
          <w:rFonts w:ascii="Verdana" w:hAnsi="Verdana"/>
          <w:b/>
          <w:color w:val="FF0000"/>
          <w:sz w:val="20"/>
          <w:szCs w:val="20"/>
        </w:rPr>
        <w:t xml:space="preserve">NHLS RFQ OR </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 xml:space="preserve">DEPOSITED IN THE </w:t>
      </w:r>
      <w:r w:rsidR="00A26755">
        <w:rPr>
          <w:rFonts w:ascii="Verdana" w:hAnsi="Verdana"/>
          <w:b/>
          <w:bCs/>
          <w:color w:val="FF0000"/>
          <w:sz w:val="20"/>
          <w:szCs w:val="20"/>
        </w:rPr>
        <w:t xml:space="preserve">NHLS RFQ OR </w:t>
      </w:r>
      <w:r w:rsidRPr="0032505E">
        <w:rPr>
          <w:rFonts w:ascii="Verdana" w:hAnsi="Verdana"/>
          <w:b/>
          <w:bCs/>
          <w:color w:val="FF0000"/>
          <w:sz w:val="20"/>
          <w:szCs w:val="20"/>
        </w:rPr>
        <w:t>TENDER BOX SHALL NOT BE CONSIDERED.</w:t>
      </w:r>
    </w:p>
    <w:p w:rsidR="00A26755" w:rsidRDefault="00A26755" w:rsidP="00A26755">
      <w:pPr>
        <w:spacing w:line="360" w:lineRule="auto"/>
        <w:rPr>
          <w:rFonts w:ascii="Verdana" w:hAnsi="Verdana"/>
          <w:sz w:val="20"/>
          <w:szCs w:val="20"/>
        </w:rPr>
      </w:pPr>
    </w:p>
    <w:p w:rsidR="00A26755" w:rsidRDefault="00A26755" w:rsidP="00A26755">
      <w:pPr>
        <w:spacing w:line="360" w:lineRule="auto"/>
        <w:rPr>
          <w:rFonts w:ascii="Verdana" w:hAnsi="Verdana"/>
          <w:sz w:val="20"/>
          <w:szCs w:val="20"/>
        </w:rPr>
      </w:pPr>
    </w:p>
    <w:p w:rsidR="00A26755" w:rsidRPr="00A26755" w:rsidRDefault="00A26755" w:rsidP="00A26755">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A26755" w:rsidRDefault="00A26755" w:rsidP="00A26755">
      <w:pPr>
        <w:pStyle w:val="Heading1"/>
        <w:tabs>
          <w:tab w:val="clear" w:pos="720"/>
          <w:tab w:val="clear" w:pos="1440"/>
          <w:tab w:val="clear" w:pos="2160"/>
          <w:tab w:val="clear" w:pos="2880"/>
        </w:tabs>
        <w:spacing w:line="360" w:lineRule="auto"/>
        <w:ind w:right="-1"/>
        <w:rPr>
          <w:color w:val="000080"/>
          <w:sz w:val="28"/>
          <w:szCs w:val="28"/>
        </w:rPr>
      </w:pPr>
      <w:bookmarkStart w:id="6" w:name="Response"/>
      <w:bookmarkStart w:id="7" w:name="_Toc150587194"/>
      <w:bookmarkStart w:id="8" w:name="_Toc199296472"/>
      <w:bookmarkStart w:id="9" w:name="_Toc372610074"/>
    </w:p>
    <w:p w:rsidR="00A26755" w:rsidRDefault="00A26755" w:rsidP="00A26755">
      <w:pPr>
        <w:rPr>
          <w:lang w:val="en-GB"/>
        </w:rPr>
      </w:pPr>
    </w:p>
    <w:p w:rsidR="00A26755" w:rsidRPr="00A26755" w:rsidRDefault="00A26755" w:rsidP="00A26755">
      <w:pPr>
        <w:rPr>
          <w:lang w:val="en-GB"/>
        </w:rPr>
      </w:pPr>
    </w:p>
    <w:p w:rsidR="00D76E91" w:rsidRPr="00FF46F1" w:rsidRDefault="00D76E91" w:rsidP="004E706F">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r w:rsidRPr="00FF46F1">
        <w:rPr>
          <w:color w:val="000080"/>
          <w:sz w:val="28"/>
          <w:szCs w:val="28"/>
        </w:rPr>
        <w:lastRenderedPageBreak/>
        <w:t>Response format</w:t>
      </w:r>
      <w:bookmarkEnd w:id="6"/>
      <w:bookmarkEnd w:id="7"/>
      <w:bookmarkEnd w:id="8"/>
      <w:bookmarkEnd w:id="9"/>
    </w:p>
    <w:p w:rsidR="00D76E91" w:rsidRPr="00855283" w:rsidRDefault="00D76E91" w:rsidP="004E706F">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A148CB">
        <w:rPr>
          <w:rFonts w:ascii="Verdana" w:hAnsi="Verdana" w:cs="Arial"/>
          <w:b/>
          <w:bCs/>
          <w:sz w:val="20"/>
          <w:szCs w:val="20"/>
        </w:rPr>
        <w:t xml:space="preserve"> </w:t>
      </w:r>
      <w:r w:rsidR="00D76E91">
        <w:rPr>
          <w:rFonts w:ascii="Verdana" w:hAnsi="Verdana" w:cs="Arial"/>
          <w:b/>
          <w:bCs/>
          <w:sz w:val="20"/>
          <w:szCs w:val="20"/>
        </w:rPr>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A148CB">
        <w:rPr>
          <w:rFonts w:ascii="Verdana" w:hAnsi="Verdana" w:cs="Arial"/>
          <w:b/>
          <w:bCs/>
          <w:sz w:val="20"/>
          <w:szCs w:val="20"/>
        </w:rPr>
        <w:t xml:space="preserve"> </w:t>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A148CB"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 xml:space="preserve">2.2.3 </w:t>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A148CB">
        <w:rPr>
          <w:rFonts w:ascii="Verdana" w:hAnsi="Verdana" w:cs="Arial"/>
          <w:b/>
          <w:sz w:val="20"/>
          <w:szCs w:val="20"/>
        </w:rPr>
        <w:t xml:space="preserve"> </w:t>
      </w:r>
      <w:r w:rsidR="00D76E91">
        <w:rPr>
          <w:rFonts w:ascii="Verdana" w:hAnsi="Verdana" w:cs="Arial"/>
          <w:b/>
          <w:sz w:val="20"/>
          <w:szCs w:val="20"/>
        </w:rPr>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B3508B">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A148CB">
        <w:rPr>
          <w:rFonts w:ascii="Verdana" w:hAnsi="Verdana" w:cs="Arial"/>
          <w:b/>
          <w:sz w:val="20"/>
          <w:szCs w:val="20"/>
        </w:rPr>
        <w:t xml:space="preserve"> </w:t>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A26755">
        <w:rPr>
          <w:rFonts w:ascii="Verdana" w:hAnsi="Verdana" w:cs="Arial"/>
          <w:sz w:val="20"/>
          <w:szCs w:val="20"/>
        </w:rPr>
        <w:t xml:space="preserve"> </w:t>
      </w:r>
      <w:r w:rsidR="00D76E91" w:rsidRPr="008D7D55">
        <w:rPr>
          <w:rFonts w:ascii="Verdana" w:hAnsi="Verdana" w:cs="Arial"/>
          <w:b/>
          <w:sz w:val="20"/>
          <w:szCs w:val="20"/>
        </w:rPr>
        <w:t>(SBD 4)</w:t>
      </w:r>
    </w:p>
    <w:p w:rsidR="0040246B"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A148CB">
        <w:rPr>
          <w:rFonts w:ascii="Verdana" w:hAnsi="Verdana" w:cs="Arial"/>
          <w:sz w:val="20"/>
          <w:szCs w:val="20"/>
        </w:rPr>
        <w:t xml:space="preserve"> </w:t>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2.2.7</w:t>
      </w:r>
      <w:r w:rsidR="00A148CB">
        <w:rPr>
          <w:rFonts w:ascii="Verdana" w:hAnsi="Verdana" w:cs="Arial"/>
          <w:b/>
          <w:sz w:val="20"/>
          <w:szCs w:val="20"/>
        </w:rPr>
        <w:t xml:space="preserve"> </w:t>
      </w:r>
      <w:r>
        <w:rPr>
          <w:rFonts w:ascii="Verdana" w:hAnsi="Verdana" w:cs="Arial"/>
          <w:b/>
          <w:sz w:val="20"/>
          <w:szCs w:val="20"/>
        </w:rPr>
        <w:t>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1919CA"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2.2.8</w:t>
      </w:r>
      <w:r w:rsidR="00A148CB">
        <w:rPr>
          <w:rFonts w:ascii="Verdana" w:hAnsi="Verdana" w:cs="Arial"/>
          <w:sz w:val="20"/>
          <w:szCs w:val="20"/>
        </w:rPr>
        <w:t xml:space="preserve"> </w:t>
      </w:r>
      <w:r w:rsidR="001919CA" w:rsidRPr="001919CA">
        <w:rPr>
          <w:rFonts w:ascii="Verdana" w:hAnsi="Verdana" w:cs="Arial"/>
          <w:b/>
          <w:sz w:val="20"/>
          <w:szCs w:val="20"/>
        </w:rPr>
        <w:t>Schedule</w:t>
      </w:r>
      <w:r>
        <w:rPr>
          <w:rFonts w:ascii="Verdana" w:hAnsi="Verdana" w:cs="Arial"/>
          <w:b/>
          <w:sz w:val="20"/>
          <w:szCs w:val="20"/>
        </w:rPr>
        <w:t xml:space="preserve"> 8</w:t>
      </w:r>
      <w:r w:rsidR="001919CA">
        <w:rPr>
          <w:rFonts w:ascii="Verdana" w:hAnsi="Verdana" w:cs="Arial"/>
          <w:sz w:val="20"/>
          <w:szCs w:val="20"/>
        </w:rPr>
        <w:t>; Proof of registration with National Treasury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A148CB">
        <w:rPr>
          <w:rFonts w:ascii="Verdana" w:hAnsi="Verdana"/>
          <w:b/>
          <w:sz w:val="20"/>
          <w:szCs w:val="20"/>
        </w:rPr>
        <w:t>N</w:t>
      </w:r>
      <w:r w:rsidR="00A148CB" w:rsidRPr="006B512E">
        <w:rPr>
          <w:rFonts w:ascii="Verdana" w:hAnsi="Verdana"/>
          <w:b/>
          <w:sz w:val="20"/>
          <w:szCs w:val="20"/>
        </w:rPr>
        <w:t>umber</w:t>
      </w:r>
      <w:r w:rsidR="00A148CB">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Pr="00E918C0"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F73892"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Tot</w:t>
      </w:r>
      <w:r>
        <w:rPr>
          <w:rFonts w:ascii="Verdana" w:hAnsi="Verdana"/>
          <w:b/>
          <w:sz w:val="20"/>
          <w:szCs w:val="20"/>
        </w:rPr>
        <w:t>al Price</w:t>
      </w:r>
      <w:r w:rsidR="000D6A3E">
        <w:rPr>
          <w:rFonts w:ascii="Verdana" w:hAnsi="Verdana"/>
          <w:b/>
          <w:sz w:val="20"/>
          <w:szCs w:val="20"/>
        </w:rPr>
        <w:t xml:space="preserve"> INCL VAT</w:t>
      </w:r>
      <w:r w:rsidR="00203BFE">
        <w:rPr>
          <w:rFonts w:ascii="Verdana" w:hAnsi="Verdana"/>
          <w:b/>
          <w:sz w:val="20"/>
          <w:szCs w:val="20"/>
        </w:rPr>
        <w:t xml:space="preserve"> FO</w:t>
      </w:r>
      <w:r w:rsidR="001B2FD1">
        <w:rPr>
          <w:rFonts w:ascii="Verdana" w:hAnsi="Verdana"/>
          <w:b/>
          <w:sz w:val="20"/>
          <w:szCs w:val="20"/>
        </w:rPr>
        <w:t>R 10 000</w:t>
      </w:r>
      <w:r w:rsidR="00203BFE" w:rsidRPr="00E918C0">
        <w:rPr>
          <w:rFonts w:ascii="Verdana" w:hAnsi="Verdana"/>
          <w:b/>
          <w:sz w:val="20"/>
          <w:szCs w:val="20"/>
        </w:rPr>
        <w:t>...........................................................................................................</w:t>
      </w:r>
    </w:p>
    <w:p w:rsidR="00B239ED" w:rsidRPr="00E918C0" w:rsidRDefault="00B239E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0A3644" w:rsidP="000A3644">
      <w:pPr>
        <w:pStyle w:val="ListParagraph"/>
        <w:spacing w:line="360" w:lineRule="auto"/>
        <w:rPr>
          <w:rFonts w:ascii="Verdana" w:hAnsi="Verdana"/>
          <w:bCs/>
          <w:sz w:val="20"/>
          <w:szCs w:val="20"/>
        </w:rPr>
      </w:pPr>
    </w:p>
    <w:p w:rsidR="00C56018" w:rsidRPr="00D9246C"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A064A8">
        <w:rPr>
          <w:rFonts w:ascii="Verdana" w:eastAsia="Arial Unicode MS" w:hAnsi="Verdana" w:cs="Arial"/>
          <w:b/>
          <w:sz w:val="20"/>
          <w:szCs w:val="20"/>
        </w:rPr>
        <w:t>A</w:t>
      </w:r>
      <w:r w:rsidR="0036536A">
        <w:rPr>
          <w:rFonts w:ascii="Verdana" w:eastAsia="Arial Unicode MS" w:hAnsi="Verdana" w:cs="Arial"/>
          <w:b/>
          <w:sz w:val="20"/>
          <w:szCs w:val="20"/>
        </w:rPr>
        <w:t xml:space="preserve">S </w:t>
      </w:r>
      <w:r w:rsidR="000A3644" w:rsidRPr="00D9246C">
        <w:rPr>
          <w:rFonts w:ascii="Verdana" w:eastAsia="Arial Unicode MS" w:hAnsi="Verdana" w:cs="Arial"/>
          <w:b/>
          <w:sz w:val="20"/>
          <w:szCs w:val="20"/>
        </w:rPr>
        <w:t>PE</w:t>
      </w:r>
      <w:r w:rsidR="00A064A8">
        <w:rPr>
          <w:rFonts w:ascii="Verdana" w:eastAsia="Arial Unicode MS" w:hAnsi="Verdana" w:cs="Arial"/>
          <w:b/>
          <w:sz w:val="20"/>
          <w:szCs w:val="20"/>
        </w:rPr>
        <w:t>R</w:t>
      </w:r>
      <w:r w:rsidR="0036536A">
        <w:rPr>
          <w:rFonts w:ascii="Verdana" w:eastAsia="Arial Unicode MS" w:hAnsi="Verdana" w:cs="Arial"/>
          <w:b/>
          <w:sz w:val="20"/>
          <w:szCs w:val="20"/>
        </w:rPr>
        <w:t xml:space="preserve"> THE TABLE BELOW</w:t>
      </w:r>
    </w:p>
    <w:tbl>
      <w:tblPr>
        <w:tblStyle w:val="TableGrid"/>
        <w:tblpPr w:leftFromText="180" w:rightFromText="180" w:vertAnchor="text" w:tblpX="720" w:tblpY="1"/>
        <w:tblOverlap w:val="never"/>
        <w:tblW w:w="0" w:type="auto"/>
        <w:tblLook w:val="04A0" w:firstRow="1" w:lastRow="0" w:firstColumn="1" w:lastColumn="0" w:noHBand="0" w:noVBand="1"/>
      </w:tblPr>
      <w:tblGrid>
        <w:gridCol w:w="3539"/>
        <w:gridCol w:w="2126"/>
        <w:gridCol w:w="2126"/>
        <w:gridCol w:w="2126"/>
      </w:tblGrid>
      <w:tr w:rsidR="003900A6" w:rsidRPr="000D6A3E" w:rsidTr="00D37FF2">
        <w:tc>
          <w:tcPr>
            <w:tcW w:w="3539" w:type="dxa"/>
            <w:shd w:val="clear" w:color="auto" w:fill="D9D9D9" w:themeFill="background1" w:themeFillShade="D9"/>
          </w:tcPr>
          <w:p w:rsidR="003900A6" w:rsidRPr="000D6A3E" w:rsidRDefault="003900A6" w:rsidP="003900A6">
            <w:pPr>
              <w:pStyle w:val="ListParagraph"/>
              <w:spacing w:line="360" w:lineRule="auto"/>
              <w:ind w:left="0"/>
              <w:jc w:val="center"/>
              <w:rPr>
                <w:rFonts w:ascii="Arial" w:hAnsi="Arial" w:cs="Arial"/>
                <w:b/>
                <w:bCs/>
                <w:sz w:val="20"/>
                <w:szCs w:val="20"/>
              </w:rPr>
            </w:pPr>
            <w:r w:rsidRPr="000D6A3E">
              <w:rPr>
                <w:rFonts w:ascii="Arial" w:hAnsi="Arial" w:cs="Arial"/>
                <w:b/>
                <w:bCs/>
                <w:sz w:val="20"/>
                <w:szCs w:val="20"/>
              </w:rPr>
              <w:t>Description</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Quantity</w:t>
            </w:r>
          </w:p>
        </w:tc>
        <w:tc>
          <w:tcPr>
            <w:tcW w:w="2126" w:type="dxa"/>
            <w:shd w:val="clear" w:color="auto" w:fill="D9D9D9" w:themeFill="background1" w:themeFillShade="D9"/>
          </w:tcPr>
          <w:p w:rsidR="003900A6" w:rsidRDefault="003900A6" w:rsidP="003900A6">
            <w:pPr>
              <w:pStyle w:val="ListParagraph"/>
              <w:spacing w:line="360" w:lineRule="auto"/>
              <w:ind w:left="0"/>
              <w:rPr>
                <w:rFonts w:ascii="Arial" w:hAnsi="Arial" w:cs="Arial"/>
                <w:b/>
                <w:bCs/>
                <w:sz w:val="20"/>
                <w:szCs w:val="20"/>
              </w:rPr>
            </w:pPr>
            <w:r>
              <w:rPr>
                <w:rFonts w:ascii="Arial" w:hAnsi="Arial" w:cs="Arial"/>
                <w:b/>
                <w:bCs/>
                <w:sz w:val="20"/>
                <w:szCs w:val="20"/>
              </w:rPr>
              <w:t>Price (Vat Exclusive)</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Price (Vat Inclusive)</w:t>
            </w:r>
          </w:p>
        </w:tc>
      </w:tr>
      <w:tr w:rsidR="003900A6" w:rsidRPr="000D6A3E" w:rsidTr="00D37FF2">
        <w:tc>
          <w:tcPr>
            <w:tcW w:w="3539" w:type="dxa"/>
          </w:tcPr>
          <w:p w:rsidR="003900A6" w:rsidRPr="00676FC4" w:rsidRDefault="006E4C2D" w:rsidP="003900A6">
            <w:pPr>
              <w:pStyle w:val="ListParagraph"/>
              <w:spacing w:line="360" w:lineRule="auto"/>
              <w:ind w:left="0"/>
              <w:rPr>
                <w:rFonts w:ascii="Arial" w:hAnsi="Arial" w:cs="Arial"/>
                <w:bCs/>
                <w:sz w:val="20"/>
                <w:szCs w:val="20"/>
              </w:rPr>
            </w:pPr>
            <w:r>
              <w:rPr>
                <w:rFonts w:ascii="Arial" w:hAnsi="Arial" w:cs="Arial"/>
                <w:bCs/>
                <w:sz w:val="20"/>
                <w:szCs w:val="20"/>
              </w:rPr>
              <w:t>Printing of NMC booklet</w:t>
            </w:r>
          </w:p>
        </w:tc>
        <w:tc>
          <w:tcPr>
            <w:tcW w:w="2126" w:type="dxa"/>
          </w:tcPr>
          <w:p w:rsidR="003900A6" w:rsidRPr="00676FC4" w:rsidRDefault="00D37FF2" w:rsidP="00D37FF2">
            <w:pPr>
              <w:pStyle w:val="ListParagraph"/>
              <w:spacing w:line="360" w:lineRule="auto"/>
              <w:ind w:left="0"/>
              <w:jc w:val="center"/>
              <w:rPr>
                <w:rFonts w:ascii="Arial" w:hAnsi="Arial" w:cs="Arial"/>
                <w:bCs/>
                <w:sz w:val="20"/>
                <w:szCs w:val="20"/>
              </w:rPr>
            </w:pPr>
            <w:r>
              <w:rPr>
                <w:rFonts w:ascii="Arial" w:hAnsi="Arial" w:cs="Arial"/>
                <w:bCs/>
                <w:sz w:val="20"/>
                <w:szCs w:val="20"/>
              </w:rPr>
              <w:t>1</w:t>
            </w: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r>
      <w:tr w:rsidR="003900A6" w:rsidRPr="000D6A3E" w:rsidTr="00D37FF2">
        <w:tc>
          <w:tcPr>
            <w:tcW w:w="3539" w:type="dxa"/>
          </w:tcPr>
          <w:p w:rsidR="003900A6" w:rsidRDefault="006E4C2D" w:rsidP="003900A6">
            <w:pPr>
              <w:pStyle w:val="ListParagraph"/>
              <w:spacing w:line="360" w:lineRule="auto"/>
              <w:ind w:left="0"/>
              <w:rPr>
                <w:rFonts w:ascii="Arial" w:hAnsi="Arial" w:cs="Arial"/>
                <w:bCs/>
                <w:sz w:val="20"/>
                <w:szCs w:val="20"/>
              </w:rPr>
            </w:pPr>
            <w:r>
              <w:rPr>
                <w:rFonts w:ascii="Arial" w:hAnsi="Arial" w:cs="Arial"/>
                <w:bCs/>
                <w:sz w:val="20"/>
                <w:szCs w:val="20"/>
              </w:rPr>
              <w:t>Printing of NMC booklets</w:t>
            </w:r>
          </w:p>
        </w:tc>
        <w:tc>
          <w:tcPr>
            <w:tcW w:w="2126" w:type="dxa"/>
          </w:tcPr>
          <w:p w:rsidR="003900A6" w:rsidRDefault="001B2FD1" w:rsidP="00D37FF2">
            <w:pPr>
              <w:pStyle w:val="ListParagraph"/>
              <w:spacing w:line="360" w:lineRule="auto"/>
              <w:ind w:left="0"/>
              <w:jc w:val="center"/>
              <w:rPr>
                <w:rFonts w:ascii="Arial" w:hAnsi="Arial" w:cs="Arial"/>
                <w:bCs/>
                <w:sz w:val="20"/>
                <w:szCs w:val="20"/>
              </w:rPr>
            </w:pPr>
            <w:r>
              <w:rPr>
                <w:rFonts w:ascii="Arial" w:hAnsi="Arial" w:cs="Arial"/>
                <w:bCs/>
                <w:sz w:val="20"/>
                <w:szCs w:val="20"/>
              </w:rPr>
              <w:t>1</w:t>
            </w:r>
            <w:r w:rsidR="00B04806">
              <w:rPr>
                <w:rFonts w:ascii="Arial" w:hAnsi="Arial" w:cs="Arial"/>
                <w:bCs/>
                <w:sz w:val="20"/>
                <w:szCs w:val="20"/>
              </w:rPr>
              <w:t>0</w:t>
            </w:r>
            <w:r>
              <w:rPr>
                <w:rFonts w:ascii="Arial" w:hAnsi="Arial" w:cs="Arial"/>
                <w:bCs/>
                <w:sz w:val="20"/>
                <w:szCs w:val="20"/>
              </w:rPr>
              <w:t>000</w:t>
            </w: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r>
    </w:tbl>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Default="006553F0"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Pr="000D6A3E" w:rsidRDefault="00923EE4" w:rsidP="00814856">
      <w:pPr>
        <w:spacing w:line="360" w:lineRule="auto"/>
        <w:rPr>
          <w:rFonts w:ascii="Arial" w:hAnsi="Arial" w:cs="Arial"/>
          <w:b/>
          <w:bCs/>
          <w:color w:val="FF0000"/>
          <w:sz w:val="20"/>
          <w:szCs w:val="20"/>
        </w:rPr>
      </w:pPr>
    </w:p>
    <w:p w:rsidR="00D37FF2" w:rsidRPr="000D6A3E" w:rsidRDefault="00D37FF2" w:rsidP="00814856">
      <w:pPr>
        <w:spacing w:line="360" w:lineRule="auto"/>
        <w:rPr>
          <w:rFonts w:ascii="Arial" w:hAnsi="Arial" w:cs="Arial"/>
          <w:b/>
          <w:bCs/>
          <w:color w:val="FF0000"/>
          <w:sz w:val="20"/>
          <w:szCs w:val="20"/>
        </w:rPr>
      </w:pPr>
    </w:p>
    <w:p w:rsidR="00B50C3D" w:rsidRPr="000D6A3E" w:rsidRDefault="00B50C3D" w:rsidP="00814856">
      <w:pPr>
        <w:spacing w:line="360" w:lineRule="auto"/>
        <w:rPr>
          <w:rFonts w:ascii="Arial" w:hAnsi="Arial" w:cs="Arial"/>
          <w:b/>
          <w:bCs/>
          <w:color w:val="FF0000"/>
          <w:sz w:val="20"/>
          <w:szCs w:val="20"/>
        </w:rPr>
      </w:pPr>
    </w:p>
    <w:p w:rsidR="006553F0" w:rsidRPr="000D6A3E" w:rsidRDefault="00D6711C" w:rsidP="00814856">
      <w:pPr>
        <w:spacing w:line="360" w:lineRule="auto"/>
        <w:rPr>
          <w:rFonts w:ascii="Arial" w:hAnsi="Arial" w:cs="Arial"/>
          <w:bCs/>
          <w:sz w:val="20"/>
          <w:szCs w:val="20"/>
        </w:rPr>
      </w:pPr>
      <w:r w:rsidRPr="000D6A3E">
        <w:rPr>
          <w:rFonts w:ascii="Arial" w:hAnsi="Arial" w:cs="Arial"/>
          <w:b/>
          <w:bCs/>
          <w:color w:val="FF0000"/>
          <w:sz w:val="20"/>
          <w:szCs w:val="20"/>
        </w:rPr>
        <w:t>Bidder must tick next to each specification whether they comply or not, if not submitted the bidder will be disqualified</w:t>
      </w:r>
      <w:r w:rsidR="00E918C0" w:rsidRPr="000D6A3E">
        <w:rPr>
          <w:rFonts w:ascii="Arial" w:hAnsi="Arial" w:cs="Arial"/>
          <w:b/>
          <w:bCs/>
          <w:color w:val="FF0000"/>
          <w:sz w:val="20"/>
          <w:szCs w:val="20"/>
        </w:rPr>
        <w:t>.</w:t>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p>
    <w:tbl>
      <w:tblPr>
        <w:tblStyle w:val="TableGrid"/>
        <w:tblW w:w="0" w:type="auto"/>
        <w:tblLook w:val="04A0" w:firstRow="1" w:lastRow="0" w:firstColumn="1" w:lastColumn="0" w:noHBand="0" w:noVBand="1"/>
      </w:tblPr>
      <w:tblGrid>
        <w:gridCol w:w="4081"/>
        <w:gridCol w:w="2982"/>
        <w:gridCol w:w="2982"/>
      </w:tblGrid>
      <w:tr w:rsidR="00D37FF2" w:rsidRPr="00D37FF2" w:rsidTr="00D37FF2">
        <w:tc>
          <w:tcPr>
            <w:tcW w:w="4081" w:type="dxa"/>
          </w:tcPr>
          <w:p w:rsidR="00D37FF2" w:rsidRPr="00D37FF2" w:rsidRDefault="00D37FF2" w:rsidP="00D37FF2">
            <w:pPr>
              <w:spacing w:line="360" w:lineRule="auto"/>
              <w:rPr>
                <w:rFonts w:ascii="Arial" w:hAnsi="Arial" w:cs="Arial"/>
                <w:b/>
                <w:bCs/>
                <w:sz w:val="20"/>
                <w:szCs w:val="20"/>
              </w:rPr>
            </w:pPr>
            <w:r w:rsidRPr="00D37FF2">
              <w:rPr>
                <w:rFonts w:ascii="Arial" w:hAnsi="Arial" w:cs="Arial"/>
                <w:b/>
                <w:bCs/>
                <w:sz w:val="20"/>
                <w:szCs w:val="20"/>
              </w:rPr>
              <w:t>SPECIFICATION</w:t>
            </w:r>
          </w:p>
        </w:tc>
        <w:tc>
          <w:tcPr>
            <w:tcW w:w="2982" w:type="dxa"/>
          </w:tcPr>
          <w:p w:rsidR="00D37FF2" w:rsidRPr="00D37FF2" w:rsidRDefault="00D37FF2" w:rsidP="00D37FF2">
            <w:pPr>
              <w:spacing w:line="360" w:lineRule="auto"/>
              <w:rPr>
                <w:rFonts w:ascii="Arial" w:hAnsi="Arial" w:cs="Arial"/>
                <w:b/>
                <w:bCs/>
                <w:sz w:val="20"/>
                <w:szCs w:val="20"/>
              </w:rPr>
            </w:pPr>
            <w:r w:rsidRPr="00D37FF2">
              <w:rPr>
                <w:rFonts w:ascii="Arial" w:hAnsi="Arial" w:cs="Arial"/>
                <w:b/>
                <w:bCs/>
                <w:sz w:val="20"/>
                <w:szCs w:val="20"/>
              </w:rPr>
              <w:t>COMPLY</w:t>
            </w:r>
          </w:p>
        </w:tc>
        <w:tc>
          <w:tcPr>
            <w:tcW w:w="2982" w:type="dxa"/>
          </w:tcPr>
          <w:p w:rsidR="00D37FF2" w:rsidRPr="00D37FF2" w:rsidRDefault="00D37FF2" w:rsidP="00D37FF2">
            <w:pPr>
              <w:spacing w:line="360" w:lineRule="auto"/>
              <w:rPr>
                <w:rFonts w:ascii="Arial" w:hAnsi="Arial" w:cs="Arial"/>
                <w:b/>
                <w:bCs/>
                <w:sz w:val="20"/>
                <w:szCs w:val="20"/>
              </w:rPr>
            </w:pPr>
            <w:r w:rsidRPr="00D37FF2">
              <w:rPr>
                <w:rFonts w:ascii="Arial" w:hAnsi="Arial" w:cs="Arial"/>
                <w:b/>
                <w:bCs/>
                <w:sz w:val="20"/>
                <w:szCs w:val="20"/>
              </w:rPr>
              <w:t>NOT COMPLY</w:t>
            </w:r>
          </w:p>
        </w:tc>
      </w:tr>
      <w:tr w:rsidR="00D37FF2" w:rsidRPr="00D37FF2" w:rsidTr="00D37FF2">
        <w:tc>
          <w:tcPr>
            <w:tcW w:w="4081" w:type="dxa"/>
          </w:tcPr>
          <w:p w:rsidR="00D37FF2" w:rsidRPr="00881AB2" w:rsidRDefault="00D37FF2" w:rsidP="00D37FF2">
            <w:pPr>
              <w:spacing w:line="360" w:lineRule="auto"/>
              <w:rPr>
                <w:rFonts w:asciiTheme="minorHAnsi" w:hAnsiTheme="minorHAnsi" w:cstheme="minorHAnsi"/>
                <w:bCs/>
                <w:sz w:val="20"/>
                <w:szCs w:val="20"/>
              </w:rPr>
            </w:pPr>
            <w:r w:rsidRPr="00881AB2">
              <w:rPr>
                <w:rFonts w:asciiTheme="minorHAnsi" w:hAnsiTheme="minorHAnsi" w:cstheme="minorHAnsi"/>
                <w:bCs/>
                <w:sz w:val="20"/>
                <w:szCs w:val="20"/>
              </w:rPr>
              <w:t>Page 1 is the outside of the booklet cover page</w:t>
            </w:r>
          </w:p>
        </w:tc>
        <w:tc>
          <w:tcPr>
            <w:tcW w:w="2982" w:type="dxa"/>
          </w:tcPr>
          <w:p w:rsidR="00D37FF2" w:rsidRPr="00D37FF2" w:rsidRDefault="00D37FF2" w:rsidP="00D37FF2">
            <w:pPr>
              <w:spacing w:line="360" w:lineRule="auto"/>
              <w:rPr>
                <w:rFonts w:ascii="Arial" w:hAnsi="Arial" w:cs="Arial"/>
                <w:bCs/>
                <w:sz w:val="20"/>
                <w:szCs w:val="20"/>
              </w:rPr>
            </w:pPr>
          </w:p>
        </w:tc>
        <w:tc>
          <w:tcPr>
            <w:tcW w:w="2982" w:type="dxa"/>
          </w:tcPr>
          <w:p w:rsidR="00D37FF2" w:rsidRPr="00D37FF2" w:rsidRDefault="00D37FF2" w:rsidP="00D37FF2">
            <w:pPr>
              <w:spacing w:line="360" w:lineRule="auto"/>
              <w:rPr>
                <w:rFonts w:ascii="Arial" w:hAnsi="Arial" w:cs="Arial"/>
                <w:bCs/>
                <w:sz w:val="20"/>
                <w:szCs w:val="20"/>
              </w:rPr>
            </w:pPr>
          </w:p>
        </w:tc>
      </w:tr>
      <w:tr w:rsidR="00D37FF2" w:rsidRPr="00D37FF2" w:rsidTr="00D37FF2">
        <w:tc>
          <w:tcPr>
            <w:tcW w:w="4081" w:type="dxa"/>
          </w:tcPr>
          <w:p w:rsidR="00D37FF2" w:rsidRPr="00881AB2" w:rsidRDefault="00D37FF2" w:rsidP="00D37FF2">
            <w:pPr>
              <w:spacing w:line="360" w:lineRule="auto"/>
              <w:rPr>
                <w:rFonts w:asciiTheme="minorHAnsi" w:hAnsiTheme="minorHAnsi" w:cstheme="minorHAnsi"/>
                <w:bCs/>
                <w:sz w:val="20"/>
                <w:szCs w:val="20"/>
              </w:rPr>
            </w:pPr>
            <w:r w:rsidRPr="00881AB2">
              <w:rPr>
                <w:rFonts w:asciiTheme="minorHAnsi" w:hAnsiTheme="minorHAnsi" w:cstheme="minorHAnsi"/>
                <w:bCs/>
                <w:sz w:val="20"/>
                <w:szCs w:val="20"/>
              </w:rPr>
              <w:t xml:space="preserve"> Page 2 is the inside of the booklet cover page</w:t>
            </w:r>
          </w:p>
        </w:tc>
        <w:tc>
          <w:tcPr>
            <w:tcW w:w="2982" w:type="dxa"/>
          </w:tcPr>
          <w:p w:rsidR="00D37FF2" w:rsidRPr="00D37FF2" w:rsidRDefault="00D37FF2" w:rsidP="00D37FF2">
            <w:pPr>
              <w:spacing w:line="360" w:lineRule="auto"/>
              <w:rPr>
                <w:rFonts w:ascii="Arial" w:hAnsi="Arial" w:cs="Arial"/>
                <w:bCs/>
                <w:sz w:val="20"/>
                <w:szCs w:val="20"/>
              </w:rPr>
            </w:pPr>
          </w:p>
        </w:tc>
        <w:tc>
          <w:tcPr>
            <w:tcW w:w="2982" w:type="dxa"/>
          </w:tcPr>
          <w:p w:rsidR="00D37FF2" w:rsidRPr="00D37FF2" w:rsidRDefault="00D37FF2" w:rsidP="00D37FF2">
            <w:pPr>
              <w:spacing w:line="360" w:lineRule="auto"/>
              <w:rPr>
                <w:rFonts w:ascii="Arial" w:hAnsi="Arial" w:cs="Arial"/>
                <w:bCs/>
                <w:sz w:val="20"/>
                <w:szCs w:val="20"/>
              </w:rPr>
            </w:pPr>
          </w:p>
        </w:tc>
      </w:tr>
      <w:tr w:rsidR="00D37FF2" w:rsidRPr="00D37FF2" w:rsidTr="00D37FF2">
        <w:tc>
          <w:tcPr>
            <w:tcW w:w="4081" w:type="dxa"/>
          </w:tcPr>
          <w:p w:rsidR="00D37FF2" w:rsidRPr="00881AB2" w:rsidRDefault="00923EE4" w:rsidP="00D37FF2">
            <w:pPr>
              <w:spacing w:line="360" w:lineRule="auto"/>
              <w:rPr>
                <w:rFonts w:asciiTheme="minorHAnsi" w:hAnsiTheme="minorHAnsi" w:cstheme="minorHAnsi"/>
                <w:bCs/>
                <w:sz w:val="20"/>
                <w:szCs w:val="20"/>
              </w:rPr>
            </w:pPr>
            <w:r w:rsidRPr="00881AB2">
              <w:rPr>
                <w:rFonts w:asciiTheme="minorHAnsi" w:hAnsiTheme="minorHAnsi" w:cstheme="minorHAnsi"/>
                <w:sz w:val="20"/>
                <w:szCs w:val="20"/>
              </w:rPr>
              <w:t>Page 3 is the form itself – there should be 30 copies of this form in each booklet. Each form should be in triplicate which means that each booklet will have 30x3 = 90 pages</w:t>
            </w:r>
          </w:p>
        </w:tc>
        <w:tc>
          <w:tcPr>
            <w:tcW w:w="2982" w:type="dxa"/>
          </w:tcPr>
          <w:p w:rsidR="00D37FF2" w:rsidRPr="00D37FF2" w:rsidRDefault="00D37FF2" w:rsidP="00D37FF2">
            <w:pPr>
              <w:spacing w:line="360" w:lineRule="auto"/>
              <w:rPr>
                <w:rFonts w:ascii="Arial" w:hAnsi="Arial" w:cs="Arial"/>
                <w:bCs/>
                <w:sz w:val="20"/>
                <w:szCs w:val="20"/>
              </w:rPr>
            </w:pPr>
          </w:p>
        </w:tc>
        <w:tc>
          <w:tcPr>
            <w:tcW w:w="2982" w:type="dxa"/>
          </w:tcPr>
          <w:p w:rsidR="00D37FF2" w:rsidRPr="00D37FF2" w:rsidRDefault="00D37FF2" w:rsidP="00D37FF2">
            <w:pPr>
              <w:spacing w:line="360" w:lineRule="auto"/>
              <w:rPr>
                <w:rFonts w:ascii="Arial" w:hAnsi="Arial" w:cs="Arial"/>
                <w:bCs/>
                <w:sz w:val="20"/>
                <w:szCs w:val="20"/>
              </w:rPr>
            </w:pPr>
          </w:p>
        </w:tc>
      </w:tr>
      <w:tr w:rsidR="00D37FF2" w:rsidRPr="00D37FF2" w:rsidTr="00D37FF2">
        <w:tc>
          <w:tcPr>
            <w:tcW w:w="4081" w:type="dxa"/>
          </w:tcPr>
          <w:p w:rsidR="00D37FF2" w:rsidRPr="00881AB2" w:rsidRDefault="00923EE4" w:rsidP="00D37FF2">
            <w:pPr>
              <w:spacing w:line="360" w:lineRule="auto"/>
              <w:rPr>
                <w:rFonts w:asciiTheme="minorHAnsi" w:hAnsiTheme="minorHAnsi" w:cstheme="minorHAnsi"/>
                <w:bCs/>
                <w:sz w:val="20"/>
                <w:szCs w:val="20"/>
              </w:rPr>
            </w:pPr>
            <w:r w:rsidRPr="00881AB2">
              <w:rPr>
                <w:rFonts w:asciiTheme="minorHAnsi" w:hAnsiTheme="minorHAnsi" w:cstheme="minorHAnsi"/>
                <w:sz w:val="20"/>
                <w:szCs w:val="20"/>
              </w:rPr>
              <w:t>The top copy must be white, middle copy blue and the bottom copy (pink).</w:t>
            </w:r>
          </w:p>
        </w:tc>
        <w:tc>
          <w:tcPr>
            <w:tcW w:w="2982" w:type="dxa"/>
          </w:tcPr>
          <w:p w:rsidR="00D37FF2" w:rsidRPr="00D37FF2" w:rsidRDefault="00D37FF2" w:rsidP="00D37FF2">
            <w:pPr>
              <w:spacing w:line="360" w:lineRule="auto"/>
              <w:rPr>
                <w:rFonts w:ascii="Arial" w:hAnsi="Arial" w:cs="Arial"/>
                <w:bCs/>
                <w:sz w:val="20"/>
                <w:szCs w:val="20"/>
              </w:rPr>
            </w:pPr>
          </w:p>
        </w:tc>
        <w:tc>
          <w:tcPr>
            <w:tcW w:w="2982" w:type="dxa"/>
          </w:tcPr>
          <w:p w:rsidR="00D37FF2" w:rsidRPr="00D37FF2" w:rsidRDefault="00D37FF2" w:rsidP="00D37FF2">
            <w:pPr>
              <w:spacing w:line="360" w:lineRule="auto"/>
              <w:rPr>
                <w:rFonts w:ascii="Arial" w:hAnsi="Arial" w:cs="Arial"/>
                <w:bCs/>
                <w:sz w:val="20"/>
                <w:szCs w:val="20"/>
              </w:rPr>
            </w:pPr>
          </w:p>
        </w:tc>
      </w:tr>
      <w:tr w:rsidR="00D37FF2" w:rsidRPr="00D37FF2" w:rsidTr="00D37FF2">
        <w:tc>
          <w:tcPr>
            <w:tcW w:w="4081" w:type="dxa"/>
          </w:tcPr>
          <w:p w:rsidR="00D37FF2" w:rsidRPr="00881AB2" w:rsidRDefault="00923EE4" w:rsidP="00923EE4">
            <w:pPr>
              <w:rPr>
                <w:rFonts w:asciiTheme="minorHAnsi" w:hAnsiTheme="minorHAnsi" w:cstheme="minorHAnsi"/>
                <w:bCs/>
                <w:sz w:val="20"/>
                <w:szCs w:val="20"/>
              </w:rPr>
            </w:pPr>
            <w:r w:rsidRPr="00881AB2">
              <w:rPr>
                <w:rFonts w:asciiTheme="minorHAnsi" w:hAnsiTheme="minorHAnsi" w:cstheme="minorHAnsi"/>
                <w:sz w:val="20"/>
                <w:szCs w:val="20"/>
              </w:rPr>
              <w:t xml:space="preserve">We do not want to use carbon paper so the pages must be automatically carbonated. </w:t>
            </w:r>
          </w:p>
        </w:tc>
        <w:tc>
          <w:tcPr>
            <w:tcW w:w="2982" w:type="dxa"/>
          </w:tcPr>
          <w:p w:rsidR="00D37FF2" w:rsidRPr="00D37FF2" w:rsidRDefault="00D37FF2" w:rsidP="00D37FF2">
            <w:pPr>
              <w:spacing w:line="360" w:lineRule="auto"/>
              <w:rPr>
                <w:rFonts w:ascii="Arial" w:hAnsi="Arial" w:cs="Arial"/>
                <w:bCs/>
                <w:sz w:val="20"/>
                <w:szCs w:val="20"/>
              </w:rPr>
            </w:pPr>
          </w:p>
        </w:tc>
        <w:tc>
          <w:tcPr>
            <w:tcW w:w="2982" w:type="dxa"/>
          </w:tcPr>
          <w:p w:rsidR="00D37FF2" w:rsidRPr="00D37FF2" w:rsidRDefault="00D37FF2" w:rsidP="00D37FF2">
            <w:pPr>
              <w:spacing w:line="360" w:lineRule="auto"/>
              <w:rPr>
                <w:rFonts w:ascii="Arial" w:hAnsi="Arial" w:cs="Arial"/>
                <w:bCs/>
                <w:sz w:val="20"/>
                <w:szCs w:val="20"/>
              </w:rPr>
            </w:pPr>
          </w:p>
        </w:tc>
      </w:tr>
      <w:tr w:rsidR="00674EB2" w:rsidRPr="00D37FF2" w:rsidTr="00D37FF2">
        <w:tc>
          <w:tcPr>
            <w:tcW w:w="4081" w:type="dxa"/>
          </w:tcPr>
          <w:p w:rsidR="00674EB2" w:rsidRPr="00881AB2" w:rsidRDefault="00674EB2" w:rsidP="00D37FF2">
            <w:pPr>
              <w:spacing w:line="360" w:lineRule="auto"/>
              <w:rPr>
                <w:rFonts w:asciiTheme="minorHAnsi" w:hAnsiTheme="minorHAnsi" w:cstheme="minorHAnsi"/>
                <w:bCs/>
                <w:sz w:val="20"/>
                <w:szCs w:val="20"/>
              </w:rPr>
            </w:pPr>
            <w:r w:rsidRPr="00881AB2">
              <w:rPr>
                <w:rFonts w:asciiTheme="minorHAnsi" w:hAnsiTheme="minorHAnsi" w:cstheme="minorHAnsi"/>
                <w:bCs/>
                <w:sz w:val="20"/>
                <w:szCs w:val="20"/>
              </w:rPr>
              <w:t xml:space="preserve">In order to quote Kindly request the copy of the booklet to </w:t>
            </w:r>
            <w:hyperlink r:id="rId13" w:history="1">
              <w:r w:rsidRPr="00881AB2">
                <w:rPr>
                  <w:rStyle w:val="Hyperlink"/>
                  <w:rFonts w:asciiTheme="minorHAnsi" w:hAnsiTheme="minorHAnsi" w:cstheme="minorHAnsi"/>
                  <w:bCs/>
                  <w:sz w:val="20"/>
                  <w:szCs w:val="20"/>
                </w:rPr>
                <w:t>Nandipham@nicd.ac.za/011</w:t>
              </w:r>
            </w:hyperlink>
            <w:r w:rsidR="001A0CCD">
              <w:rPr>
                <w:rFonts w:asciiTheme="minorHAnsi" w:hAnsiTheme="minorHAnsi" w:cstheme="minorHAnsi"/>
                <w:bCs/>
                <w:sz w:val="20"/>
                <w:szCs w:val="20"/>
              </w:rPr>
              <w:t xml:space="preserve"> 386 6351</w:t>
            </w:r>
          </w:p>
        </w:tc>
        <w:tc>
          <w:tcPr>
            <w:tcW w:w="2982" w:type="dxa"/>
          </w:tcPr>
          <w:p w:rsidR="00674EB2" w:rsidRPr="00D37FF2" w:rsidRDefault="00674EB2" w:rsidP="00D37FF2">
            <w:pPr>
              <w:spacing w:line="360" w:lineRule="auto"/>
              <w:rPr>
                <w:rFonts w:ascii="Arial" w:hAnsi="Arial" w:cs="Arial"/>
                <w:bCs/>
                <w:sz w:val="20"/>
                <w:szCs w:val="20"/>
              </w:rPr>
            </w:pPr>
          </w:p>
        </w:tc>
        <w:tc>
          <w:tcPr>
            <w:tcW w:w="2982" w:type="dxa"/>
          </w:tcPr>
          <w:p w:rsidR="00674EB2" w:rsidRPr="00D37FF2" w:rsidRDefault="00674EB2" w:rsidP="00D37FF2">
            <w:pPr>
              <w:spacing w:line="360" w:lineRule="auto"/>
              <w:rPr>
                <w:rFonts w:ascii="Arial" w:hAnsi="Arial" w:cs="Arial"/>
                <w:bCs/>
                <w:sz w:val="20"/>
                <w:szCs w:val="20"/>
              </w:rPr>
            </w:pPr>
          </w:p>
        </w:tc>
      </w:tr>
    </w:tbl>
    <w:p w:rsidR="00D37FF2" w:rsidRPr="00D37FF2" w:rsidRDefault="00D37FF2" w:rsidP="004B7180">
      <w:pPr>
        <w:spacing w:line="360" w:lineRule="auto"/>
        <w:rPr>
          <w:rFonts w:ascii="Arial" w:hAnsi="Arial" w:cs="Arial"/>
          <w:bCs/>
          <w:sz w:val="20"/>
          <w:szCs w:val="20"/>
          <w:u w:val="single"/>
        </w:rPr>
      </w:pPr>
      <w:bookmarkStart w:id="11" w:name="_Toc372610076"/>
    </w:p>
    <w:p w:rsidR="00D37FF2" w:rsidRPr="00D37FF2" w:rsidRDefault="00D37FF2" w:rsidP="004B7180">
      <w:pPr>
        <w:spacing w:line="360" w:lineRule="auto"/>
        <w:rPr>
          <w:rFonts w:ascii="Arial" w:hAnsi="Arial" w:cs="Arial"/>
          <w:bCs/>
          <w:sz w:val="20"/>
          <w:szCs w:val="20"/>
          <w:u w:val="single"/>
        </w:rPr>
      </w:pPr>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95331F" w:rsidRPr="007D7EDE" w:rsidRDefault="00666B61" w:rsidP="004B7180">
      <w:pPr>
        <w:spacing w:line="360" w:lineRule="auto"/>
        <w:rPr>
          <w:color w:val="000080"/>
          <w:sz w:val="36"/>
          <w:szCs w:val="36"/>
        </w:rPr>
      </w:pPr>
      <w:r>
        <w:rPr>
          <w:color w:val="000080"/>
          <w:sz w:val="36"/>
          <w:szCs w:val="36"/>
        </w:rPr>
        <w:lastRenderedPageBreak/>
        <w:t>Pre</w:t>
      </w:r>
      <w:r w:rsidR="0095331F" w:rsidRPr="007D7EDE">
        <w:rPr>
          <w:color w:val="000080"/>
          <w:sz w:val="36"/>
          <w:szCs w:val="36"/>
        </w:rPr>
        <w:t xml:space="preserve">ferential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A148CB">
        <w:rPr>
          <w:rFonts w:ascii="Verdana" w:hAnsi="Verdana"/>
          <w:sz w:val="20"/>
          <w:szCs w:val="20"/>
        </w:rPr>
        <w:t>500</w:t>
      </w:r>
      <w:r w:rsidR="00A148CB" w:rsidRPr="00166A4A">
        <w:rPr>
          <w:rFonts w:ascii="Verdana" w:hAnsi="Verdana"/>
          <w:sz w:val="20"/>
          <w:szCs w:val="20"/>
        </w:rPr>
        <w:t xml:space="preserve"> 000</w:t>
      </w:r>
      <w:r w:rsidRPr="00166A4A">
        <w:rPr>
          <w:rFonts w:ascii="Verdana" w:hAnsi="Verdana"/>
          <w:sz w:val="20"/>
          <w:szCs w:val="20"/>
        </w:rPr>
        <w:t xml:space="preserve">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A148CB">
        <w:rPr>
          <w:rFonts w:ascii="Verdana" w:hAnsi="Verdana"/>
          <w:sz w:val="20"/>
          <w:szCs w:val="20"/>
        </w:rPr>
        <w:t xml:space="preserve">500 </w:t>
      </w:r>
      <w:r w:rsidR="00A148CB"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A148CB" w:rsidRPr="00572D24">
        <w:rPr>
          <w:rFonts w:ascii="Verdana" w:hAnsi="Verdana"/>
          <w:b/>
          <w:sz w:val="20"/>
          <w:szCs w:val="20"/>
          <w:lang w:val="en-GB"/>
        </w:rPr>
        <w:t>points</w:t>
      </w:r>
      <w:r w:rsidR="00A148CB"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r w:rsidR="00A148CB" w:rsidRPr="00166A4A">
        <w:rPr>
          <w:rFonts w:ascii="Verdana" w:hAnsi="Verdana" w:cs="Arial"/>
          <w:b/>
          <w:sz w:val="20"/>
          <w:szCs w:val="20"/>
        </w:rPr>
        <w:t>taxes</w:t>
      </w:r>
      <w:r w:rsidR="00A148CB" w:rsidRPr="00166A4A">
        <w:rPr>
          <w:rFonts w:ascii="Verdana" w:hAnsi="Verdana" w:cs="Arial"/>
          <w:sz w:val="20"/>
          <w:szCs w:val="20"/>
        </w:rPr>
        <w:t xml:space="preserve"> “includes</w:t>
      </w:r>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r w:rsidR="00B3508B" w:rsidRPr="00166A4A">
        <w:rPr>
          <w:rFonts w:ascii="Verdana" w:hAnsi="Verdana" w:cs="Arial"/>
          <w:b/>
          <w:sz w:val="20"/>
          <w:szCs w:val="20"/>
        </w:rPr>
        <w:t xml:space="preserve">contributor </w:t>
      </w:r>
      <w:r w:rsidR="00B3508B" w:rsidRPr="00166A4A">
        <w:rPr>
          <w:rFonts w:ascii="Verdana" w:hAnsi="Verdana" w:cs="Arial"/>
          <w:sz w:val="20"/>
          <w:szCs w:val="20"/>
        </w:rPr>
        <w:t>“means</w:t>
      </w:r>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anorgan of state for the provision of services, works or goods, through price quotations, </w:t>
      </w:r>
      <w:r w:rsidR="00CC4D22"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8E4803"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8E4803"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00CC4D22" w:rsidRPr="00166A4A">
        <w:rPr>
          <w:rFonts w:ascii="Verdana" w:hAnsi="Verdana" w:cs="Arial"/>
          <w:b/>
          <w:sz w:val="20"/>
          <w:szCs w:val="20"/>
        </w:rPr>
        <w:t>EME</w:t>
      </w:r>
      <w:r w:rsidR="00CC4D22" w:rsidRPr="006749B3">
        <w:rPr>
          <w:rFonts w:ascii="Verdana" w:hAnsi="Verdana" w:cs="Arial"/>
          <w:sz w:val="20"/>
          <w:szCs w:val="20"/>
        </w:rPr>
        <w:t>”</w:t>
      </w:r>
      <w:r w:rsidR="00CC4D22" w:rsidRPr="00166A4A">
        <w:rPr>
          <w:rFonts w:ascii="Verdana" w:hAnsi="Verdana" w:cs="Arial"/>
          <w:sz w:val="20"/>
          <w:szCs w:val="20"/>
        </w:rPr>
        <w:t xml:space="preserve"> means</w:t>
      </w:r>
      <w:r w:rsidRPr="00166A4A">
        <w:rPr>
          <w:rFonts w:ascii="Verdana" w:hAnsi="Verdana" w:cs="Arial"/>
          <w:sz w:val="20"/>
          <w:szCs w:val="20"/>
        </w:rPr>
        <w:t xml:space="preserve"> any </w:t>
      </w:r>
      <w:r w:rsidR="00166A4A" w:rsidRPr="00166A4A">
        <w:rPr>
          <w:rFonts w:ascii="Verdana" w:hAnsi="Verdana" w:cs="Arial"/>
          <w:sz w:val="20"/>
          <w:szCs w:val="20"/>
        </w:rPr>
        <w:t>enterprise with</w:t>
      </w:r>
      <w:r w:rsidR="00CC4D22">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functionality</w:t>
      </w:r>
      <w:r w:rsidR="00CC4D22" w:rsidRPr="00166A4A">
        <w:rPr>
          <w:rFonts w:ascii="Verdana" w:hAnsi="Verdana" w:cs="Arial"/>
          <w:sz w:val="20"/>
          <w:szCs w:val="20"/>
        </w:rPr>
        <w:t xml:space="preserve"> “means</w:t>
      </w:r>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person</w:t>
      </w:r>
      <w:r w:rsidR="00CC4D22" w:rsidRPr="00166A4A">
        <w:rPr>
          <w:rFonts w:ascii="Verdana" w:hAnsi="Verdana" w:cs="Arial"/>
          <w:sz w:val="20"/>
          <w:szCs w:val="20"/>
        </w:rPr>
        <w:t xml:space="preserve"> “includes</w:t>
      </w:r>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r w:rsidR="00CC4D22" w:rsidRPr="00166A4A">
        <w:rPr>
          <w:rFonts w:cs="Arial"/>
          <w:i/>
          <w:sz w:val="20"/>
        </w:rPr>
        <w:t>contract</w:t>
      </w:r>
      <w:r w:rsidR="00CC4D22" w:rsidRPr="00166A4A">
        <w:rPr>
          <w:rFonts w:cs="Arial"/>
          <w:b w:val="0"/>
          <w:i/>
          <w:sz w:val="20"/>
        </w:rPr>
        <w:t xml:space="preserve"> “means</w:t>
      </w:r>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r w:rsidR="00CC4D22" w:rsidRPr="00166A4A">
        <w:rPr>
          <w:rFonts w:ascii="Verdana" w:hAnsi="Verdana"/>
          <w:b/>
          <w:sz w:val="20"/>
          <w:szCs w:val="20"/>
        </w:rPr>
        <w:t>revenue</w:t>
      </w:r>
      <w:r w:rsidR="00CC4D22" w:rsidRPr="00166A4A">
        <w:rPr>
          <w:rFonts w:ascii="Verdana" w:hAnsi="Verdana"/>
          <w:sz w:val="20"/>
          <w:szCs w:val="20"/>
        </w:rPr>
        <w:t xml:space="preserve"> “bears</w:t>
      </w:r>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r w:rsidR="00B3508B" w:rsidRPr="00166A4A">
        <w:rPr>
          <w:rFonts w:ascii="Verdana" w:hAnsi="Verdana"/>
          <w:sz w:val="20"/>
          <w:szCs w:val="20"/>
        </w:rPr>
        <w:t>Practice on</w:t>
      </w:r>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trustee</w:t>
      </w:r>
      <w:r w:rsidR="00CC4D22" w:rsidRPr="00166A4A">
        <w:rPr>
          <w:rFonts w:ascii="Verdana" w:hAnsi="Verdana" w:cs="Arial"/>
          <w:sz w:val="20"/>
          <w:szCs w:val="20"/>
        </w:rPr>
        <w:t xml:space="preserve"> “means</w:t>
      </w:r>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CC4D22"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66B61" w:rsidRPr="00D36F9D">
        <w:rPr>
          <w:rFonts w:ascii="Verdana" w:hAnsi="Verdana"/>
          <w:sz w:val="20"/>
          <w:szCs w:val="20"/>
        </w:rPr>
        <w:t>nearest</w:t>
      </w:r>
      <w:r w:rsidR="00666B61">
        <w:rPr>
          <w:rFonts w:ascii="Verdana" w:hAnsi="Verdana"/>
          <w:sz w:val="20"/>
          <w:szCs w:val="20"/>
        </w:rPr>
        <w:t xml:space="preserve"> two (</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66B61"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66B61"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66B61"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CC4D22"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4" o:title=""/>
          </v:shape>
          <o:OLEObject Type="Embed" ProgID="Equation.3" ShapeID="_x0000_i1025" DrawAspect="Content" ObjectID="_1593854529" r:id="rId15"/>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CC4D22"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C4D22" w:rsidRPr="00166A4A">
        <w:rPr>
          <w:rFonts w:ascii="Verdana" w:hAnsi="Verdana"/>
          <w:b/>
          <w:sz w:val="20"/>
          <w:szCs w:val="20"/>
          <w:lang w:val="en-GB"/>
        </w:rPr>
        <w:t>contracting</w:t>
      </w:r>
      <w:r w:rsidR="00CC4D22"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CC4D22"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4E706F">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w:t>
      </w:r>
      <w:r w:rsidR="00CC4D22" w:rsidRPr="00F6759E">
        <w:rPr>
          <w:rFonts w:ascii="Verdana" w:hAnsi="Verdana"/>
          <w:sz w:val="20"/>
          <w:szCs w:val="20"/>
          <w:lang w:val="en-GB"/>
        </w:rPr>
        <w:t>and forward</w:t>
      </w:r>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3404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DB77"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CC4D22"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6"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D51ED9">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D51ED9">
      <w:pPr>
        <w:pStyle w:val="Default"/>
        <w:spacing w:beforeLines="200" w:before="480" w:after="80"/>
        <w:ind w:hanging="480"/>
        <w:rPr>
          <w:rFonts w:ascii="Verdana" w:hAnsi="Verdana"/>
          <w:b/>
          <w:sz w:val="16"/>
          <w:szCs w:val="16"/>
          <w:highlight w:val="yellow"/>
        </w:rPr>
      </w:pPr>
    </w:p>
    <w:p w:rsidR="009B3B76" w:rsidRDefault="009B3B76" w:rsidP="00D51ED9">
      <w:pPr>
        <w:pStyle w:val="Default"/>
        <w:spacing w:beforeLines="200" w:before="480" w:after="80"/>
        <w:ind w:hanging="480"/>
        <w:rPr>
          <w:rFonts w:ascii="Verdana" w:hAnsi="Verdana"/>
          <w:b/>
          <w:sz w:val="16"/>
          <w:szCs w:val="16"/>
          <w:highlight w:val="yellow"/>
        </w:rPr>
      </w:pPr>
    </w:p>
    <w:p w:rsidR="00B73F9C" w:rsidRDefault="006749B3" w:rsidP="00D51ED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4E706F">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4E706F">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4E706F">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4E706F">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4E706F">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4E706F">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4E706F">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4E706F">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4E706F">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CC4D22"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CC4D22"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4E706F">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4E706F">
      <w:pPr>
        <w:pStyle w:val="Tabletext"/>
        <w:numPr>
          <w:ilvl w:val="0"/>
          <w:numId w:val="30"/>
        </w:numPr>
        <w:tabs>
          <w:tab w:val="left" w:pos="851"/>
        </w:tabs>
        <w:spacing w:line="360" w:lineRule="auto"/>
        <w:ind w:left="851" w:hanging="851"/>
        <w:rPr>
          <w:b/>
          <w:sz w:val="20"/>
        </w:rPr>
      </w:pPr>
      <w:r w:rsidRPr="00AD0E29">
        <w:rPr>
          <w:b/>
          <w:sz w:val="20"/>
        </w:rPr>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1C" w:rsidRDefault="00B5701C">
      <w:r>
        <w:separator/>
      </w:r>
    </w:p>
    <w:p w:rsidR="00B5701C" w:rsidRDefault="00B5701C"/>
  </w:endnote>
  <w:endnote w:type="continuationSeparator" w:id="0">
    <w:p w:rsidR="00B5701C" w:rsidRDefault="00B5701C">
      <w:r>
        <w:continuationSeparator/>
      </w:r>
    </w:p>
    <w:p w:rsidR="00B5701C" w:rsidRDefault="00B57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D1" w:rsidRDefault="001B2FD1"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1B2FD1" w:rsidRDefault="001B2FD1"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1B2FD1" w:rsidRPr="00487022" w:rsidTr="007D7EDE">
      <w:trPr>
        <w:trHeight w:val="182"/>
        <w:jc w:val="center"/>
      </w:trPr>
      <w:tc>
        <w:tcPr>
          <w:tcW w:w="3373" w:type="dxa"/>
        </w:tcPr>
        <w:p w:rsidR="001B2FD1" w:rsidRPr="00487022" w:rsidRDefault="001B2FD1" w:rsidP="007F654A">
          <w:pPr>
            <w:pStyle w:val="Footer"/>
            <w:tabs>
              <w:tab w:val="clear" w:pos="4153"/>
              <w:tab w:val="clear" w:pos="8306"/>
            </w:tabs>
            <w:ind w:right="360"/>
            <w:rPr>
              <w:rFonts w:ascii="Verdana" w:hAnsi="Verdana" w:cs="Arial"/>
              <w:sz w:val="16"/>
              <w:szCs w:val="16"/>
            </w:rPr>
          </w:pPr>
        </w:p>
      </w:tc>
      <w:tc>
        <w:tcPr>
          <w:tcW w:w="2861" w:type="dxa"/>
        </w:tcPr>
        <w:p w:rsidR="001B2FD1" w:rsidRPr="00487022" w:rsidRDefault="001B2FD1"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1B2FD1" w:rsidRPr="00487022" w:rsidRDefault="001B2FD1"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4B1202">
            <w:rPr>
              <w:rStyle w:val="PageNumber"/>
              <w:rFonts w:ascii="Verdana" w:hAnsi="Verdana" w:cs="Arial"/>
              <w:noProof/>
              <w:sz w:val="16"/>
              <w:szCs w:val="16"/>
            </w:rPr>
            <w:t>12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4B1202">
            <w:rPr>
              <w:rStyle w:val="PageNumber"/>
              <w:rFonts w:ascii="Verdana" w:hAnsi="Verdana" w:cs="Arial"/>
              <w:noProof/>
              <w:sz w:val="16"/>
              <w:szCs w:val="16"/>
            </w:rPr>
            <w:t>12</w:t>
          </w:r>
          <w:r w:rsidRPr="00D27B11">
            <w:rPr>
              <w:rStyle w:val="PageNumber"/>
              <w:rFonts w:ascii="Verdana" w:hAnsi="Verdana" w:cs="Arial"/>
              <w:sz w:val="16"/>
              <w:szCs w:val="16"/>
            </w:rPr>
            <w:fldChar w:fldCharType="end"/>
          </w:r>
        </w:p>
      </w:tc>
    </w:tr>
  </w:tbl>
  <w:p w:rsidR="001B2FD1" w:rsidRDefault="001B2F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1C" w:rsidRDefault="00B5701C">
      <w:r>
        <w:separator/>
      </w:r>
    </w:p>
    <w:p w:rsidR="00B5701C" w:rsidRDefault="00B5701C"/>
  </w:footnote>
  <w:footnote w:type="continuationSeparator" w:id="0">
    <w:p w:rsidR="00B5701C" w:rsidRDefault="00B5701C">
      <w:r>
        <w:continuationSeparator/>
      </w:r>
    </w:p>
    <w:p w:rsidR="00B5701C" w:rsidRDefault="00B5701C"/>
  </w:footnote>
  <w:footnote w:id="1">
    <w:p w:rsidR="001B2FD1" w:rsidRPr="00960C0A" w:rsidRDefault="001B2FD1"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1B2FD1" w:rsidRDefault="001B2FD1" w:rsidP="004E706F">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1B2FD1" w:rsidRDefault="001B2FD1" w:rsidP="004E706F">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1B2FD1" w:rsidRDefault="001B2FD1" w:rsidP="004E706F">
      <w:pPr>
        <w:numPr>
          <w:ilvl w:val="0"/>
          <w:numId w:val="23"/>
        </w:numPr>
        <w:tabs>
          <w:tab w:val="left" w:pos="709"/>
        </w:tabs>
        <w:ind w:left="709" w:hanging="567"/>
        <w:jc w:val="both"/>
        <w:rPr>
          <w:sz w:val="16"/>
          <w:szCs w:val="16"/>
        </w:rPr>
      </w:pPr>
      <w:r w:rsidRPr="00960C0A">
        <w:rPr>
          <w:sz w:val="16"/>
          <w:szCs w:val="16"/>
        </w:rPr>
        <w:t xml:space="preserve">provincial legislature; </w:t>
      </w:r>
    </w:p>
    <w:p w:rsidR="001B2FD1" w:rsidRDefault="001B2FD1" w:rsidP="004E706F">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1B2FD1" w:rsidRPr="00175032" w:rsidRDefault="001B2FD1" w:rsidP="004E706F">
      <w:pPr>
        <w:numPr>
          <w:ilvl w:val="0"/>
          <w:numId w:val="23"/>
        </w:numPr>
        <w:tabs>
          <w:tab w:val="left" w:pos="709"/>
        </w:tabs>
        <w:ind w:left="709" w:hanging="567"/>
        <w:jc w:val="both"/>
        <w:rPr>
          <w:sz w:val="16"/>
          <w:szCs w:val="16"/>
        </w:rPr>
      </w:pPr>
      <w:r w:rsidRPr="00960C0A">
        <w:rPr>
          <w:sz w:val="16"/>
          <w:szCs w:val="16"/>
        </w:rPr>
        <w:t>Parliament.</w:t>
      </w:r>
    </w:p>
    <w:p w:rsidR="001B2FD1" w:rsidRPr="00960C0A" w:rsidRDefault="001B2FD1"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D1" w:rsidRDefault="001B2FD1"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055C65"/>
    <w:multiLevelType w:val="hybridMultilevel"/>
    <w:tmpl w:val="00F407A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A42236"/>
    <w:multiLevelType w:val="hybridMultilevel"/>
    <w:tmpl w:val="E7B47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D2154F"/>
    <w:multiLevelType w:val="hybridMultilevel"/>
    <w:tmpl w:val="FB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680744F"/>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CC0774C"/>
    <w:multiLevelType w:val="hybridMultilevel"/>
    <w:tmpl w:val="E72296FE"/>
    <w:lvl w:ilvl="0" w:tplc="42286ABA">
      <w:start w:val="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626178E"/>
    <w:multiLevelType w:val="multilevel"/>
    <w:tmpl w:val="03EE23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ED47C55"/>
    <w:multiLevelType w:val="hybridMultilevel"/>
    <w:tmpl w:val="3154C51C"/>
    <w:lvl w:ilvl="0" w:tplc="42286ABA">
      <w:start w:val="4"/>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3846975"/>
    <w:multiLevelType w:val="hybridMultilevel"/>
    <w:tmpl w:val="FB22E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4589D"/>
    <w:multiLevelType w:val="hybridMultilevel"/>
    <w:tmpl w:val="79A63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57A1524"/>
    <w:multiLevelType w:val="hybridMultilevel"/>
    <w:tmpl w:val="65EC79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A7C4A"/>
    <w:multiLevelType w:val="hybridMultilevel"/>
    <w:tmpl w:val="437C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D63ECE"/>
    <w:multiLevelType w:val="hybridMultilevel"/>
    <w:tmpl w:val="80C8E1B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6"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8"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E82C2C"/>
    <w:multiLevelType w:val="hybridMultilevel"/>
    <w:tmpl w:val="DF3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E4621CD"/>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5"/>
  </w:num>
  <w:num w:numId="7">
    <w:abstractNumId w:val="22"/>
  </w:num>
  <w:num w:numId="8">
    <w:abstractNumId w:val="42"/>
  </w:num>
  <w:num w:numId="9">
    <w:abstractNumId w:val="11"/>
  </w:num>
  <w:num w:numId="10">
    <w:abstractNumId w:val="10"/>
  </w:num>
  <w:num w:numId="11">
    <w:abstractNumId w:val="21"/>
  </w:num>
  <w:num w:numId="12">
    <w:abstractNumId w:val="45"/>
  </w:num>
  <w:num w:numId="13">
    <w:abstractNumId w:val="37"/>
  </w:num>
  <w:num w:numId="14">
    <w:abstractNumId w:val="36"/>
  </w:num>
  <w:num w:numId="15">
    <w:abstractNumId w:val="20"/>
  </w:num>
  <w:num w:numId="16">
    <w:abstractNumId w:val="33"/>
  </w:num>
  <w:num w:numId="17">
    <w:abstractNumId w:val="41"/>
  </w:num>
  <w:num w:numId="18">
    <w:abstractNumId w:val="2"/>
  </w:num>
  <w:num w:numId="19">
    <w:abstractNumId w:val="17"/>
  </w:num>
  <w:num w:numId="20">
    <w:abstractNumId w:val="13"/>
  </w:num>
  <w:num w:numId="21">
    <w:abstractNumId w:val="27"/>
  </w:num>
  <w:num w:numId="22">
    <w:abstractNumId w:val="0"/>
  </w:num>
  <w:num w:numId="23">
    <w:abstractNumId w:val="44"/>
  </w:num>
  <w:num w:numId="24">
    <w:abstractNumId w:val="3"/>
  </w:num>
  <w:num w:numId="25">
    <w:abstractNumId w:val="7"/>
  </w:num>
  <w:num w:numId="26">
    <w:abstractNumId w:val="43"/>
  </w:num>
  <w:num w:numId="27">
    <w:abstractNumId w:val="40"/>
  </w:num>
  <w:num w:numId="28">
    <w:abstractNumId w:val="30"/>
  </w:num>
  <w:num w:numId="29">
    <w:abstractNumId w:val="31"/>
  </w:num>
  <w:num w:numId="30">
    <w:abstractNumId w:val="19"/>
  </w:num>
  <w:num w:numId="31">
    <w:abstractNumId w:val="35"/>
  </w:num>
  <w:num w:numId="32">
    <w:abstractNumId w:val="16"/>
  </w:num>
  <w:num w:numId="33">
    <w:abstractNumId w:val="14"/>
  </w:num>
  <w:num w:numId="34">
    <w:abstractNumId w:val="38"/>
  </w:num>
  <w:num w:numId="35">
    <w:abstractNumId w:val="39"/>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8"/>
  </w:num>
  <w:num w:numId="40">
    <w:abstractNumId w:val="26"/>
  </w:num>
  <w:num w:numId="41">
    <w:abstractNumId w:val="28"/>
  </w:num>
  <w:num w:numId="42">
    <w:abstractNumId w:val="23"/>
  </w:num>
  <w:num w:numId="43">
    <w:abstractNumId w:val="18"/>
  </w:num>
  <w:num w:numId="44">
    <w:abstractNumId w:val="24"/>
  </w:num>
  <w:num w:numId="45">
    <w:abstractNumId w:val="9"/>
  </w:num>
  <w:num w:numId="46">
    <w:abstractNumId w:val="32"/>
  </w:num>
  <w:num w:numId="47">
    <w:abstractNumId w:val="6"/>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4A77"/>
    <w:rsid w:val="000058E7"/>
    <w:rsid w:val="00005B51"/>
    <w:rsid w:val="00006C97"/>
    <w:rsid w:val="00007763"/>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570B2"/>
    <w:rsid w:val="00060645"/>
    <w:rsid w:val="0006517B"/>
    <w:rsid w:val="000651FC"/>
    <w:rsid w:val="000657D8"/>
    <w:rsid w:val="00065DC3"/>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A3E"/>
    <w:rsid w:val="000D6C75"/>
    <w:rsid w:val="000D6FFA"/>
    <w:rsid w:val="000D74FE"/>
    <w:rsid w:val="000D7EC0"/>
    <w:rsid w:val="000E0EB6"/>
    <w:rsid w:val="000E1227"/>
    <w:rsid w:val="000E134B"/>
    <w:rsid w:val="000E2B9F"/>
    <w:rsid w:val="000E2F20"/>
    <w:rsid w:val="000E313D"/>
    <w:rsid w:val="000E3723"/>
    <w:rsid w:val="000E39A5"/>
    <w:rsid w:val="000E39DD"/>
    <w:rsid w:val="000E3A0B"/>
    <w:rsid w:val="000E5DAD"/>
    <w:rsid w:val="000E68E8"/>
    <w:rsid w:val="000E6C25"/>
    <w:rsid w:val="000F051D"/>
    <w:rsid w:val="000F1194"/>
    <w:rsid w:val="000F1F74"/>
    <w:rsid w:val="000F2229"/>
    <w:rsid w:val="000F3601"/>
    <w:rsid w:val="000F3930"/>
    <w:rsid w:val="000F4D31"/>
    <w:rsid w:val="000F6A12"/>
    <w:rsid w:val="000F7B68"/>
    <w:rsid w:val="000F7F33"/>
    <w:rsid w:val="00100D71"/>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04F"/>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6C"/>
    <w:rsid w:val="00187BE1"/>
    <w:rsid w:val="001916F2"/>
    <w:rsid w:val="001919CA"/>
    <w:rsid w:val="00191D74"/>
    <w:rsid w:val="00193802"/>
    <w:rsid w:val="00194536"/>
    <w:rsid w:val="00194D44"/>
    <w:rsid w:val="00195111"/>
    <w:rsid w:val="0019571B"/>
    <w:rsid w:val="001969D5"/>
    <w:rsid w:val="00196E33"/>
    <w:rsid w:val="001971E2"/>
    <w:rsid w:val="001A088A"/>
    <w:rsid w:val="001A0CCD"/>
    <w:rsid w:val="001A2145"/>
    <w:rsid w:val="001A24E8"/>
    <w:rsid w:val="001A3FBE"/>
    <w:rsid w:val="001A5985"/>
    <w:rsid w:val="001A6044"/>
    <w:rsid w:val="001A737C"/>
    <w:rsid w:val="001B01C0"/>
    <w:rsid w:val="001B0833"/>
    <w:rsid w:val="001B0E1F"/>
    <w:rsid w:val="001B1393"/>
    <w:rsid w:val="001B1583"/>
    <w:rsid w:val="001B1F20"/>
    <w:rsid w:val="001B2FD1"/>
    <w:rsid w:val="001B3E84"/>
    <w:rsid w:val="001B4013"/>
    <w:rsid w:val="001B4F6D"/>
    <w:rsid w:val="001B518C"/>
    <w:rsid w:val="001B5823"/>
    <w:rsid w:val="001B59BA"/>
    <w:rsid w:val="001B5D51"/>
    <w:rsid w:val="001B7816"/>
    <w:rsid w:val="001B7E1A"/>
    <w:rsid w:val="001C1A16"/>
    <w:rsid w:val="001C1C47"/>
    <w:rsid w:val="001C1D1E"/>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3BFE"/>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00F5"/>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61A"/>
    <w:rsid w:val="002708DA"/>
    <w:rsid w:val="00270EEF"/>
    <w:rsid w:val="0027383F"/>
    <w:rsid w:val="00273BC3"/>
    <w:rsid w:val="00273F1B"/>
    <w:rsid w:val="00274B21"/>
    <w:rsid w:val="002750B2"/>
    <w:rsid w:val="00275ADB"/>
    <w:rsid w:val="00275ECC"/>
    <w:rsid w:val="002769C5"/>
    <w:rsid w:val="0027725E"/>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9796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2F56"/>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6C1A"/>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055"/>
    <w:rsid w:val="003631EB"/>
    <w:rsid w:val="00363E81"/>
    <w:rsid w:val="00363F55"/>
    <w:rsid w:val="0036536A"/>
    <w:rsid w:val="00365B47"/>
    <w:rsid w:val="00365B68"/>
    <w:rsid w:val="0036633B"/>
    <w:rsid w:val="003671CE"/>
    <w:rsid w:val="0037112A"/>
    <w:rsid w:val="00371F9D"/>
    <w:rsid w:val="003731A4"/>
    <w:rsid w:val="00374201"/>
    <w:rsid w:val="00374413"/>
    <w:rsid w:val="0037506E"/>
    <w:rsid w:val="003760A9"/>
    <w:rsid w:val="003774B9"/>
    <w:rsid w:val="00380B87"/>
    <w:rsid w:val="00382B50"/>
    <w:rsid w:val="00383038"/>
    <w:rsid w:val="003858D9"/>
    <w:rsid w:val="00386339"/>
    <w:rsid w:val="00387D83"/>
    <w:rsid w:val="00387E4F"/>
    <w:rsid w:val="00387FA0"/>
    <w:rsid w:val="003900A6"/>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9F3"/>
    <w:rsid w:val="00425DA3"/>
    <w:rsid w:val="00427D9F"/>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6E71"/>
    <w:rsid w:val="00470049"/>
    <w:rsid w:val="004706BF"/>
    <w:rsid w:val="004741AA"/>
    <w:rsid w:val="00474277"/>
    <w:rsid w:val="004745E1"/>
    <w:rsid w:val="004755A0"/>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0BD9"/>
    <w:rsid w:val="004A1ADC"/>
    <w:rsid w:val="004A1F86"/>
    <w:rsid w:val="004A2D09"/>
    <w:rsid w:val="004A35A4"/>
    <w:rsid w:val="004A36A2"/>
    <w:rsid w:val="004A4351"/>
    <w:rsid w:val="004A4441"/>
    <w:rsid w:val="004A4892"/>
    <w:rsid w:val="004A7106"/>
    <w:rsid w:val="004A7373"/>
    <w:rsid w:val="004B0D2E"/>
    <w:rsid w:val="004B1202"/>
    <w:rsid w:val="004B134E"/>
    <w:rsid w:val="004B196A"/>
    <w:rsid w:val="004B2BF8"/>
    <w:rsid w:val="004B3834"/>
    <w:rsid w:val="004B3929"/>
    <w:rsid w:val="004B62DF"/>
    <w:rsid w:val="004B7180"/>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3F0"/>
    <w:rsid w:val="004D7876"/>
    <w:rsid w:val="004E024F"/>
    <w:rsid w:val="004E2D38"/>
    <w:rsid w:val="004E552D"/>
    <w:rsid w:val="004E5795"/>
    <w:rsid w:val="004E57D2"/>
    <w:rsid w:val="004E6F7D"/>
    <w:rsid w:val="004E706F"/>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1370"/>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3C7"/>
    <w:rsid w:val="005316D1"/>
    <w:rsid w:val="0053480C"/>
    <w:rsid w:val="00534C8F"/>
    <w:rsid w:val="00535C72"/>
    <w:rsid w:val="00535F73"/>
    <w:rsid w:val="005363F5"/>
    <w:rsid w:val="00536452"/>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078E"/>
    <w:rsid w:val="005820A5"/>
    <w:rsid w:val="0058413E"/>
    <w:rsid w:val="0058569B"/>
    <w:rsid w:val="00585C86"/>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A2C"/>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0C45"/>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B45"/>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3F0"/>
    <w:rsid w:val="0065585F"/>
    <w:rsid w:val="00656C05"/>
    <w:rsid w:val="00656DCF"/>
    <w:rsid w:val="006574F1"/>
    <w:rsid w:val="006579AA"/>
    <w:rsid w:val="00660A5A"/>
    <w:rsid w:val="00660B46"/>
    <w:rsid w:val="00661954"/>
    <w:rsid w:val="0066256E"/>
    <w:rsid w:val="0066448D"/>
    <w:rsid w:val="006658E9"/>
    <w:rsid w:val="00665AFA"/>
    <w:rsid w:val="00666B61"/>
    <w:rsid w:val="006679D0"/>
    <w:rsid w:val="00670539"/>
    <w:rsid w:val="00671126"/>
    <w:rsid w:val="00671AA4"/>
    <w:rsid w:val="0067283E"/>
    <w:rsid w:val="00673AAF"/>
    <w:rsid w:val="006746C7"/>
    <w:rsid w:val="006749B3"/>
    <w:rsid w:val="00674EB2"/>
    <w:rsid w:val="0067546A"/>
    <w:rsid w:val="006757B0"/>
    <w:rsid w:val="00676F05"/>
    <w:rsid w:val="00676FC4"/>
    <w:rsid w:val="00677BFA"/>
    <w:rsid w:val="00682029"/>
    <w:rsid w:val="00683F9B"/>
    <w:rsid w:val="0068409E"/>
    <w:rsid w:val="00685CE2"/>
    <w:rsid w:val="00686530"/>
    <w:rsid w:val="006868C4"/>
    <w:rsid w:val="00686EE7"/>
    <w:rsid w:val="00687637"/>
    <w:rsid w:val="006909AF"/>
    <w:rsid w:val="00690B79"/>
    <w:rsid w:val="00691263"/>
    <w:rsid w:val="00691382"/>
    <w:rsid w:val="00691D4A"/>
    <w:rsid w:val="00692D4D"/>
    <w:rsid w:val="0069341F"/>
    <w:rsid w:val="00693953"/>
    <w:rsid w:val="00694341"/>
    <w:rsid w:val="0069498B"/>
    <w:rsid w:val="00694C94"/>
    <w:rsid w:val="00696015"/>
    <w:rsid w:val="006961C5"/>
    <w:rsid w:val="00696829"/>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044"/>
    <w:rsid w:val="006B61A4"/>
    <w:rsid w:val="006B6C18"/>
    <w:rsid w:val="006B7B9E"/>
    <w:rsid w:val="006B7DD5"/>
    <w:rsid w:val="006C0368"/>
    <w:rsid w:val="006C041E"/>
    <w:rsid w:val="006C1705"/>
    <w:rsid w:val="006C1A7E"/>
    <w:rsid w:val="006C2089"/>
    <w:rsid w:val="006C2782"/>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4C2D"/>
    <w:rsid w:val="006E51B2"/>
    <w:rsid w:val="006E56A1"/>
    <w:rsid w:val="006E719A"/>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1796D"/>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5C4"/>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410"/>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1A6F"/>
    <w:rsid w:val="00771F0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5E7"/>
    <w:rsid w:val="007C7744"/>
    <w:rsid w:val="007D0356"/>
    <w:rsid w:val="007D05B5"/>
    <w:rsid w:val="007D11B5"/>
    <w:rsid w:val="007D1663"/>
    <w:rsid w:val="007D1BA3"/>
    <w:rsid w:val="007D3454"/>
    <w:rsid w:val="007D56B4"/>
    <w:rsid w:val="007D638F"/>
    <w:rsid w:val="007D7769"/>
    <w:rsid w:val="007D7E3E"/>
    <w:rsid w:val="007D7EDE"/>
    <w:rsid w:val="007E0647"/>
    <w:rsid w:val="007E09E0"/>
    <w:rsid w:val="007E165B"/>
    <w:rsid w:val="007E522E"/>
    <w:rsid w:val="007E613D"/>
    <w:rsid w:val="007E6857"/>
    <w:rsid w:val="007F07CC"/>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1EFC"/>
    <w:rsid w:val="00812243"/>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398E"/>
    <w:rsid w:val="0084528D"/>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0C55"/>
    <w:rsid w:val="00871EE0"/>
    <w:rsid w:val="00872A7A"/>
    <w:rsid w:val="00873D2A"/>
    <w:rsid w:val="0087444E"/>
    <w:rsid w:val="00874B73"/>
    <w:rsid w:val="00875131"/>
    <w:rsid w:val="00876BF1"/>
    <w:rsid w:val="008774E0"/>
    <w:rsid w:val="008775C6"/>
    <w:rsid w:val="00880304"/>
    <w:rsid w:val="00880ABB"/>
    <w:rsid w:val="00880C3C"/>
    <w:rsid w:val="00880F1F"/>
    <w:rsid w:val="00880FC0"/>
    <w:rsid w:val="00881AB2"/>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DE0"/>
    <w:rsid w:val="008C5FA1"/>
    <w:rsid w:val="008C641B"/>
    <w:rsid w:val="008C6B25"/>
    <w:rsid w:val="008C6F65"/>
    <w:rsid w:val="008C75F2"/>
    <w:rsid w:val="008D06FF"/>
    <w:rsid w:val="008D0CE7"/>
    <w:rsid w:val="008D14DC"/>
    <w:rsid w:val="008D2CE2"/>
    <w:rsid w:val="008D50A9"/>
    <w:rsid w:val="008D571A"/>
    <w:rsid w:val="008D6664"/>
    <w:rsid w:val="008D72AD"/>
    <w:rsid w:val="008D7493"/>
    <w:rsid w:val="008D7749"/>
    <w:rsid w:val="008D7D55"/>
    <w:rsid w:val="008E1803"/>
    <w:rsid w:val="008E2B84"/>
    <w:rsid w:val="008E2F8A"/>
    <w:rsid w:val="008E3666"/>
    <w:rsid w:val="008E42A6"/>
    <w:rsid w:val="008E4803"/>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3EE4"/>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5633"/>
    <w:rsid w:val="00966185"/>
    <w:rsid w:val="00966AC3"/>
    <w:rsid w:val="00966D8F"/>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23A"/>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4FF5"/>
    <w:rsid w:val="009C5217"/>
    <w:rsid w:val="009C5D60"/>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4A8"/>
    <w:rsid w:val="00A065E6"/>
    <w:rsid w:val="00A06DC8"/>
    <w:rsid w:val="00A0712B"/>
    <w:rsid w:val="00A071BA"/>
    <w:rsid w:val="00A072B8"/>
    <w:rsid w:val="00A07437"/>
    <w:rsid w:val="00A07732"/>
    <w:rsid w:val="00A12601"/>
    <w:rsid w:val="00A14632"/>
    <w:rsid w:val="00A148CB"/>
    <w:rsid w:val="00A14E64"/>
    <w:rsid w:val="00A209EC"/>
    <w:rsid w:val="00A21BA5"/>
    <w:rsid w:val="00A220C6"/>
    <w:rsid w:val="00A220DB"/>
    <w:rsid w:val="00A23417"/>
    <w:rsid w:val="00A23CC6"/>
    <w:rsid w:val="00A24C00"/>
    <w:rsid w:val="00A24CAF"/>
    <w:rsid w:val="00A26755"/>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444"/>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4BE0"/>
    <w:rsid w:val="00A850D4"/>
    <w:rsid w:val="00A85E01"/>
    <w:rsid w:val="00A86EC7"/>
    <w:rsid w:val="00A879F3"/>
    <w:rsid w:val="00A87B0A"/>
    <w:rsid w:val="00A92857"/>
    <w:rsid w:val="00A929BD"/>
    <w:rsid w:val="00A95050"/>
    <w:rsid w:val="00A9548F"/>
    <w:rsid w:val="00AA05B7"/>
    <w:rsid w:val="00AA1EE7"/>
    <w:rsid w:val="00AA28D2"/>
    <w:rsid w:val="00AA3272"/>
    <w:rsid w:val="00AA7F9F"/>
    <w:rsid w:val="00AB27AB"/>
    <w:rsid w:val="00AB27E5"/>
    <w:rsid w:val="00AB358D"/>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5D58"/>
    <w:rsid w:val="00AC6B35"/>
    <w:rsid w:val="00AC6C67"/>
    <w:rsid w:val="00AC7517"/>
    <w:rsid w:val="00AC77BC"/>
    <w:rsid w:val="00AD0E29"/>
    <w:rsid w:val="00AD15DC"/>
    <w:rsid w:val="00AD187D"/>
    <w:rsid w:val="00AD30BA"/>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4806"/>
    <w:rsid w:val="00B049F0"/>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39ED"/>
    <w:rsid w:val="00B26179"/>
    <w:rsid w:val="00B261A7"/>
    <w:rsid w:val="00B26C1E"/>
    <w:rsid w:val="00B26CB5"/>
    <w:rsid w:val="00B30947"/>
    <w:rsid w:val="00B3157F"/>
    <w:rsid w:val="00B31F0D"/>
    <w:rsid w:val="00B3361E"/>
    <w:rsid w:val="00B339E2"/>
    <w:rsid w:val="00B34EAB"/>
    <w:rsid w:val="00B3508B"/>
    <w:rsid w:val="00B3617B"/>
    <w:rsid w:val="00B37548"/>
    <w:rsid w:val="00B37F51"/>
    <w:rsid w:val="00B407A0"/>
    <w:rsid w:val="00B41258"/>
    <w:rsid w:val="00B412D2"/>
    <w:rsid w:val="00B41A99"/>
    <w:rsid w:val="00B42540"/>
    <w:rsid w:val="00B43239"/>
    <w:rsid w:val="00B43385"/>
    <w:rsid w:val="00B435E0"/>
    <w:rsid w:val="00B4423B"/>
    <w:rsid w:val="00B44593"/>
    <w:rsid w:val="00B44BEF"/>
    <w:rsid w:val="00B44E2D"/>
    <w:rsid w:val="00B45D14"/>
    <w:rsid w:val="00B4754C"/>
    <w:rsid w:val="00B50C3D"/>
    <w:rsid w:val="00B51FE2"/>
    <w:rsid w:val="00B52C3A"/>
    <w:rsid w:val="00B53573"/>
    <w:rsid w:val="00B53EDE"/>
    <w:rsid w:val="00B55393"/>
    <w:rsid w:val="00B554DC"/>
    <w:rsid w:val="00B557BD"/>
    <w:rsid w:val="00B55C69"/>
    <w:rsid w:val="00B562AA"/>
    <w:rsid w:val="00B5701C"/>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0EA3"/>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2EF"/>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510C"/>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6D7"/>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4D22"/>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6E21"/>
    <w:rsid w:val="00CD705C"/>
    <w:rsid w:val="00CD7BA7"/>
    <w:rsid w:val="00CE0B22"/>
    <w:rsid w:val="00CE120D"/>
    <w:rsid w:val="00CE256E"/>
    <w:rsid w:val="00CE3B6B"/>
    <w:rsid w:val="00CE4485"/>
    <w:rsid w:val="00CE53AC"/>
    <w:rsid w:val="00CE55FA"/>
    <w:rsid w:val="00CE5A8D"/>
    <w:rsid w:val="00CE5B87"/>
    <w:rsid w:val="00CE78E4"/>
    <w:rsid w:val="00CF0748"/>
    <w:rsid w:val="00CF0D0E"/>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F33"/>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37FF2"/>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1ED9"/>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049B"/>
    <w:rsid w:val="00D619CC"/>
    <w:rsid w:val="00D62610"/>
    <w:rsid w:val="00D62815"/>
    <w:rsid w:val="00D635CD"/>
    <w:rsid w:val="00D63955"/>
    <w:rsid w:val="00D6512B"/>
    <w:rsid w:val="00D65C9E"/>
    <w:rsid w:val="00D65CD8"/>
    <w:rsid w:val="00D662B4"/>
    <w:rsid w:val="00D66DFD"/>
    <w:rsid w:val="00D6711C"/>
    <w:rsid w:val="00D674C5"/>
    <w:rsid w:val="00D67C26"/>
    <w:rsid w:val="00D7091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7E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6E44"/>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3FBC"/>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18C0"/>
    <w:rsid w:val="00E92BE3"/>
    <w:rsid w:val="00E93B18"/>
    <w:rsid w:val="00E957FA"/>
    <w:rsid w:val="00E97AE6"/>
    <w:rsid w:val="00EA0514"/>
    <w:rsid w:val="00EA2396"/>
    <w:rsid w:val="00EA2B51"/>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1B"/>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3C86"/>
    <w:rsid w:val="00EE42C8"/>
    <w:rsid w:val="00EE4493"/>
    <w:rsid w:val="00EE4614"/>
    <w:rsid w:val="00EE4B03"/>
    <w:rsid w:val="00EE4B15"/>
    <w:rsid w:val="00EE4BA8"/>
    <w:rsid w:val="00EE534F"/>
    <w:rsid w:val="00EE59C2"/>
    <w:rsid w:val="00EE6C3B"/>
    <w:rsid w:val="00EE6E4C"/>
    <w:rsid w:val="00EF0348"/>
    <w:rsid w:val="00EF1EE6"/>
    <w:rsid w:val="00EF33F0"/>
    <w:rsid w:val="00EF3A60"/>
    <w:rsid w:val="00EF3D51"/>
    <w:rsid w:val="00EF441E"/>
    <w:rsid w:val="00EF4698"/>
    <w:rsid w:val="00EF55D3"/>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13E"/>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C7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6DA3"/>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3892"/>
    <w:rsid w:val="00F73910"/>
    <w:rsid w:val="00F76761"/>
    <w:rsid w:val="00F77871"/>
    <w:rsid w:val="00F8008B"/>
    <w:rsid w:val="00F82A49"/>
    <w:rsid w:val="00F83973"/>
    <w:rsid w:val="00F84D8B"/>
    <w:rsid w:val="00F8608A"/>
    <w:rsid w:val="00F86130"/>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685E"/>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A2F"/>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89"/>
    <w:rsid w:val="00FD4CF4"/>
    <w:rsid w:val="00FD5682"/>
    <w:rsid w:val="00FD61E2"/>
    <w:rsid w:val="00FD73AD"/>
    <w:rsid w:val="00FE18FF"/>
    <w:rsid w:val="00FE283B"/>
    <w:rsid w:val="00FE2B56"/>
    <w:rsid w:val="00FE2D8B"/>
    <w:rsid w:val="00FE452D"/>
    <w:rsid w:val="00FE521C"/>
    <w:rsid w:val="00FE5E77"/>
    <w:rsid w:val="00FE68B6"/>
    <w:rsid w:val="00FE6F1F"/>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5C07B"/>
  <w15:docId w15:val="{732C28C3-D3F0-454B-80D1-01CB973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865">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82405868">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045500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5360865">
      <w:bodyDiv w:val="1"/>
      <w:marLeft w:val="0"/>
      <w:marRight w:val="0"/>
      <w:marTop w:val="0"/>
      <w:marBottom w:val="0"/>
      <w:divBdr>
        <w:top w:val="none" w:sz="0" w:space="0" w:color="auto"/>
        <w:left w:val="none" w:sz="0" w:space="0" w:color="auto"/>
        <w:bottom w:val="none" w:sz="0" w:space="0" w:color="auto"/>
        <w:right w:val="none" w:sz="0" w:space="0" w:color="auto"/>
      </w:divBdr>
    </w:div>
    <w:div w:id="564146466">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8756271">
      <w:bodyDiv w:val="1"/>
      <w:marLeft w:val="0"/>
      <w:marRight w:val="0"/>
      <w:marTop w:val="0"/>
      <w:marBottom w:val="0"/>
      <w:divBdr>
        <w:top w:val="none" w:sz="0" w:space="0" w:color="auto"/>
        <w:left w:val="none" w:sz="0" w:space="0" w:color="auto"/>
        <w:bottom w:val="none" w:sz="0" w:space="0" w:color="auto"/>
        <w:right w:val="none" w:sz="0" w:space="0" w:color="auto"/>
      </w:divBdr>
    </w:div>
    <w:div w:id="964844826">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13837949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615939037">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81017850">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ndipham@nicd.ac.za/011"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Nandipham@nicd.ac.za" TargetMode="External"/><Relationship Id="rId14" Type="http://schemas.openxmlformats.org/officeDocument/2006/relationships/image" Target="media/image2.wmf"/><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2C33-4EE4-4DCD-BFF3-7E28E15E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9833</Words>
  <Characters>56052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65754</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Nandipha Mabutya</cp:lastModifiedBy>
  <cp:revision>2</cp:revision>
  <cp:lastPrinted>2013-08-16T07:50:00Z</cp:lastPrinted>
  <dcterms:created xsi:type="dcterms:W3CDTF">2018-07-23T10:36:00Z</dcterms:created>
  <dcterms:modified xsi:type="dcterms:W3CDTF">2018-07-23T10:36:00Z</dcterms:modified>
</cp:coreProperties>
</file>