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0F4" w:rsidRPr="005B70F4" w:rsidRDefault="00963A56" w:rsidP="005B70F4">
      <w:pPr>
        <w:rPr>
          <w:noProof/>
          <w:lang w:val="en-US"/>
        </w:rPr>
      </w:pPr>
      <w:r>
        <w:rPr>
          <w:rFonts w:cs="Arial"/>
          <w:b/>
          <w:bCs/>
          <w:szCs w:val="22"/>
        </w:rPr>
        <w:tab/>
      </w:r>
    </w:p>
    <w:p w:rsidR="005B70F4" w:rsidRPr="005B70F4" w:rsidRDefault="005B70F4" w:rsidP="005B70F4">
      <w:pPr>
        <w:rPr>
          <w:noProof/>
          <w:lang w:val="en-US"/>
        </w:rPr>
      </w:pPr>
    </w:p>
    <w:p w:rsidR="005B70F4" w:rsidRPr="005B70F4" w:rsidRDefault="005B70F4" w:rsidP="005B70F4">
      <w:pPr>
        <w:ind w:right="-1440"/>
        <w:rPr>
          <w:rFonts w:ascii="Franklin Gothic Demi" w:hAnsi="Franklin Gothic Demi"/>
          <w:lang w:val="en-US"/>
        </w:rPr>
      </w:pPr>
      <w:r w:rsidRPr="005B70F4">
        <w:rPr>
          <w:rFonts w:ascii="Franklin Gothic Demi" w:hAnsi="Franklin Gothic Demi"/>
          <w:noProof/>
          <w:lang w:val="en-US"/>
        </w:rPr>
        <w:drawing>
          <wp:inline distT="0" distB="0" distL="0" distR="0" wp14:anchorId="78AE2BF6" wp14:editId="4CD981D0">
            <wp:extent cx="2781300" cy="1028700"/>
            <wp:effectExtent l="19050" t="0" r="0" b="0"/>
            <wp:docPr id="3" name="Picture 3"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8"/>
                    <a:srcRect/>
                    <a:stretch>
                      <a:fillRect/>
                    </a:stretch>
                  </pic:blipFill>
                  <pic:spPr bwMode="auto">
                    <a:xfrm>
                      <a:off x="0" y="0"/>
                      <a:ext cx="2781300" cy="1028700"/>
                    </a:xfrm>
                    <a:prstGeom prst="rect">
                      <a:avLst/>
                    </a:prstGeom>
                    <a:noFill/>
                    <a:ln w="9525">
                      <a:noFill/>
                      <a:miter lim="800000"/>
                      <a:headEnd/>
                      <a:tailEnd/>
                    </a:ln>
                  </pic:spPr>
                </pic:pic>
              </a:graphicData>
            </a:graphic>
          </wp:inline>
        </w:drawing>
      </w:r>
    </w:p>
    <w:p w:rsidR="005B70F4" w:rsidRPr="005B70F4" w:rsidRDefault="005B70F4" w:rsidP="005B70F4">
      <w:pPr>
        <w:rPr>
          <w:rFonts w:ascii="Franklin Gothic Demi" w:hAnsi="Franklin Gothic Demi"/>
          <w:lang w:val="en-US"/>
        </w:rPr>
      </w:pPr>
    </w:p>
    <w:p w:rsidR="005B70F4" w:rsidRPr="005B70F4" w:rsidRDefault="005B70F4" w:rsidP="005B70F4">
      <w:pPr>
        <w:rPr>
          <w:rFonts w:ascii="Franklin Gothic Demi" w:hAnsi="Franklin Gothic Demi"/>
          <w:lang w:val="en-US"/>
        </w:rPr>
      </w:pPr>
    </w:p>
    <w:p w:rsidR="005B70F4" w:rsidRPr="005B70F4" w:rsidRDefault="005B70F4" w:rsidP="005B70F4">
      <w:pPr>
        <w:rPr>
          <w:rFonts w:ascii="Franklin Gothic Demi" w:hAnsi="Franklin Gothic Demi"/>
          <w:lang w:val="en-US"/>
        </w:rPr>
      </w:pPr>
    </w:p>
    <w:p w:rsidR="005B70F4" w:rsidRPr="005B70F4" w:rsidRDefault="005B70F4" w:rsidP="005B70F4">
      <w:pPr>
        <w:rPr>
          <w:rFonts w:ascii="Franklin Gothic Demi" w:hAnsi="Franklin Gothic Demi"/>
          <w:lang w:val="en-US"/>
        </w:rPr>
      </w:pPr>
    </w:p>
    <w:p w:rsidR="005B70F4" w:rsidRPr="005B70F4" w:rsidRDefault="005B70F4" w:rsidP="005B70F4">
      <w:pPr>
        <w:rPr>
          <w:rFonts w:ascii="Franklin Gothic Demi" w:hAnsi="Franklin Gothic Demi"/>
          <w:lang w:val="en-US"/>
        </w:rPr>
      </w:pPr>
      <w:r w:rsidRPr="005B70F4">
        <w:rPr>
          <w:rFonts w:ascii="Franklin Gothic Demi" w:hAnsi="Franklin Gothic Demi"/>
          <w:lang w:val="en-US"/>
        </w:rPr>
        <w:t>RFQ NO</w:t>
      </w:r>
      <w:r w:rsidR="00CB7171">
        <w:rPr>
          <w:rFonts w:ascii="Franklin Gothic Demi" w:hAnsi="Franklin Gothic Demi"/>
          <w:u w:val="single"/>
          <w:lang w:val="en-US"/>
        </w:rPr>
        <w:t>: GAU0133</w:t>
      </w:r>
    </w:p>
    <w:p w:rsidR="005B70F4" w:rsidRPr="005B70F4" w:rsidRDefault="005B70F4" w:rsidP="005B70F4">
      <w:pPr>
        <w:rPr>
          <w:rFonts w:ascii="Franklin Gothic Demi" w:hAnsi="Franklin Gothic Demi"/>
          <w:lang w:val="en-US"/>
        </w:rPr>
      </w:pPr>
    </w:p>
    <w:p w:rsidR="005B70F4" w:rsidRPr="005B70F4" w:rsidRDefault="005B70F4" w:rsidP="005B70F4">
      <w:pPr>
        <w:rPr>
          <w:rFonts w:ascii="Franklin Gothic Demi" w:hAnsi="Franklin Gothic Demi"/>
          <w:lang w:val="en-US"/>
        </w:rPr>
      </w:pPr>
    </w:p>
    <w:p w:rsidR="005B70F4" w:rsidRPr="005B70F4" w:rsidRDefault="005B70F4" w:rsidP="005B70F4">
      <w:pPr>
        <w:rPr>
          <w:rFonts w:ascii="Franklin Gothic Demi" w:hAnsi="Franklin Gothic Demi"/>
          <w:lang w:val="en-US"/>
        </w:rPr>
      </w:pPr>
    </w:p>
    <w:p w:rsidR="005B70F4" w:rsidRPr="005B70F4" w:rsidRDefault="005B70F4" w:rsidP="005B70F4">
      <w:pPr>
        <w:ind w:left="2880" w:hanging="2880"/>
        <w:rPr>
          <w:rFonts w:ascii="Franklin Gothic Demi" w:hAnsi="Franklin Gothic Demi"/>
          <w:lang w:val="en-US"/>
        </w:rPr>
      </w:pPr>
      <w:r w:rsidRPr="005B70F4">
        <w:rPr>
          <w:rFonts w:ascii="Franklin Gothic Demi" w:hAnsi="Franklin Gothic Demi"/>
          <w:lang w:val="en-US"/>
        </w:rPr>
        <w:t>INVITATION TO QUOTE ON</w:t>
      </w:r>
    </w:p>
    <w:p w:rsidR="005B70F4" w:rsidRPr="005B70F4" w:rsidRDefault="005B70F4" w:rsidP="005B70F4">
      <w:pPr>
        <w:rPr>
          <w:rFonts w:ascii="Franklin Gothic Demi" w:hAnsi="Franklin Gothic Demi"/>
          <w:lang w:val="en-US"/>
        </w:rPr>
      </w:pPr>
    </w:p>
    <w:p w:rsidR="005B70F4" w:rsidRPr="005B70F4" w:rsidRDefault="005B70F4" w:rsidP="005B70F4">
      <w:pPr>
        <w:ind w:left="2880" w:hanging="2880"/>
        <w:rPr>
          <w:rFonts w:ascii="Franklin Gothic Demi" w:hAnsi="Franklin Gothic Demi"/>
          <w:lang w:val="en-US"/>
        </w:rPr>
      </w:pPr>
    </w:p>
    <w:p w:rsidR="005B70F4" w:rsidRPr="005B70F4" w:rsidRDefault="005B70F4" w:rsidP="005B70F4">
      <w:pPr>
        <w:ind w:left="2880" w:hanging="2880"/>
        <w:rPr>
          <w:rFonts w:ascii="Franklin Gothic Demi" w:hAnsi="Franklin Gothic Demi"/>
          <w:lang w:val="en-US"/>
        </w:rPr>
      </w:pPr>
    </w:p>
    <w:p w:rsidR="005B70F4" w:rsidRPr="005B70F4" w:rsidRDefault="005B70F4" w:rsidP="005B70F4">
      <w:pPr>
        <w:ind w:left="2880" w:hanging="2880"/>
        <w:rPr>
          <w:rFonts w:ascii="Franklin Gothic Demi" w:hAnsi="Franklin Gothic Demi"/>
          <w:lang w:val="en-US"/>
        </w:rPr>
      </w:pPr>
      <w:r w:rsidRPr="005B70F4">
        <w:rPr>
          <w:rFonts w:ascii="Franklin Gothic Demi" w:hAnsi="Franklin Gothic Demi"/>
          <w:lang w:val="en-US"/>
        </w:rPr>
        <w:t xml:space="preserve">DESCRIPTION: </w:t>
      </w:r>
      <w:r w:rsidRPr="005B70F4">
        <w:rPr>
          <w:rFonts w:ascii="Franklin Gothic Demi" w:hAnsi="Franklin Gothic Demi"/>
          <w:u w:val="single"/>
          <w:lang w:val="en-US"/>
        </w:rPr>
        <w:t xml:space="preserve"> CONSULTING SERVICES FOR H -VAC</w:t>
      </w:r>
    </w:p>
    <w:p w:rsidR="005B70F4" w:rsidRPr="005B70F4" w:rsidRDefault="005B70F4" w:rsidP="005B70F4">
      <w:pPr>
        <w:rPr>
          <w:rFonts w:ascii="Franklin Gothic Demi" w:hAnsi="Franklin Gothic Demi"/>
          <w:u w:val="single"/>
          <w:lang w:val="en-US"/>
        </w:rPr>
      </w:pPr>
    </w:p>
    <w:p w:rsidR="005B70F4" w:rsidRPr="005B70F4" w:rsidRDefault="005B70F4" w:rsidP="005B70F4">
      <w:pPr>
        <w:ind w:left="2880" w:hanging="2880"/>
        <w:rPr>
          <w:rFonts w:ascii="Franklin Gothic Demi" w:hAnsi="Franklin Gothic Demi"/>
          <w:u w:val="single"/>
          <w:lang w:val="en-US"/>
        </w:rPr>
      </w:pPr>
      <w:r w:rsidRPr="005B70F4">
        <w:rPr>
          <w:rFonts w:ascii="Franklin Gothic Demi" w:hAnsi="Franklin Gothic Demi"/>
          <w:lang w:val="en-US"/>
        </w:rPr>
        <w:tab/>
      </w:r>
    </w:p>
    <w:p w:rsidR="005B70F4" w:rsidRPr="005B70F4" w:rsidRDefault="005B70F4" w:rsidP="005B70F4">
      <w:pPr>
        <w:ind w:left="2880" w:hanging="2880"/>
        <w:rPr>
          <w:rFonts w:ascii="Franklin Gothic Demi" w:hAnsi="Franklin Gothic Demi"/>
          <w:lang w:val="en-US"/>
        </w:rPr>
      </w:pPr>
    </w:p>
    <w:p w:rsidR="005B70F4" w:rsidRPr="005B70F4" w:rsidRDefault="005B70F4" w:rsidP="005B70F4">
      <w:pPr>
        <w:ind w:left="2880" w:hanging="2880"/>
        <w:rPr>
          <w:rFonts w:ascii="Franklin Gothic Demi" w:hAnsi="Franklin Gothic Demi"/>
          <w:lang w:val="en-US"/>
        </w:rPr>
      </w:pPr>
      <w:r w:rsidRPr="005B70F4">
        <w:rPr>
          <w:rFonts w:ascii="Franklin Gothic Demi" w:hAnsi="Franklin Gothic Demi"/>
          <w:lang w:val="en-US"/>
        </w:rPr>
        <w:t xml:space="preserve">COMPULSORY SITE MEETING: </w:t>
      </w:r>
      <w:r w:rsidR="00CB7171">
        <w:rPr>
          <w:rFonts w:ascii="Franklin Gothic Demi" w:hAnsi="Franklin Gothic Demi"/>
          <w:lang w:val="en-US"/>
        </w:rPr>
        <w:t>13 APRIL</w:t>
      </w:r>
      <w:r w:rsidRPr="005B70F4">
        <w:rPr>
          <w:rFonts w:ascii="Franklin Gothic Demi" w:hAnsi="Franklin Gothic Demi"/>
          <w:lang w:val="en-US"/>
        </w:rPr>
        <w:t xml:space="preserve"> 2018 @ 10H00</w:t>
      </w:r>
    </w:p>
    <w:p w:rsidR="005B70F4" w:rsidRPr="005B70F4" w:rsidRDefault="005B70F4" w:rsidP="005B70F4">
      <w:pPr>
        <w:ind w:left="2880" w:hanging="2880"/>
        <w:rPr>
          <w:rFonts w:ascii="Franklin Gothic Demi" w:hAnsi="Franklin Gothic Demi"/>
          <w:lang w:val="en-US"/>
        </w:rPr>
      </w:pPr>
    </w:p>
    <w:p w:rsidR="005B70F4" w:rsidRPr="005B70F4" w:rsidRDefault="005B70F4" w:rsidP="005B70F4">
      <w:pPr>
        <w:ind w:left="2880" w:hanging="2880"/>
        <w:rPr>
          <w:rFonts w:ascii="Franklin Gothic Demi" w:hAnsi="Franklin Gothic Demi"/>
          <w:lang w:val="en-US"/>
        </w:rPr>
      </w:pPr>
    </w:p>
    <w:p w:rsidR="005B70F4" w:rsidRPr="005B70F4" w:rsidRDefault="005B70F4" w:rsidP="005B70F4">
      <w:pPr>
        <w:rPr>
          <w:rFonts w:ascii="Franklin Gothic Demi" w:hAnsi="Franklin Gothic Demi"/>
          <w:lang w:val="en-US"/>
        </w:rPr>
      </w:pPr>
    </w:p>
    <w:p w:rsidR="005B70F4" w:rsidRPr="005B70F4" w:rsidRDefault="005B70F4" w:rsidP="005B70F4">
      <w:pPr>
        <w:ind w:left="2880" w:hanging="2880"/>
        <w:rPr>
          <w:rFonts w:ascii="Franklin Gothic Demi" w:hAnsi="Franklin Gothic Demi"/>
          <w:lang w:val="en-US"/>
        </w:rPr>
      </w:pPr>
    </w:p>
    <w:p w:rsidR="005B70F4" w:rsidRDefault="005B70F4" w:rsidP="005B70F4">
      <w:pPr>
        <w:ind w:left="2880" w:hanging="2880"/>
        <w:rPr>
          <w:rFonts w:ascii="Franklin Gothic Demi" w:hAnsi="Franklin Gothic Demi"/>
          <w:lang w:val="en-US"/>
        </w:rPr>
      </w:pPr>
      <w:r w:rsidRPr="005B70F4">
        <w:rPr>
          <w:rFonts w:ascii="Franklin Gothic Demi" w:hAnsi="Franklin Gothic Demi"/>
          <w:lang w:val="en-US"/>
        </w:rPr>
        <w:t xml:space="preserve">ADDRESS; </w:t>
      </w:r>
      <w:r w:rsidR="00CB7171">
        <w:rPr>
          <w:rFonts w:ascii="Franklin Gothic Demi" w:hAnsi="Franklin Gothic Demi"/>
          <w:lang w:val="en-US"/>
        </w:rPr>
        <w:t>NHLS CHRIS HANI BARAGWANATH, CHRIS HANI ROAD, SOWETO</w:t>
      </w:r>
    </w:p>
    <w:p w:rsidR="00CB7171" w:rsidRDefault="00CB7171" w:rsidP="005B70F4">
      <w:pPr>
        <w:ind w:left="2880" w:hanging="2880"/>
        <w:rPr>
          <w:rFonts w:ascii="Franklin Gothic Demi" w:hAnsi="Franklin Gothic Demi"/>
          <w:lang w:val="en-US"/>
        </w:rPr>
      </w:pPr>
      <w:r>
        <w:rPr>
          <w:rFonts w:ascii="Franklin Gothic Demi" w:hAnsi="Franklin Gothic Demi"/>
          <w:lang w:val="en-US"/>
        </w:rPr>
        <w:t xml:space="preserve">                   MEET AT RECEPTION</w:t>
      </w:r>
    </w:p>
    <w:p w:rsidR="00CB7171" w:rsidRPr="005B70F4" w:rsidRDefault="00CB7171" w:rsidP="005B70F4">
      <w:pPr>
        <w:ind w:left="2880" w:hanging="2880"/>
        <w:rPr>
          <w:rFonts w:ascii="Franklin Gothic Demi" w:hAnsi="Franklin Gothic Demi"/>
          <w:lang w:val="en-US"/>
        </w:rPr>
      </w:pPr>
      <w:r>
        <w:rPr>
          <w:rFonts w:ascii="Franklin Gothic Demi" w:hAnsi="Franklin Gothic Demi"/>
          <w:lang w:val="en-US"/>
        </w:rPr>
        <w:tab/>
      </w:r>
    </w:p>
    <w:tbl>
      <w:tblPr>
        <w:tblW w:w="6400" w:type="dxa"/>
        <w:tblInd w:w="93" w:type="dxa"/>
        <w:tblLook w:val="00A0" w:firstRow="1" w:lastRow="0" w:firstColumn="1" w:lastColumn="0" w:noHBand="0" w:noVBand="0"/>
      </w:tblPr>
      <w:tblGrid>
        <w:gridCol w:w="2580"/>
        <w:gridCol w:w="1240"/>
        <w:gridCol w:w="1240"/>
        <w:gridCol w:w="1340"/>
      </w:tblGrid>
      <w:tr w:rsidR="005B70F4" w:rsidRPr="005B70F4" w:rsidTr="00547637">
        <w:trPr>
          <w:trHeight w:val="255"/>
        </w:trPr>
        <w:tc>
          <w:tcPr>
            <w:tcW w:w="2580" w:type="dxa"/>
            <w:tcBorders>
              <w:top w:val="nil"/>
              <w:left w:val="nil"/>
              <w:bottom w:val="nil"/>
              <w:right w:val="nil"/>
            </w:tcBorders>
            <w:noWrap/>
            <w:vAlign w:val="bottom"/>
          </w:tcPr>
          <w:p w:rsidR="005B70F4" w:rsidRPr="005B70F4" w:rsidRDefault="005B70F4" w:rsidP="005B70F4">
            <w:pPr>
              <w:rPr>
                <w:rFonts w:ascii="Arial" w:hAnsi="Arial" w:cs="Arial"/>
                <w:b/>
                <w:sz w:val="20"/>
                <w:szCs w:val="20"/>
                <w:lang w:val="en-US"/>
              </w:rPr>
            </w:pPr>
          </w:p>
        </w:tc>
        <w:tc>
          <w:tcPr>
            <w:tcW w:w="1240" w:type="dxa"/>
            <w:tcBorders>
              <w:top w:val="nil"/>
              <w:left w:val="nil"/>
              <w:bottom w:val="nil"/>
              <w:right w:val="nil"/>
            </w:tcBorders>
            <w:noWrap/>
            <w:vAlign w:val="bottom"/>
          </w:tcPr>
          <w:p w:rsidR="005B70F4" w:rsidRPr="005B70F4" w:rsidRDefault="005B70F4" w:rsidP="005B70F4">
            <w:pPr>
              <w:rPr>
                <w:rFonts w:ascii="Arial" w:hAnsi="Arial" w:cs="Arial"/>
                <w:b/>
                <w:sz w:val="20"/>
                <w:szCs w:val="20"/>
                <w:lang w:val="en-US"/>
              </w:rPr>
            </w:pPr>
          </w:p>
        </w:tc>
        <w:tc>
          <w:tcPr>
            <w:tcW w:w="1240" w:type="dxa"/>
            <w:tcBorders>
              <w:top w:val="nil"/>
              <w:left w:val="nil"/>
              <w:bottom w:val="nil"/>
              <w:right w:val="nil"/>
            </w:tcBorders>
            <w:noWrap/>
            <w:vAlign w:val="bottom"/>
          </w:tcPr>
          <w:p w:rsidR="005B70F4" w:rsidRPr="005B70F4" w:rsidRDefault="005B70F4" w:rsidP="005B70F4">
            <w:pPr>
              <w:rPr>
                <w:rFonts w:ascii="Arial" w:hAnsi="Arial" w:cs="Arial"/>
                <w:b/>
                <w:sz w:val="20"/>
                <w:szCs w:val="20"/>
                <w:lang w:val="en-US"/>
              </w:rPr>
            </w:pPr>
          </w:p>
        </w:tc>
        <w:tc>
          <w:tcPr>
            <w:tcW w:w="1340" w:type="dxa"/>
            <w:tcBorders>
              <w:top w:val="nil"/>
              <w:left w:val="nil"/>
              <w:bottom w:val="nil"/>
              <w:right w:val="nil"/>
            </w:tcBorders>
            <w:noWrap/>
            <w:vAlign w:val="bottom"/>
          </w:tcPr>
          <w:p w:rsidR="005B70F4" w:rsidRPr="005B70F4" w:rsidRDefault="005B70F4" w:rsidP="005B70F4">
            <w:pPr>
              <w:rPr>
                <w:rFonts w:ascii="Arial" w:hAnsi="Arial" w:cs="Arial"/>
                <w:sz w:val="20"/>
                <w:szCs w:val="20"/>
                <w:lang w:val="en-US"/>
              </w:rPr>
            </w:pPr>
          </w:p>
        </w:tc>
      </w:tr>
    </w:tbl>
    <w:p w:rsidR="005B70F4" w:rsidRPr="005B70F4" w:rsidRDefault="005B70F4" w:rsidP="005B70F4">
      <w:pPr>
        <w:ind w:left="2880" w:hanging="2880"/>
        <w:rPr>
          <w:rFonts w:ascii="Franklin Gothic Demi" w:hAnsi="Franklin Gothic Demi"/>
          <w:lang w:val="en-US"/>
        </w:rPr>
      </w:pPr>
      <w:r w:rsidRPr="005B70F4">
        <w:rPr>
          <w:rFonts w:ascii="Franklin Gothic Demi" w:hAnsi="Franklin Gothic Demi"/>
          <w:lang w:val="en-US"/>
        </w:rPr>
        <w:t xml:space="preserve">   </w:t>
      </w:r>
    </w:p>
    <w:p w:rsidR="005B70F4" w:rsidRPr="005B70F4" w:rsidRDefault="005B70F4" w:rsidP="005B70F4">
      <w:pPr>
        <w:ind w:left="2880" w:hanging="2880"/>
        <w:rPr>
          <w:rFonts w:ascii="Franklin Gothic Demi" w:hAnsi="Franklin Gothic Demi"/>
          <w:lang w:val="en-US"/>
        </w:rPr>
      </w:pPr>
    </w:p>
    <w:p w:rsidR="005B70F4" w:rsidRPr="005B70F4" w:rsidRDefault="005B70F4" w:rsidP="005B70F4">
      <w:pPr>
        <w:rPr>
          <w:rFonts w:ascii="Franklin Gothic Demi" w:hAnsi="Franklin Gothic Demi"/>
          <w:b/>
          <w:u w:val="single"/>
          <w:lang w:val="en-US"/>
        </w:rPr>
      </w:pPr>
      <w:r w:rsidRPr="005B70F4">
        <w:rPr>
          <w:rFonts w:ascii="Franklin Gothic Demi" w:hAnsi="Franklin Gothic Demi"/>
          <w:lang w:val="en-US"/>
        </w:rPr>
        <w:t xml:space="preserve">CLOSING DATE; </w:t>
      </w:r>
      <w:r w:rsidR="00CB7171">
        <w:rPr>
          <w:rFonts w:ascii="Franklin Gothic Demi" w:hAnsi="Franklin Gothic Demi"/>
          <w:lang w:val="en-US"/>
        </w:rPr>
        <w:t>17 APRIL</w:t>
      </w:r>
      <w:r w:rsidRPr="005B70F4">
        <w:rPr>
          <w:rFonts w:ascii="Franklin Gothic Demi" w:hAnsi="Franklin Gothic Demi"/>
          <w:lang w:val="en-US"/>
        </w:rPr>
        <w:t xml:space="preserve"> 2018 @ 11H00</w:t>
      </w:r>
    </w:p>
    <w:p w:rsidR="005B70F4" w:rsidRPr="005B70F4" w:rsidRDefault="005B70F4" w:rsidP="005B70F4">
      <w:pPr>
        <w:spacing w:line="360" w:lineRule="auto"/>
        <w:rPr>
          <w:rFonts w:ascii="Arial" w:hAnsi="Arial" w:cs="Arial"/>
          <w:b/>
          <w:bCs/>
          <w:sz w:val="20"/>
          <w:u w:val="single"/>
          <w:lang w:val="en-US"/>
        </w:rPr>
      </w:pPr>
    </w:p>
    <w:p w:rsidR="005B70F4" w:rsidRPr="005B70F4" w:rsidRDefault="005B70F4" w:rsidP="005B70F4">
      <w:pPr>
        <w:ind w:left="2880" w:hanging="2880"/>
        <w:rPr>
          <w:rFonts w:ascii="Franklin Gothic Demi" w:hAnsi="Franklin Gothic Demi"/>
          <w:lang w:val="en-US"/>
        </w:rPr>
      </w:pPr>
    </w:p>
    <w:p w:rsidR="005B70F4" w:rsidRPr="005B70F4" w:rsidRDefault="005B70F4" w:rsidP="005B70F4">
      <w:pPr>
        <w:rPr>
          <w:rFonts w:ascii="Franklin Gothic Demi" w:hAnsi="Franklin Gothic Demi"/>
          <w:lang w:val="en-US"/>
        </w:rPr>
      </w:pPr>
    </w:p>
    <w:p w:rsidR="005B70F4" w:rsidRPr="005B70F4" w:rsidRDefault="005B70F4" w:rsidP="005B70F4">
      <w:pPr>
        <w:ind w:left="2880" w:hanging="2880"/>
        <w:rPr>
          <w:rFonts w:ascii="Franklin Gothic Demi" w:hAnsi="Franklin Gothic Demi"/>
          <w:lang w:val="en-US"/>
        </w:rPr>
      </w:pPr>
    </w:p>
    <w:p w:rsidR="005B70F4" w:rsidRPr="005B70F4" w:rsidRDefault="005B70F4" w:rsidP="005B70F4">
      <w:pPr>
        <w:rPr>
          <w:rFonts w:ascii="Franklin Gothic Demi" w:hAnsi="Franklin Gothic Demi"/>
          <w:lang w:val="en-US"/>
        </w:rPr>
      </w:pPr>
    </w:p>
    <w:p w:rsidR="005B70F4" w:rsidRPr="005B70F4" w:rsidRDefault="005B70F4" w:rsidP="005B70F4">
      <w:pPr>
        <w:rPr>
          <w:rFonts w:ascii="Franklin Gothic Demi" w:hAnsi="Franklin Gothic Demi"/>
          <w:b/>
          <w:u w:val="single"/>
          <w:lang w:val="en-US"/>
        </w:rPr>
      </w:pPr>
    </w:p>
    <w:tbl>
      <w:tblPr>
        <w:tblW w:w="6400" w:type="dxa"/>
        <w:tblInd w:w="93" w:type="dxa"/>
        <w:tblLook w:val="00A0" w:firstRow="1" w:lastRow="0" w:firstColumn="1" w:lastColumn="0" w:noHBand="0" w:noVBand="0"/>
      </w:tblPr>
      <w:tblGrid>
        <w:gridCol w:w="2580"/>
        <w:gridCol w:w="1240"/>
        <w:gridCol w:w="1240"/>
        <w:gridCol w:w="1340"/>
      </w:tblGrid>
      <w:tr w:rsidR="005B70F4" w:rsidRPr="005B70F4" w:rsidTr="00547637">
        <w:trPr>
          <w:trHeight w:val="255"/>
        </w:trPr>
        <w:tc>
          <w:tcPr>
            <w:tcW w:w="2580" w:type="dxa"/>
            <w:tcBorders>
              <w:top w:val="nil"/>
              <w:left w:val="nil"/>
              <w:bottom w:val="nil"/>
              <w:right w:val="nil"/>
            </w:tcBorders>
            <w:noWrap/>
            <w:vAlign w:val="bottom"/>
          </w:tcPr>
          <w:p w:rsidR="005B70F4" w:rsidRPr="005B70F4" w:rsidRDefault="005B70F4" w:rsidP="005B70F4">
            <w:pPr>
              <w:rPr>
                <w:rFonts w:ascii="Arial" w:hAnsi="Arial" w:cs="Arial"/>
                <w:sz w:val="20"/>
                <w:szCs w:val="20"/>
                <w:lang w:val="en-US"/>
              </w:rPr>
            </w:pPr>
          </w:p>
        </w:tc>
        <w:tc>
          <w:tcPr>
            <w:tcW w:w="1240" w:type="dxa"/>
            <w:tcBorders>
              <w:top w:val="nil"/>
              <w:left w:val="nil"/>
              <w:bottom w:val="nil"/>
              <w:right w:val="nil"/>
            </w:tcBorders>
            <w:noWrap/>
            <w:vAlign w:val="bottom"/>
          </w:tcPr>
          <w:p w:rsidR="005B70F4" w:rsidRPr="005B70F4" w:rsidRDefault="005B70F4" w:rsidP="005B70F4">
            <w:pPr>
              <w:rPr>
                <w:rFonts w:ascii="Arial" w:hAnsi="Arial" w:cs="Arial"/>
                <w:sz w:val="20"/>
                <w:szCs w:val="20"/>
                <w:lang w:val="en-US"/>
              </w:rPr>
            </w:pPr>
          </w:p>
        </w:tc>
        <w:tc>
          <w:tcPr>
            <w:tcW w:w="1240" w:type="dxa"/>
            <w:tcBorders>
              <w:top w:val="nil"/>
              <w:left w:val="nil"/>
              <w:bottom w:val="nil"/>
              <w:right w:val="nil"/>
            </w:tcBorders>
            <w:noWrap/>
            <w:vAlign w:val="bottom"/>
          </w:tcPr>
          <w:p w:rsidR="005B70F4" w:rsidRPr="005B70F4" w:rsidRDefault="005B70F4" w:rsidP="005B70F4">
            <w:pPr>
              <w:rPr>
                <w:rFonts w:ascii="Arial" w:hAnsi="Arial" w:cs="Arial"/>
                <w:sz w:val="20"/>
                <w:szCs w:val="20"/>
                <w:lang w:val="en-US"/>
              </w:rPr>
            </w:pPr>
          </w:p>
        </w:tc>
        <w:tc>
          <w:tcPr>
            <w:tcW w:w="1340" w:type="dxa"/>
            <w:tcBorders>
              <w:top w:val="nil"/>
              <w:left w:val="nil"/>
              <w:bottom w:val="nil"/>
              <w:right w:val="nil"/>
            </w:tcBorders>
            <w:noWrap/>
            <w:vAlign w:val="bottom"/>
          </w:tcPr>
          <w:p w:rsidR="005B70F4" w:rsidRPr="005B70F4" w:rsidRDefault="005B70F4" w:rsidP="005B70F4">
            <w:pPr>
              <w:rPr>
                <w:rFonts w:ascii="Arial" w:hAnsi="Arial" w:cs="Arial"/>
                <w:sz w:val="20"/>
                <w:szCs w:val="20"/>
                <w:lang w:val="en-US"/>
              </w:rPr>
            </w:pPr>
          </w:p>
        </w:tc>
      </w:tr>
    </w:tbl>
    <w:p w:rsidR="005B70F4" w:rsidRPr="005B70F4" w:rsidRDefault="005B70F4" w:rsidP="005B70F4">
      <w:pPr>
        <w:spacing w:line="360" w:lineRule="auto"/>
        <w:rPr>
          <w:rFonts w:ascii="Arial" w:hAnsi="Arial" w:cs="Arial"/>
          <w:b/>
          <w:bCs/>
          <w:sz w:val="20"/>
          <w:u w:val="single"/>
          <w:lang w:val="en-US"/>
        </w:rPr>
      </w:pPr>
    </w:p>
    <w:p w:rsidR="005B70F4" w:rsidRPr="005B70F4" w:rsidRDefault="005B70F4" w:rsidP="005B70F4">
      <w:pPr>
        <w:spacing w:line="360" w:lineRule="auto"/>
        <w:rPr>
          <w:rFonts w:ascii="Arial" w:hAnsi="Arial" w:cs="Arial"/>
          <w:b/>
          <w:bCs/>
          <w:sz w:val="20"/>
          <w:u w:val="single"/>
          <w:lang w:val="en-US"/>
        </w:rPr>
      </w:pPr>
    </w:p>
    <w:p w:rsidR="009D53D3" w:rsidRDefault="009D53D3" w:rsidP="005B70F4">
      <w:pPr>
        <w:spacing w:line="360" w:lineRule="auto"/>
        <w:rPr>
          <w:rFonts w:ascii="Arial" w:hAnsi="Arial" w:cs="Arial"/>
          <w:b/>
          <w:bCs/>
          <w:sz w:val="20"/>
          <w:u w:val="single"/>
          <w:lang w:val="en-US"/>
        </w:rPr>
      </w:pPr>
    </w:p>
    <w:p w:rsidR="009D53D3" w:rsidRDefault="009D53D3" w:rsidP="005B70F4">
      <w:pPr>
        <w:spacing w:line="360" w:lineRule="auto"/>
        <w:rPr>
          <w:rFonts w:ascii="Arial" w:hAnsi="Arial" w:cs="Arial"/>
          <w:b/>
          <w:bCs/>
          <w:sz w:val="20"/>
          <w:u w:val="single"/>
          <w:lang w:val="en-US"/>
        </w:rPr>
      </w:pPr>
    </w:p>
    <w:p w:rsidR="009D53D3" w:rsidRDefault="009D53D3" w:rsidP="005B70F4">
      <w:pPr>
        <w:spacing w:line="360" w:lineRule="auto"/>
        <w:rPr>
          <w:rFonts w:ascii="Arial" w:hAnsi="Arial" w:cs="Arial"/>
          <w:b/>
          <w:bCs/>
          <w:sz w:val="20"/>
          <w:u w:val="single"/>
          <w:lang w:val="en-US"/>
        </w:rPr>
      </w:pPr>
    </w:p>
    <w:p w:rsidR="009D53D3" w:rsidRDefault="009D53D3" w:rsidP="005B70F4">
      <w:pPr>
        <w:spacing w:line="360" w:lineRule="auto"/>
        <w:rPr>
          <w:rFonts w:ascii="Arial" w:hAnsi="Arial" w:cs="Arial"/>
          <w:b/>
          <w:bCs/>
          <w:sz w:val="20"/>
          <w:u w:val="single"/>
          <w:lang w:val="en-US"/>
        </w:rPr>
      </w:pPr>
    </w:p>
    <w:p w:rsidR="008B1617" w:rsidRDefault="008B1617" w:rsidP="005B70F4">
      <w:pPr>
        <w:spacing w:line="360" w:lineRule="auto"/>
        <w:rPr>
          <w:rFonts w:ascii="Arial" w:hAnsi="Arial" w:cs="Arial"/>
          <w:b/>
          <w:bCs/>
          <w:sz w:val="20"/>
          <w:u w:val="single"/>
          <w:lang w:val="en-US"/>
        </w:rPr>
      </w:pPr>
    </w:p>
    <w:p w:rsidR="008B1617" w:rsidRDefault="008B1617" w:rsidP="005B70F4">
      <w:pPr>
        <w:spacing w:line="360" w:lineRule="auto"/>
        <w:rPr>
          <w:rFonts w:ascii="Arial" w:hAnsi="Arial" w:cs="Arial"/>
          <w:b/>
          <w:bCs/>
          <w:sz w:val="20"/>
          <w:u w:val="single"/>
          <w:lang w:val="en-US"/>
        </w:rPr>
      </w:pPr>
    </w:p>
    <w:p w:rsidR="005B70F4" w:rsidRPr="005B70F4" w:rsidRDefault="005B70F4" w:rsidP="005B70F4">
      <w:pPr>
        <w:spacing w:line="360" w:lineRule="auto"/>
        <w:rPr>
          <w:rFonts w:ascii="Arial" w:hAnsi="Arial" w:cs="Arial"/>
          <w:b/>
          <w:bCs/>
          <w:sz w:val="20"/>
          <w:u w:val="single"/>
          <w:lang w:val="en-US"/>
        </w:rPr>
      </w:pPr>
      <w:r w:rsidRPr="005B70F4">
        <w:rPr>
          <w:rFonts w:ascii="Arial" w:hAnsi="Arial" w:cs="Arial"/>
          <w:b/>
          <w:bCs/>
          <w:sz w:val="20"/>
          <w:u w:val="single"/>
          <w:lang w:val="en-US"/>
        </w:rPr>
        <w:lastRenderedPageBreak/>
        <w:t>FORM OF QUOTATION</w:t>
      </w:r>
    </w:p>
    <w:p w:rsidR="005B70F4" w:rsidRPr="005B70F4" w:rsidRDefault="005B70F4" w:rsidP="005B70F4">
      <w:pPr>
        <w:spacing w:line="360" w:lineRule="auto"/>
        <w:ind w:left="1440" w:hanging="1440"/>
        <w:rPr>
          <w:rFonts w:ascii="Arial" w:hAnsi="Arial" w:cs="Arial"/>
          <w:b/>
          <w:bCs/>
          <w:sz w:val="20"/>
          <w:u w:val="single"/>
          <w:lang w:val="en-US"/>
        </w:rPr>
      </w:pPr>
      <w:r w:rsidRPr="005B70F4">
        <w:rPr>
          <w:rFonts w:ascii="Arial" w:hAnsi="Arial" w:cs="Arial"/>
          <w:b/>
          <w:bCs/>
          <w:sz w:val="20"/>
          <w:lang w:val="en-US"/>
        </w:rPr>
        <w:t xml:space="preserve">SUPPLIER: </w:t>
      </w:r>
      <w:r w:rsidRPr="005B70F4">
        <w:rPr>
          <w:rFonts w:ascii="Arial" w:hAnsi="Arial" w:cs="Arial"/>
          <w:b/>
          <w:bCs/>
          <w:sz w:val="20"/>
          <w:u w:val="single"/>
          <w:lang w:val="en-US"/>
        </w:rPr>
        <w:t xml:space="preserve">  </w:t>
      </w:r>
    </w:p>
    <w:p w:rsidR="005B70F4" w:rsidRPr="005B70F4" w:rsidRDefault="005B70F4" w:rsidP="005B70F4">
      <w:pPr>
        <w:spacing w:line="360" w:lineRule="auto"/>
        <w:ind w:left="1440" w:hanging="1440"/>
        <w:rPr>
          <w:rFonts w:ascii="Arial" w:hAnsi="Arial" w:cs="Arial"/>
          <w:b/>
          <w:bCs/>
          <w:sz w:val="20"/>
          <w:lang w:val="en-US"/>
        </w:rPr>
      </w:pPr>
      <w:r w:rsidRPr="005B70F4">
        <w:rPr>
          <w:rFonts w:ascii="Arial" w:hAnsi="Arial" w:cs="Arial"/>
          <w:b/>
          <w:bCs/>
          <w:sz w:val="20"/>
          <w:lang w:val="en-US"/>
        </w:rPr>
        <w:t>QUOTATION NO: GAU01</w:t>
      </w:r>
      <w:r w:rsidR="00CB7171">
        <w:rPr>
          <w:rFonts w:ascii="Arial" w:hAnsi="Arial" w:cs="Arial"/>
          <w:b/>
          <w:bCs/>
          <w:sz w:val="20"/>
          <w:lang w:val="en-US"/>
        </w:rPr>
        <w:t>33</w:t>
      </w:r>
    </w:p>
    <w:p w:rsidR="005B70F4" w:rsidRPr="005B70F4" w:rsidRDefault="005B70F4" w:rsidP="005B70F4">
      <w:pPr>
        <w:ind w:left="2880" w:hanging="2880"/>
        <w:rPr>
          <w:rFonts w:ascii="Franklin Gothic Demi" w:hAnsi="Franklin Gothic Demi"/>
          <w:lang w:val="en-US"/>
        </w:rPr>
      </w:pPr>
      <w:r w:rsidRPr="005B70F4">
        <w:rPr>
          <w:rFonts w:ascii="Arial" w:hAnsi="Arial" w:cs="Arial"/>
          <w:b/>
          <w:bCs/>
          <w:sz w:val="20"/>
          <w:lang w:val="en-US"/>
        </w:rPr>
        <w:t>DESCRIPTION</w:t>
      </w:r>
      <w:r w:rsidRPr="005B70F4">
        <w:rPr>
          <w:rFonts w:ascii="Arial" w:hAnsi="Arial" w:cs="Arial"/>
          <w:b/>
          <w:bCs/>
          <w:sz w:val="20"/>
          <w:u w:val="single"/>
          <w:lang w:val="en-US"/>
        </w:rPr>
        <w:t xml:space="preserve">: </w:t>
      </w:r>
      <w:r w:rsidRPr="005B70F4">
        <w:rPr>
          <w:rFonts w:ascii="Franklin Gothic Demi" w:hAnsi="Franklin Gothic Demi"/>
          <w:u w:val="single"/>
          <w:lang w:val="en-US"/>
        </w:rPr>
        <w:t>CONSULTING SERVICES FOR H- VAC</w:t>
      </w:r>
    </w:p>
    <w:p w:rsidR="005B70F4" w:rsidRPr="005B70F4" w:rsidRDefault="005B70F4" w:rsidP="005B70F4">
      <w:pPr>
        <w:ind w:left="2880" w:hanging="2880"/>
        <w:rPr>
          <w:rFonts w:ascii="Franklin Gothic Demi" w:hAnsi="Franklin Gothic Demi"/>
          <w:lang w:val="en-US"/>
        </w:rPr>
      </w:pPr>
    </w:p>
    <w:p w:rsidR="005B70F4" w:rsidRPr="005B70F4" w:rsidRDefault="005B70F4" w:rsidP="005B70F4">
      <w:pPr>
        <w:rPr>
          <w:rFonts w:ascii="Arial" w:hAnsi="Arial" w:cs="Arial"/>
          <w:b/>
          <w:bCs/>
          <w:sz w:val="20"/>
          <w:lang w:val="en-US"/>
        </w:rPr>
      </w:pPr>
      <w:r w:rsidRPr="005B70F4">
        <w:rPr>
          <w:rFonts w:ascii="Arial" w:hAnsi="Arial" w:cs="Arial"/>
          <w:b/>
          <w:bCs/>
          <w:sz w:val="20"/>
          <w:lang w:val="en-US"/>
        </w:rPr>
        <w:t>REQUIREMENTS</w:t>
      </w:r>
    </w:p>
    <w:p w:rsidR="005B70F4" w:rsidRPr="005B70F4" w:rsidRDefault="005B70F4" w:rsidP="005B70F4">
      <w:pPr>
        <w:rPr>
          <w:rFonts w:ascii="Arial" w:hAnsi="Arial" w:cs="Arial"/>
          <w:b/>
          <w:bCs/>
          <w:sz w:val="20"/>
          <w:lang w:val="en-US"/>
        </w:rPr>
      </w:pPr>
    </w:p>
    <w:p w:rsidR="005B70F4" w:rsidRPr="005B70F4" w:rsidRDefault="005B70F4" w:rsidP="005B70F4">
      <w:pPr>
        <w:rPr>
          <w:rFonts w:ascii="Arial" w:hAnsi="Arial" w:cs="Arial"/>
          <w:b/>
          <w:bCs/>
          <w:sz w:val="20"/>
          <w:u w:val="single"/>
          <w:lang w:val="en-US"/>
        </w:rPr>
      </w:pPr>
    </w:p>
    <w:p w:rsidR="005B70F4" w:rsidRPr="005B70F4" w:rsidRDefault="005B70F4" w:rsidP="005B70F4">
      <w:pPr>
        <w:spacing w:line="360" w:lineRule="auto"/>
        <w:rPr>
          <w:rFonts w:ascii="Arial" w:hAnsi="Arial" w:cs="Arial"/>
          <w:bCs/>
          <w:lang w:val="en-US"/>
        </w:rPr>
      </w:pPr>
      <w:r w:rsidRPr="005B70F4">
        <w:rPr>
          <w:rFonts w:ascii="Arial" w:hAnsi="Arial" w:cs="Arial"/>
          <w:b/>
          <w:bCs/>
          <w:sz w:val="20"/>
          <w:lang w:val="en-US"/>
        </w:rPr>
        <w:t>P</w:t>
      </w:r>
      <w:r w:rsidRPr="005B70F4">
        <w:rPr>
          <w:rFonts w:ascii="Arial" w:hAnsi="Arial" w:cs="Arial"/>
          <w:bCs/>
          <w:lang w:val="en-US"/>
        </w:rPr>
        <w:t>roposals are hereby invited from specialist service providers:</w:t>
      </w:r>
    </w:p>
    <w:p w:rsidR="005B70F4" w:rsidRPr="005B70F4" w:rsidRDefault="005B70F4" w:rsidP="005B70F4">
      <w:pPr>
        <w:spacing w:line="360" w:lineRule="auto"/>
        <w:rPr>
          <w:rFonts w:ascii="Arial" w:hAnsi="Arial" w:cs="Arial"/>
          <w:bCs/>
          <w:lang w:val="en-US"/>
        </w:rPr>
      </w:pPr>
      <w:r w:rsidRPr="005B70F4">
        <w:rPr>
          <w:rFonts w:ascii="Arial" w:hAnsi="Arial" w:cs="Arial"/>
          <w:bCs/>
          <w:lang w:val="en-US"/>
        </w:rPr>
        <w:t xml:space="preserve"> </w:t>
      </w:r>
    </w:p>
    <w:p w:rsidR="005B70F4" w:rsidRPr="005B70F4" w:rsidRDefault="005B70F4" w:rsidP="005B70F4">
      <w:pPr>
        <w:numPr>
          <w:ilvl w:val="0"/>
          <w:numId w:val="43"/>
        </w:numPr>
        <w:spacing w:line="360" w:lineRule="auto"/>
        <w:contextualSpacing/>
        <w:rPr>
          <w:rFonts w:ascii="Arial Black" w:hAnsi="Arial Black" w:cs="Tahoma"/>
          <w:bCs/>
          <w:lang w:val="en-US"/>
        </w:rPr>
      </w:pPr>
      <w:r w:rsidRPr="005B70F4">
        <w:rPr>
          <w:rFonts w:ascii="Arial" w:hAnsi="Arial" w:cs="Arial"/>
          <w:bCs/>
          <w:sz w:val="20"/>
          <w:lang w:val="en-US"/>
        </w:rPr>
        <w:t>PROVIDING PROFESSIONAL SERVICES TO INCLUDE DESIGN, COMPILING SPECIFICATIONS, BILL OF QUANTITIES &amp; ESTIMATION</w:t>
      </w:r>
    </w:p>
    <w:p w:rsidR="005B70F4" w:rsidRPr="005B70F4" w:rsidRDefault="005B70F4" w:rsidP="005B70F4">
      <w:pPr>
        <w:numPr>
          <w:ilvl w:val="0"/>
          <w:numId w:val="43"/>
        </w:numPr>
        <w:spacing w:line="360" w:lineRule="auto"/>
        <w:contextualSpacing/>
        <w:rPr>
          <w:rFonts w:ascii="Arial Black" w:hAnsi="Arial Black" w:cs="Tahoma"/>
          <w:bCs/>
          <w:lang w:val="en-US"/>
        </w:rPr>
      </w:pPr>
      <w:r w:rsidRPr="005B70F4">
        <w:rPr>
          <w:rFonts w:ascii="Arial" w:hAnsi="Arial" w:cs="Arial"/>
          <w:bCs/>
          <w:sz w:val="20"/>
          <w:lang w:val="en-US"/>
        </w:rPr>
        <w:t>EVALUATE RFQ FOR PROJECT</w:t>
      </w:r>
    </w:p>
    <w:p w:rsidR="005B70F4" w:rsidRPr="005B70F4" w:rsidRDefault="005B70F4" w:rsidP="005B70F4">
      <w:pPr>
        <w:numPr>
          <w:ilvl w:val="0"/>
          <w:numId w:val="43"/>
        </w:numPr>
        <w:spacing w:line="360" w:lineRule="auto"/>
        <w:contextualSpacing/>
        <w:rPr>
          <w:rFonts w:ascii="Arial Black" w:hAnsi="Arial Black" w:cs="Tahoma"/>
          <w:bCs/>
          <w:lang w:val="en-US"/>
        </w:rPr>
      </w:pPr>
      <w:r w:rsidRPr="005B70F4">
        <w:rPr>
          <w:rFonts w:ascii="Arial" w:hAnsi="Arial" w:cs="Arial"/>
          <w:bCs/>
          <w:sz w:val="20"/>
          <w:lang w:val="en-US"/>
        </w:rPr>
        <w:t>EXECUTE PROJECT MANAGEMENT FROM SITE HAND OVER UP TO SIGN OFF (INCLUDING SIGN-OFF PACK WITH COCs, WARRANTIES, And FINAL DRAWINGS ETC.)</w:t>
      </w:r>
    </w:p>
    <w:p w:rsidR="005B70F4" w:rsidRPr="005B70F4" w:rsidRDefault="005B70F4" w:rsidP="005B70F4">
      <w:pPr>
        <w:numPr>
          <w:ilvl w:val="0"/>
          <w:numId w:val="43"/>
        </w:numPr>
        <w:spacing w:line="360" w:lineRule="auto"/>
        <w:contextualSpacing/>
        <w:rPr>
          <w:rFonts w:ascii="Arial Black" w:hAnsi="Arial Black" w:cs="Tahoma"/>
          <w:bCs/>
          <w:lang w:val="en-US"/>
        </w:rPr>
      </w:pPr>
      <w:r w:rsidRPr="005B70F4">
        <w:rPr>
          <w:rFonts w:ascii="Arial" w:hAnsi="Arial" w:cs="Arial"/>
          <w:bCs/>
          <w:sz w:val="20"/>
          <w:lang w:val="en-US"/>
        </w:rPr>
        <w:t>MAKE PROVISION IN PROFESSIONAL TEAM FOR HEALTH &amp; SAFETY, ARCHITECTS, QUANTITY SURVEYORS, ALL RELEVANT ENGINEERS AND CONSULTANTS</w:t>
      </w:r>
    </w:p>
    <w:p w:rsidR="005B70F4" w:rsidRPr="005B70F4" w:rsidRDefault="005B70F4" w:rsidP="005B70F4">
      <w:pPr>
        <w:spacing w:line="360" w:lineRule="auto"/>
        <w:rPr>
          <w:rFonts w:ascii="Arial" w:hAnsi="Arial" w:cs="Arial"/>
          <w:b/>
          <w:bCs/>
          <w:sz w:val="20"/>
          <w:lang w:val="en-US"/>
        </w:rPr>
      </w:pPr>
      <w:r w:rsidRPr="005B70F4">
        <w:rPr>
          <w:rFonts w:ascii="Arial" w:hAnsi="Arial" w:cs="Arial"/>
          <w:b/>
          <w:bCs/>
          <w:sz w:val="20"/>
          <w:lang w:val="en-US"/>
        </w:rPr>
        <w:t xml:space="preserve"> </w:t>
      </w: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140"/>
        <w:gridCol w:w="4590"/>
      </w:tblGrid>
      <w:tr w:rsidR="005B70F4" w:rsidRPr="005B70F4" w:rsidTr="00547637">
        <w:tc>
          <w:tcPr>
            <w:tcW w:w="540" w:type="dxa"/>
          </w:tcPr>
          <w:p w:rsidR="005B70F4" w:rsidRPr="005B70F4" w:rsidRDefault="005B70F4" w:rsidP="005B70F4">
            <w:pPr>
              <w:rPr>
                <w:b/>
                <w:sz w:val="20"/>
                <w:szCs w:val="20"/>
                <w:lang w:val="en-US"/>
              </w:rPr>
            </w:pPr>
          </w:p>
        </w:tc>
        <w:tc>
          <w:tcPr>
            <w:tcW w:w="4140" w:type="dxa"/>
          </w:tcPr>
          <w:p w:rsidR="005B70F4" w:rsidRPr="005B70F4" w:rsidRDefault="005B70F4" w:rsidP="005B70F4">
            <w:pPr>
              <w:rPr>
                <w:i/>
                <w:color w:val="000000"/>
                <w:sz w:val="20"/>
                <w:szCs w:val="20"/>
                <w:lang w:val="en-US"/>
              </w:rPr>
            </w:pPr>
          </w:p>
        </w:tc>
        <w:tc>
          <w:tcPr>
            <w:tcW w:w="4590" w:type="dxa"/>
          </w:tcPr>
          <w:p w:rsidR="005B70F4" w:rsidRPr="005B70F4" w:rsidRDefault="005B70F4" w:rsidP="005B70F4">
            <w:pPr>
              <w:rPr>
                <w:i/>
                <w:color w:val="000000"/>
                <w:sz w:val="20"/>
                <w:szCs w:val="20"/>
                <w:lang w:val="en-US"/>
              </w:rPr>
            </w:pPr>
            <w:r w:rsidRPr="005B70F4">
              <w:rPr>
                <w:i/>
                <w:color w:val="000000"/>
                <w:sz w:val="20"/>
                <w:szCs w:val="20"/>
                <w:lang w:val="en-US"/>
              </w:rPr>
              <w:t>TOATAL COST (EXCL. VAT)</w:t>
            </w:r>
          </w:p>
        </w:tc>
      </w:tr>
      <w:tr w:rsidR="005B70F4" w:rsidRPr="005B70F4" w:rsidTr="009D53D3">
        <w:trPr>
          <w:trHeight w:val="1083"/>
        </w:trPr>
        <w:tc>
          <w:tcPr>
            <w:tcW w:w="540" w:type="dxa"/>
          </w:tcPr>
          <w:p w:rsidR="005B70F4" w:rsidRPr="005B70F4" w:rsidRDefault="005B70F4" w:rsidP="005B70F4">
            <w:pPr>
              <w:rPr>
                <w:b/>
                <w:sz w:val="20"/>
                <w:szCs w:val="20"/>
                <w:lang w:val="en-US"/>
              </w:rPr>
            </w:pPr>
          </w:p>
        </w:tc>
        <w:tc>
          <w:tcPr>
            <w:tcW w:w="4140" w:type="dxa"/>
          </w:tcPr>
          <w:p w:rsidR="005B70F4" w:rsidRPr="005B70F4" w:rsidRDefault="005B70F4" w:rsidP="005B70F4">
            <w:pPr>
              <w:rPr>
                <w:i/>
                <w:color w:val="000000"/>
                <w:sz w:val="20"/>
                <w:szCs w:val="20"/>
                <w:lang w:val="en-US"/>
              </w:rPr>
            </w:pPr>
            <w:r w:rsidRPr="005B70F4">
              <w:rPr>
                <w:i/>
                <w:color w:val="000000"/>
                <w:sz w:val="20"/>
                <w:szCs w:val="20"/>
                <w:lang w:val="en-US"/>
              </w:rPr>
              <w:t xml:space="preserve">% FEE OF TOTAL </w:t>
            </w:r>
            <w:r w:rsidR="00CB7171" w:rsidRPr="005B70F4">
              <w:rPr>
                <w:i/>
                <w:color w:val="000000"/>
                <w:sz w:val="20"/>
                <w:szCs w:val="20"/>
                <w:lang w:val="en-US"/>
              </w:rPr>
              <w:t>PROJECT COST (</w:t>
            </w:r>
            <w:r w:rsidRPr="005B70F4">
              <w:rPr>
                <w:i/>
                <w:color w:val="000000"/>
                <w:sz w:val="20"/>
                <w:szCs w:val="20"/>
                <w:lang w:val="en-US"/>
              </w:rPr>
              <w:t>tender price) FROM POINT OF APPOINTING CONTRACTOR</w:t>
            </w:r>
          </w:p>
          <w:p w:rsidR="005B70F4" w:rsidRPr="005B70F4" w:rsidRDefault="005B70F4" w:rsidP="005B70F4">
            <w:pPr>
              <w:rPr>
                <w:i/>
                <w:color w:val="000000"/>
                <w:sz w:val="20"/>
                <w:szCs w:val="20"/>
                <w:lang w:val="en-US"/>
              </w:rPr>
            </w:pPr>
          </w:p>
          <w:p w:rsidR="005B70F4" w:rsidRPr="005B70F4" w:rsidRDefault="005B70F4" w:rsidP="005B70F4">
            <w:pPr>
              <w:rPr>
                <w:i/>
                <w:color w:val="000000"/>
                <w:sz w:val="20"/>
                <w:szCs w:val="20"/>
                <w:lang w:val="en-US"/>
              </w:rPr>
            </w:pPr>
            <w:r w:rsidRPr="005B70F4">
              <w:rPr>
                <w:i/>
                <w:color w:val="000000"/>
                <w:sz w:val="20"/>
                <w:szCs w:val="20"/>
                <w:lang w:val="en-US"/>
              </w:rPr>
              <w:t>(including Travel &amp; substance)</w:t>
            </w:r>
          </w:p>
          <w:p w:rsidR="005B70F4" w:rsidRPr="005B70F4" w:rsidRDefault="005B70F4" w:rsidP="005B70F4">
            <w:pPr>
              <w:rPr>
                <w:i/>
                <w:color w:val="000000"/>
                <w:sz w:val="20"/>
                <w:szCs w:val="20"/>
                <w:lang w:val="en-US"/>
              </w:rPr>
            </w:pPr>
          </w:p>
        </w:tc>
        <w:tc>
          <w:tcPr>
            <w:tcW w:w="4590" w:type="dxa"/>
          </w:tcPr>
          <w:p w:rsidR="005B70F4" w:rsidRPr="005B70F4" w:rsidRDefault="005B70F4" w:rsidP="005B70F4">
            <w:pPr>
              <w:rPr>
                <w:i/>
                <w:color w:val="000000"/>
                <w:sz w:val="20"/>
                <w:szCs w:val="20"/>
                <w:lang w:val="en-US"/>
              </w:rPr>
            </w:pPr>
            <w:r w:rsidRPr="005B70F4">
              <w:rPr>
                <w:i/>
                <w:color w:val="000000"/>
                <w:sz w:val="20"/>
                <w:szCs w:val="20"/>
                <w:lang w:val="en-US"/>
              </w:rPr>
              <w:t xml:space="preserve">       %</w:t>
            </w:r>
          </w:p>
        </w:tc>
      </w:tr>
    </w:tbl>
    <w:p w:rsidR="005B70F4" w:rsidRPr="005B70F4" w:rsidRDefault="005B70F4" w:rsidP="005B70F4">
      <w:pPr>
        <w:spacing w:line="360" w:lineRule="auto"/>
        <w:rPr>
          <w:rFonts w:ascii="Arial" w:hAnsi="Arial" w:cs="Arial"/>
          <w:b/>
          <w:bCs/>
          <w:sz w:val="20"/>
          <w:lang w:val="en-US"/>
        </w:rPr>
      </w:pPr>
    </w:p>
    <w:p w:rsidR="005B70F4" w:rsidRPr="005B70F4" w:rsidRDefault="005B70F4" w:rsidP="005B70F4">
      <w:pPr>
        <w:spacing w:line="360" w:lineRule="auto"/>
        <w:rPr>
          <w:rFonts w:ascii="Arial" w:hAnsi="Arial" w:cs="Arial"/>
          <w:b/>
          <w:bCs/>
          <w:sz w:val="20"/>
          <w:lang w:val="en-US"/>
        </w:rPr>
      </w:pPr>
      <w:r w:rsidRPr="005B70F4">
        <w:rPr>
          <w:rFonts w:ascii="Arial" w:hAnsi="Arial" w:cs="Arial"/>
          <w:b/>
          <w:bCs/>
          <w:sz w:val="20"/>
          <w:lang w:val="en-US"/>
        </w:rPr>
        <w:t xml:space="preserve">                                                                          AND</w:t>
      </w: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908"/>
        <w:gridCol w:w="672"/>
        <w:gridCol w:w="1353"/>
        <w:gridCol w:w="1230"/>
        <w:gridCol w:w="1490"/>
      </w:tblGrid>
      <w:tr w:rsidR="003815B4" w:rsidRPr="0012168F" w:rsidTr="003815B4">
        <w:tc>
          <w:tcPr>
            <w:tcW w:w="617" w:type="dxa"/>
          </w:tcPr>
          <w:p w:rsidR="00547637" w:rsidRPr="0012168F" w:rsidRDefault="00BB51DD" w:rsidP="00113412">
            <w:pPr>
              <w:jc w:val="both"/>
              <w:rPr>
                <w:b/>
                <w:i/>
                <w:color w:val="000000"/>
                <w:sz w:val="20"/>
                <w:szCs w:val="20"/>
                <w:lang w:val="en-US"/>
              </w:rPr>
            </w:pPr>
            <w:r w:rsidRPr="0012168F">
              <w:rPr>
                <w:b/>
                <w:i/>
                <w:color w:val="000000"/>
                <w:sz w:val="20"/>
                <w:szCs w:val="20"/>
                <w:lang w:val="en-US"/>
              </w:rPr>
              <w:t>Item</w:t>
            </w:r>
          </w:p>
        </w:tc>
        <w:tc>
          <w:tcPr>
            <w:tcW w:w="3908" w:type="dxa"/>
          </w:tcPr>
          <w:p w:rsidR="00547637" w:rsidRPr="0012168F" w:rsidRDefault="00113412" w:rsidP="00113412">
            <w:pPr>
              <w:jc w:val="both"/>
              <w:rPr>
                <w:b/>
                <w:i/>
                <w:color w:val="000000"/>
                <w:sz w:val="20"/>
                <w:szCs w:val="20"/>
                <w:lang w:val="en-US"/>
              </w:rPr>
            </w:pPr>
            <w:r w:rsidRPr="0012168F">
              <w:rPr>
                <w:b/>
                <w:i/>
                <w:color w:val="000000"/>
                <w:sz w:val="20"/>
                <w:szCs w:val="20"/>
                <w:lang w:val="en-US"/>
              </w:rPr>
              <w:t>Description of service</w:t>
            </w:r>
          </w:p>
          <w:p w:rsidR="00547637" w:rsidRPr="0012168F" w:rsidRDefault="00547637" w:rsidP="00113412">
            <w:pPr>
              <w:jc w:val="both"/>
              <w:rPr>
                <w:b/>
                <w:i/>
                <w:color w:val="000000"/>
                <w:sz w:val="20"/>
                <w:szCs w:val="20"/>
                <w:lang w:val="en-US"/>
              </w:rPr>
            </w:pPr>
          </w:p>
        </w:tc>
        <w:tc>
          <w:tcPr>
            <w:tcW w:w="672" w:type="dxa"/>
          </w:tcPr>
          <w:p w:rsidR="00547637" w:rsidRPr="0012168F" w:rsidRDefault="00113412" w:rsidP="00113412">
            <w:pPr>
              <w:jc w:val="both"/>
              <w:rPr>
                <w:b/>
                <w:i/>
                <w:color w:val="000000"/>
                <w:sz w:val="20"/>
                <w:szCs w:val="20"/>
                <w:lang w:val="en-US"/>
              </w:rPr>
            </w:pPr>
            <w:r w:rsidRPr="0012168F">
              <w:rPr>
                <w:b/>
                <w:i/>
                <w:color w:val="000000"/>
                <w:sz w:val="20"/>
                <w:szCs w:val="20"/>
                <w:lang w:val="en-US"/>
              </w:rPr>
              <w:t>Total Fee</w:t>
            </w:r>
          </w:p>
        </w:tc>
        <w:tc>
          <w:tcPr>
            <w:tcW w:w="1353" w:type="dxa"/>
          </w:tcPr>
          <w:p w:rsidR="00547637" w:rsidRPr="0012168F" w:rsidRDefault="00113412" w:rsidP="00113412">
            <w:pPr>
              <w:ind w:left="192"/>
              <w:jc w:val="center"/>
              <w:rPr>
                <w:b/>
                <w:i/>
                <w:color w:val="000000"/>
                <w:sz w:val="20"/>
                <w:szCs w:val="20"/>
                <w:lang w:val="en-US"/>
              </w:rPr>
            </w:pPr>
            <w:r w:rsidRPr="0012168F">
              <w:rPr>
                <w:b/>
                <w:i/>
                <w:color w:val="000000"/>
                <w:sz w:val="20"/>
                <w:szCs w:val="20"/>
                <w:lang w:val="en-US"/>
              </w:rPr>
              <w:t>Proportion</w:t>
            </w:r>
          </w:p>
          <w:p w:rsidR="00113412" w:rsidRPr="0012168F" w:rsidRDefault="00113412" w:rsidP="00113412">
            <w:pPr>
              <w:ind w:left="192"/>
              <w:jc w:val="center"/>
              <w:rPr>
                <w:b/>
                <w:i/>
                <w:color w:val="000000"/>
                <w:sz w:val="20"/>
                <w:szCs w:val="20"/>
                <w:lang w:val="en-US"/>
              </w:rPr>
            </w:pPr>
            <w:r w:rsidRPr="0012168F">
              <w:rPr>
                <w:b/>
                <w:i/>
                <w:color w:val="000000"/>
                <w:sz w:val="20"/>
                <w:szCs w:val="20"/>
                <w:lang w:val="en-US"/>
              </w:rPr>
              <w:t>Of Fee</w:t>
            </w:r>
          </w:p>
        </w:tc>
        <w:tc>
          <w:tcPr>
            <w:tcW w:w="1230" w:type="dxa"/>
          </w:tcPr>
          <w:p w:rsidR="00547637" w:rsidRPr="0012168F" w:rsidRDefault="00113412" w:rsidP="00113412">
            <w:pPr>
              <w:ind w:left="192"/>
              <w:jc w:val="center"/>
              <w:rPr>
                <w:b/>
                <w:i/>
                <w:color w:val="000000"/>
                <w:sz w:val="20"/>
                <w:szCs w:val="20"/>
                <w:lang w:val="en-US"/>
              </w:rPr>
            </w:pPr>
            <w:r w:rsidRPr="0012168F">
              <w:rPr>
                <w:b/>
                <w:i/>
                <w:color w:val="000000"/>
                <w:sz w:val="20"/>
                <w:szCs w:val="20"/>
                <w:lang w:val="en-US"/>
              </w:rPr>
              <w:t>%</w:t>
            </w:r>
          </w:p>
          <w:p w:rsidR="00113412" w:rsidRPr="0012168F" w:rsidRDefault="00113412" w:rsidP="00113412">
            <w:pPr>
              <w:ind w:left="192"/>
              <w:jc w:val="center"/>
              <w:rPr>
                <w:b/>
                <w:i/>
                <w:color w:val="000000"/>
                <w:sz w:val="20"/>
                <w:szCs w:val="20"/>
                <w:lang w:val="en-US"/>
              </w:rPr>
            </w:pPr>
            <w:r w:rsidRPr="0012168F">
              <w:rPr>
                <w:b/>
                <w:i/>
                <w:color w:val="000000"/>
                <w:sz w:val="20"/>
                <w:szCs w:val="20"/>
                <w:lang w:val="en-US"/>
              </w:rPr>
              <w:t>Complete</w:t>
            </w:r>
          </w:p>
        </w:tc>
        <w:tc>
          <w:tcPr>
            <w:tcW w:w="1490" w:type="dxa"/>
          </w:tcPr>
          <w:p w:rsidR="00547637" w:rsidRPr="0012168F" w:rsidRDefault="00113412" w:rsidP="00113412">
            <w:pPr>
              <w:ind w:left="192"/>
              <w:rPr>
                <w:b/>
                <w:i/>
                <w:color w:val="000000"/>
                <w:sz w:val="20"/>
                <w:szCs w:val="20"/>
                <w:lang w:val="en-US"/>
              </w:rPr>
            </w:pPr>
            <w:r w:rsidRPr="0012168F">
              <w:rPr>
                <w:b/>
                <w:i/>
                <w:color w:val="000000"/>
                <w:sz w:val="20"/>
                <w:szCs w:val="20"/>
                <w:lang w:val="en-US"/>
              </w:rPr>
              <w:t>Amount</w:t>
            </w:r>
          </w:p>
        </w:tc>
      </w:tr>
      <w:tr w:rsidR="003815B4" w:rsidRPr="005B70F4" w:rsidTr="0012168F">
        <w:trPr>
          <w:trHeight w:val="588"/>
        </w:trPr>
        <w:tc>
          <w:tcPr>
            <w:tcW w:w="617" w:type="dxa"/>
          </w:tcPr>
          <w:p w:rsidR="00547637" w:rsidRPr="005B70F4" w:rsidRDefault="00BB51DD" w:rsidP="005B70F4">
            <w:pPr>
              <w:rPr>
                <w:b/>
                <w:sz w:val="20"/>
                <w:szCs w:val="20"/>
                <w:lang w:val="en-US"/>
              </w:rPr>
            </w:pPr>
            <w:r>
              <w:rPr>
                <w:b/>
                <w:sz w:val="20"/>
                <w:szCs w:val="20"/>
                <w:lang w:val="en-US"/>
              </w:rPr>
              <w:t>1.0</w:t>
            </w:r>
          </w:p>
        </w:tc>
        <w:tc>
          <w:tcPr>
            <w:tcW w:w="3908" w:type="dxa"/>
          </w:tcPr>
          <w:p w:rsidR="00547637" w:rsidRPr="003815B4" w:rsidRDefault="00113412" w:rsidP="005B70F4">
            <w:pPr>
              <w:rPr>
                <w:b/>
                <w:color w:val="000000"/>
                <w:sz w:val="20"/>
                <w:szCs w:val="20"/>
                <w:lang w:val="en-US"/>
              </w:rPr>
            </w:pPr>
            <w:r w:rsidRPr="003815B4">
              <w:rPr>
                <w:b/>
                <w:color w:val="000000"/>
                <w:sz w:val="20"/>
                <w:szCs w:val="20"/>
                <w:lang w:val="en-US"/>
              </w:rPr>
              <w:t>Architectural work</w:t>
            </w:r>
          </w:p>
        </w:tc>
        <w:tc>
          <w:tcPr>
            <w:tcW w:w="672" w:type="dxa"/>
          </w:tcPr>
          <w:p w:rsidR="00547637" w:rsidRPr="005B70F4" w:rsidRDefault="0012168F" w:rsidP="005B70F4">
            <w:pPr>
              <w:rPr>
                <w:i/>
                <w:color w:val="000000"/>
                <w:sz w:val="20"/>
                <w:szCs w:val="20"/>
                <w:lang w:val="en-US"/>
              </w:rPr>
            </w:pPr>
            <w:r>
              <w:rPr>
                <w:i/>
                <w:color w:val="000000"/>
                <w:sz w:val="20"/>
                <w:szCs w:val="20"/>
                <w:lang w:val="en-US"/>
              </w:rPr>
              <w:t>%</w:t>
            </w:r>
          </w:p>
        </w:tc>
        <w:tc>
          <w:tcPr>
            <w:tcW w:w="1353" w:type="dxa"/>
          </w:tcPr>
          <w:p w:rsidR="00547637" w:rsidRPr="005B70F4" w:rsidRDefault="00547637" w:rsidP="00547637">
            <w:pPr>
              <w:rPr>
                <w:i/>
                <w:color w:val="000000"/>
                <w:sz w:val="20"/>
                <w:szCs w:val="20"/>
                <w:lang w:val="en-US"/>
              </w:rPr>
            </w:pPr>
          </w:p>
        </w:tc>
        <w:tc>
          <w:tcPr>
            <w:tcW w:w="1230" w:type="dxa"/>
          </w:tcPr>
          <w:p w:rsidR="00547637" w:rsidRPr="005B70F4" w:rsidRDefault="00547637" w:rsidP="00547637">
            <w:pPr>
              <w:rPr>
                <w:i/>
                <w:color w:val="000000"/>
                <w:sz w:val="20"/>
                <w:szCs w:val="20"/>
                <w:lang w:val="en-US"/>
              </w:rPr>
            </w:pPr>
          </w:p>
        </w:tc>
        <w:tc>
          <w:tcPr>
            <w:tcW w:w="1490" w:type="dxa"/>
          </w:tcPr>
          <w:p w:rsidR="00547637" w:rsidRPr="005B70F4" w:rsidRDefault="00547637" w:rsidP="00547637">
            <w:pPr>
              <w:rPr>
                <w:i/>
                <w:color w:val="000000"/>
                <w:sz w:val="20"/>
                <w:szCs w:val="20"/>
                <w:lang w:val="en-US"/>
              </w:rPr>
            </w:pPr>
          </w:p>
        </w:tc>
      </w:tr>
      <w:tr w:rsidR="003815B4" w:rsidRPr="005B70F4" w:rsidTr="009D53D3">
        <w:trPr>
          <w:trHeight w:val="534"/>
        </w:trPr>
        <w:tc>
          <w:tcPr>
            <w:tcW w:w="617" w:type="dxa"/>
          </w:tcPr>
          <w:p w:rsidR="00547637" w:rsidRPr="005B70F4" w:rsidRDefault="00BB51DD" w:rsidP="005B70F4">
            <w:pPr>
              <w:rPr>
                <w:b/>
                <w:sz w:val="20"/>
                <w:szCs w:val="20"/>
                <w:lang w:val="en-US"/>
              </w:rPr>
            </w:pPr>
            <w:r>
              <w:rPr>
                <w:b/>
                <w:sz w:val="20"/>
                <w:szCs w:val="20"/>
                <w:lang w:val="en-US"/>
              </w:rPr>
              <w:t>1.1</w:t>
            </w:r>
          </w:p>
        </w:tc>
        <w:tc>
          <w:tcPr>
            <w:tcW w:w="3908" w:type="dxa"/>
          </w:tcPr>
          <w:p w:rsidR="003815B4" w:rsidRDefault="003815B4" w:rsidP="003815B4">
            <w:pPr>
              <w:rPr>
                <w:b/>
                <w:color w:val="000000"/>
                <w:sz w:val="20"/>
                <w:szCs w:val="20"/>
                <w:lang w:val="en-US"/>
              </w:rPr>
            </w:pPr>
            <w:r w:rsidRPr="003815B4">
              <w:rPr>
                <w:b/>
                <w:color w:val="000000"/>
                <w:sz w:val="20"/>
                <w:szCs w:val="20"/>
                <w:lang w:val="en-US"/>
              </w:rPr>
              <w:t>Stage 1: Appraisal and definition</w:t>
            </w:r>
          </w:p>
          <w:p w:rsidR="00547637" w:rsidRPr="003815B4" w:rsidRDefault="00547637" w:rsidP="009D53D3">
            <w:pPr>
              <w:rPr>
                <w:i/>
                <w:color w:val="000000"/>
                <w:sz w:val="20"/>
                <w:szCs w:val="20"/>
                <w:lang w:val="en-US"/>
              </w:rPr>
            </w:pPr>
            <w:r w:rsidRPr="003815B4">
              <w:rPr>
                <w:i/>
                <w:color w:val="000000"/>
                <w:sz w:val="20"/>
                <w:szCs w:val="20"/>
                <w:lang w:val="en-US"/>
              </w:rPr>
              <w:t xml:space="preserve"> </w:t>
            </w:r>
          </w:p>
        </w:tc>
        <w:tc>
          <w:tcPr>
            <w:tcW w:w="672" w:type="dxa"/>
          </w:tcPr>
          <w:p w:rsidR="00547637" w:rsidRPr="005B70F4" w:rsidRDefault="00547637" w:rsidP="005B70F4">
            <w:pPr>
              <w:rPr>
                <w:i/>
                <w:color w:val="000000"/>
                <w:sz w:val="20"/>
                <w:szCs w:val="20"/>
                <w:lang w:val="en-US"/>
              </w:rPr>
            </w:pPr>
          </w:p>
        </w:tc>
        <w:tc>
          <w:tcPr>
            <w:tcW w:w="1353" w:type="dxa"/>
          </w:tcPr>
          <w:p w:rsidR="00547637" w:rsidRPr="005B70F4" w:rsidRDefault="00547637" w:rsidP="00547637">
            <w:pPr>
              <w:rPr>
                <w:i/>
                <w:color w:val="000000"/>
                <w:sz w:val="20"/>
                <w:szCs w:val="20"/>
                <w:lang w:val="en-US"/>
              </w:rPr>
            </w:pPr>
          </w:p>
        </w:tc>
        <w:tc>
          <w:tcPr>
            <w:tcW w:w="1230" w:type="dxa"/>
          </w:tcPr>
          <w:p w:rsidR="00547637" w:rsidRPr="005B70F4" w:rsidRDefault="00547637" w:rsidP="00547637">
            <w:pPr>
              <w:rPr>
                <w:i/>
                <w:color w:val="000000"/>
                <w:sz w:val="20"/>
                <w:szCs w:val="20"/>
                <w:lang w:val="en-US"/>
              </w:rPr>
            </w:pPr>
          </w:p>
        </w:tc>
        <w:tc>
          <w:tcPr>
            <w:tcW w:w="1490" w:type="dxa"/>
          </w:tcPr>
          <w:p w:rsidR="00547637" w:rsidRPr="005B70F4" w:rsidRDefault="00547637" w:rsidP="00547637">
            <w:pPr>
              <w:rPr>
                <w:i/>
                <w:color w:val="000000"/>
                <w:sz w:val="20"/>
                <w:szCs w:val="20"/>
                <w:lang w:val="en-US"/>
              </w:rPr>
            </w:pPr>
          </w:p>
        </w:tc>
      </w:tr>
      <w:tr w:rsidR="003815B4" w:rsidRPr="005B70F4" w:rsidTr="009D53D3">
        <w:trPr>
          <w:trHeight w:val="588"/>
        </w:trPr>
        <w:tc>
          <w:tcPr>
            <w:tcW w:w="617" w:type="dxa"/>
          </w:tcPr>
          <w:p w:rsidR="00547637" w:rsidRPr="005B70F4" w:rsidRDefault="00BB51DD" w:rsidP="005B70F4">
            <w:pPr>
              <w:rPr>
                <w:b/>
                <w:sz w:val="20"/>
                <w:szCs w:val="20"/>
                <w:lang w:val="en-US"/>
              </w:rPr>
            </w:pPr>
            <w:r>
              <w:rPr>
                <w:b/>
                <w:sz w:val="20"/>
                <w:szCs w:val="20"/>
                <w:lang w:val="en-US"/>
              </w:rPr>
              <w:t>1.2</w:t>
            </w:r>
          </w:p>
        </w:tc>
        <w:tc>
          <w:tcPr>
            <w:tcW w:w="3908" w:type="dxa"/>
          </w:tcPr>
          <w:p w:rsidR="00547637" w:rsidRDefault="003815B4" w:rsidP="003815B4">
            <w:pPr>
              <w:rPr>
                <w:b/>
                <w:color w:val="000000"/>
                <w:sz w:val="20"/>
                <w:szCs w:val="20"/>
                <w:lang w:val="en-US"/>
              </w:rPr>
            </w:pPr>
            <w:r w:rsidRPr="003815B4">
              <w:rPr>
                <w:b/>
                <w:color w:val="000000"/>
                <w:sz w:val="20"/>
                <w:szCs w:val="20"/>
                <w:lang w:val="en-US"/>
              </w:rPr>
              <w:t>Stage 2: Design Concept</w:t>
            </w:r>
          </w:p>
          <w:p w:rsidR="003815B4" w:rsidRPr="005B70F4" w:rsidRDefault="003815B4" w:rsidP="002B6279">
            <w:pPr>
              <w:rPr>
                <w:i/>
                <w:color w:val="000000"/>
                <w:sz w:val="20"/>
                <w:szCs w:val="20"/>
                <w:lang w:val="en-US"/>
              </w:rPr>
            </w:pPr>
          </w:p>
        </w:tc>
        <w:tc>
          <w:tcPr>
            <w:tcW w:w="672" w:type="dxa"/>
          </w:tcPr>
          <w:p w:rsidR="00547637" w:rsidRPr="005B70F4" w:rsidRDefault="00547637" w:rsidP="005B70F4">
            <w:pPr>
              <w:rPr>
                <w:i/>
                <w:color w:val="000000"/>
                <w:sz w:val="20"/>
                <w:szCs w:val="20"/>
                <w:lang w:val="en-US"/>
              </w:rPr>
            </w:pPr>
            <w:r w:rsidRPr="005B70F4">
              <w:rPr>
                <w:i/>
                <w:color w:val="000000"/>
                <w:sz w:val="20"/>
                <w:szCs w:val="20"/>
                <w:lang w:val="en-US"/>
              </w:rPr>
              <w:t xml:space="preserve">   </w:t>
            </w:r>
          </w:p>
        </w:tc>
        <w:tc>
          <w:tcPr>
            <w:tcW w:w="1353" w:type="dxa"/>
          </w:tcPr>
          <w:p w:rsidR="00547637" w:rsidRPr="005B70F4" w:rsidRDefault="00547637" w:rsidP="00547637">
            <w:pPr>
              <w:rPr>
                <w:i/>
                <w:color w:val="000000"/>
                <w:sz w:val="20"/>
                <w:szCs w:val="20"/>
                <w:lang w:val="en-US"/>
              </w:rPr>
            </w:pPr>
          </w:p>
        </w:tc>
        <w:tc>
          <w:tcPr>
            <w:tcW w:w="1230" w:type="dxa"/>
          </w:tcPr>
          <w:p w:rsidR="00547637" w:rsidRPr="005B70F4" w:rsidRDefault="00547637" w:rsidP="00547637">
            <w:pPr>
              <w:rPr>
                <w:i/>
                <w:color w:val="000000"/>
                <w:sz w:val="20"/>
                <w:szCs w:val="20"/>
                <w:lang w:val="en-US"/>
              </w:rPr>
            </w:pPr>
          </w:p>
        </w:tc>
        <w:tc>
          <w:tcPr>
            <w:tcW w:w="1490" w:type="dxa"/>
          </w:tcPr>
          <w:p w:rsidR="00547637" w:rsidRPr="005B70F4" w:rsidRDefault="00547637" w:rsidP="00547637">
            <w:pPr>
              <w:rPr>
                <w:i/>
                <w:color w:val="000000"/>
                <w:sz w:val="20"/>
                <w:szCs w:val="20"/>
                <w:lang w:val="en-US"/>
              </w:rPr>
            </w:pPr>
          </w:p>
        </w:tc>
      </w:tr>
      <w:tr w:rsidR="003815B4" w:rsidRPr="005B70F4" w:rsidTr="003815B4">
        <w:trPr>
          <w:trHeight w:val="669"/>
        </w:trPr>
        <w:tc>
          <w:tcPr>
            <w:tcW w:w="617" w:type="dxa"/>
          </w:tcPr>
          <w:p w:rsidR="00BB51DD" w:rsidRPr="005B70F4" w:rsidRDefault="00BB51DD" w:rsidP="005B70F4">
            <w:pPr>
              <w:rPr>
                <w:b/>
                <w:sz w:val="20"/>
                <w:szCs w:val="20"/>
                <w:lang w:val="en-US"/>
              </w:rPr>
            </w:pPr>
            <w:r>
              <w:rPr>
                <w:b/>
                <w:sz w:val="20"/>
                <w:szCs w:val="20"/>
                <w:lang w:val="en-US"/>
              </w:rPr>
              <w:t>1.3</w:t>
            </w:r>
          </w:p>
        </w:tc>
        <w:tc>
          <w:tcPr>
            <w:tcW w:w="3908" w:type="dxa"/>
          </w:tcPr>
          <w:p w:rsidR="00BB51DD" w:rsidRPr="005B70F4" w:rsidRDefault="002B6279" w:rsidP="009D53D3">
            <w:pPr>
              <w:rPr>
                <w:i/>
                <w:color w:val="000000"/>
                <w:sz w:val="20"/>
                <w:szCs w:val="20"/>
                <w:lang w:val="en-US"/>
              </w:rPr>
            </w:pPr>
            <w:r w:rsidRPr="003815B4">
              <w:rPr>
                <w:b/>
                <w:color w:val="000000"/>
                <w:sz w:val="20"/>
                <w:szCs w:val="20"/>
                <w:lang w:val="en-US"/>
              </w:rPr>
              <w:t xml:space="preserve">Stage </w:t>
            </w:r>
            <w:r>
              <w:rPr>
                <w:b/>
                <w:color w:val="000000"/>
                <w:sz w:val="20"/>
                <w:szCs w:val="20"/>
                <w:lang w:val="en-US"/>
              </w:rPr>
              <w:t>3</w:t>
            </w:r>
            <w:r w:rsidRPr="003815B4">
              <w:rPr>
                <w:b/>
                <w:color w:val="000000"/>
                <w:sz w:val="20"/>
                <w:szCs w:val="20"/>
                <w:lang w:val="en-US"/>
              </w:rPr>
              <w:t xml:space="preserve">: Design </w:t>
            </w:r>
            <w:r>
              <w:rPr>
                <w:b/>
                <w:color w:val="000000"/>
                <w:sz w:val="20"/>
                <w:szCs w:val="20"/>
                <w:lang w:val="en-US"/>
              </w:rPr>
              <w:t>Development</w:t>
            </w:r>
          </w:p>
        </w:tc>
        <w:tc>
          <w:tcPr>
            <w:tcW w:w="672" w:type="dxa"/>
          </w:tcPr>
          <w:p w:rsidR="00BB51DD" w:rsidRPr="005B70F4" w:rsidRDefault="00BB51DD" w:rsidP="005B70F4">
            <w:pPr>
              <w:rPr>
                <w:i/>
                <w:color w:val="000000"/>
                <w:sz w:val="20"/>
                <w:szCs w:val="20"/>
                <w:lang w:val="en-US"/>
              </w:rPr>
            </w:pPr>
          </w:p>
        </w:tc>
        <w:tc>
          <w:tcPr>
            <w:tcW w:w="1353" w:type="dxa"/>
          </w:tcPr>
          <w:p w:rsidR="00BB51DD" w:rsidRPr="005B70F4" w:rsidRDefault="00BB51DD" w:rsidP="005B70F4">
            <w:pPr>
              <w:rPr>
                <w:i/>
                <w:color w:val="000000"/>
                <w:sz w:val="20"/>
                <w:szCs w:val="20"/>
                <w:lang w:val="en-US"/>
              </w:rPr>
            </w:pPr>
          </w:p>
        </w:tc>
        <w:tc>
          <w:tcPr>
            <w:tcW w:w="1230" w:type="dxa"/>
          </w:tcPr>
          <w:p w:rsidR="00BB51DD" w:rsidRPr="005B70F4" w:rsidRDefault="00BB51DD" w:rsidP="005B70F4">
            <w:pPr>
              <w:rPr>
                <w:i/>
                <w:color w:val="000000"/>
                <w:sz w:val="20"/>
                <w:szCs w:val="20"/>
                <w:lang w:val="en-US"/>
              </w:rPr>
            </w:pPr>
          </w:p>
        </w:tc>
        <w:tc>
          <w:tcPr>
            <w:tcW w:w="1490" w:type="dxa"/>
          </w:tcPr>
          <w:p w:rsidR="00BB51DD" w:rsidRPr="005B70F4" w:rsidRDefault="00BB51DD" w:rsidP="005B70F4">
            <w:pPr>
              <w:rPr>
                <w:i/>
                <w:color w:val="000000"/>
                <w:sz w:val="20"/>
                <w:szCs w:val="20"/>
                <w:lang w:val="en-US"/>
              </w:rPr>
            </w:pPr>
          </w:p>
        </w:tc>
      </w:tr>
      <w:tr w:rsidR="00113412" w:rsidRPr="005B70F4" w:rsidTr="003815B4">
        <w:tc>
          <w:tcPr>
            <w:tcW w:w="617" w:type="dxa"/>
          </w:tcPr>
          <w:p w:rsidR="00BB51DD" w:rsidRPr="005B70F4" w:rsidRDefault="00BB51DD" w:rsidP="00EC1ED0">
            <w:pPr>
              <w:rPr>
                <w:b/>
                <w:sz w:val="20"/>
                <w:szCs w:val="20"/>
                <w:lang w:val="en-US"/>
              </w:rPr>
            </w:pPr>
            <w:r>
              <w:rPr>
                <w:b/>
                <w:sz w:val="20"/>
                <w:szCs w:val="20"/>
                <w:lang w:val="en-US"/>
              </w:rPr>
              <w:t>1.4</w:t>
            </w:r>
          </w:p>
        </w:tc>
        <w:tc>
          <w:tcPr>
            <w:tcW w:w="3908" w:type="dxa"/>
          </w:tcPr>
          <w:p w:rsidR="002B6279" w:rsidRDefault="002B6279" w:rsidP="002B6279">
            <w:pPr>
              <w:rPr>
                <w:b/>
                <w:color w:val="000000"/>
                <w:sz w:val="20"/>
                <w:szCs w:val="20"/>
                <w:lang w:val="en-US"/>
              </w:rPr>
            </w:pPr>
            <w:r w:rsidRPr="003815B4">
              <w:rPr>
                <w:b/>
                <w:color w:val="000000"/>
                <w:sz w:val="20"/>
                <w:szCs w:val="20"/>
                <w:lang w:val="en-US"/>
              </w:rPr>
              <w:t xml:space="preserve">Stage </w:t>
            </w:r>
            <w:r>
              <w:rPr>
                <w:b/>
                <w:color w:val="000000"/>
                <w:sz w:val="20"/>
                <w:szCs w:val="20"/>
                <w:lang w:val="en-US"/>
              </w:rPr>
              <w:t>4</w:t>
            </w:r>
            <w:r w:rsidRPr="003815B4">
              <w:rPr>
                <w:b/>
                <w:color w:val="000000"/>
                <w:sz w:val="20"/>
                <w:szCs w:val="20"/>
                <w:lang w:val="en-US"/>
              </w:rPr>
              <w:t xml:space="preserve">: </w:t>
            </w:r>
            <w:r>
              <w:rPr>
                <w:b/>
                <w:color w:val="000000"/>
                <w:sz w:val="20"/>
                <w:szCs w:val="20"/>
                <w:lang w:val="en-US"/>
              </w:rPr>
              <w:t>Technical Documentation</w:t>
            </w:r>
          </w:p>
          <w:p w:rsidR="00BB51DD" w:rsidRPr="002B6279" w:rsidRDefault="00BB51DD" w:rsidP="00EC1ED0">
            <w:pPr>
              <w:rPr>
                <w:color w:val="000000"/>
                <w:sz w:val="20"/>
                <w:szCs w:val="20"/>
                <w:lang w:val="en-US"/>
              </w:rPr>
            </w:pPr>
          </w:p>
        </w:tc>
        <w:tc>
          <w:tcPr>
            <w:tcW w:w="672" w:type="dxa"/>
          </w:tcPr>
          <w:p w:rsidR="00BB51DD" w:rsidRPr="005B70F4" w:rsidRDefault="00BB51DD" w:rsidP="00EC1ED0">
            <w:pPr>
              <w:rPr>
                <w:i/>
                <w:color w:val="000000"/>
                <w:sz w:val="20"/>
                <w:szCs w:val="20"/>
                <w:lang w:val="en-US"/>
              </w:rPr>
            </w:pPr>
          </w:p>
        </w:tc>
        <w:tc>
          <w:tcPr>
            <w:tcW w:w="1353" w:type="dxa"/>
          </w:tcPr>
          <w:p w:rsidR="00BB51DD" w:rsidRPr="005B70F4" w:rsidRDefault="00BB51DD" w:rsidP="00EC1ED0">
            <w:pPr>
              <w:rPr>
                <w:i/>
                <w:color w:val="000000"/>
                <w:sz w:val="20"/>
                <w:szCs w:val="20"/>
                <w:lang w:val="en-US"/>
              </w:rPr>
            </w:pPr>
          </w:p>
        </w:tc>
        <w:tc>
          <w:tcPr>
            <w:tcW w:w="1230" w:type="dxa"/>
          </w:tcPr>
          <w:p w:rsidR="00BB51DD" w:rsidRPr="005B70F4" w:rsidRDefault="00BB51DD" w:rsidP="00EC1ED0">
            <w:pPr>
              <w:rPr>
                <w:i/>
                <w:color w:val="000000"/>
                <w:sz w:val="20"/>
                <w:szCs w:val="20"/>
                <w:lang w:val="en-US"/>
              </w:rPr>
            </w:pPr>
          </w:p>
        </w:tc>
        <w:tc>
          <w:tcPr>
            <w:tcW w:w="1490" w:type="dxa"/>
          </w:tcPr>
          <w:p w:rsidR="00BB51DD" w:rsidRPr="005B70F4" w:rsidRDefault="00BB51DD" w:rsidP="00EC1ED0">
            <w:pPr>
              <w:rPr>
                <w:i/>
                <w:color w:val="000000"/>
                <w:sz w:val="20"/>
                <w:szCs w:val="20"/>
                <w:lang w:val="en-US"/>
              </w:rPr>
            </w:pPr>
          </w:p>
        </w:tc>
      </w:tr>
      <w:tr w:rsidR="00113412" w:rsidRPr="005B70F4" w:rsidTr="003815B4">
        <w:trPr>
          <w:trHeight w:val="588"/>
        </w:trPr>
        <w:tc>
          <w:tcPr>
            <w:tcW w:w="617" w:type="dxa"/>
          </w:tcPr>
          <w:p w:rsidR="00BB51DD" w:rsidRPr="005B70F4" w:rsidRDefault="00BB51DD" w:rsidP="00EC1ED0">
            <w:pPr>
              <w:rPr>
                <w:b/>
                <w:sz w:val="20"/>
                <w:szCs w:val="20"/>
                <w:lang w:val="en-US"/>
              </w:rPr>
            </w:pPr>
            <w:r>
              <w:rPr>
                <w:b/>
                <w:sz w:val="20"/>
                <w:szCs w:val="20"/>
                <w:lang w:val="en-US"/>
              </w:rPr>
              <w:t>1.5</w:t>
            </w:r>
          </w:p>
        </w:tc>
        <w:tc>
          <w:tcPr>
            <w:tcW w:w="3908" w:type="dxa"/>
          </w:tcPr>
          <w:p w:rsidR="002B6279" w:rsidRDefault="002B6279" w:rsidP="002B6279">
            <w:pPr>
              <w:rPr>
                <w:b/>
                <w:color w:val="000000"/>
                <w:sz w:val="20"/>
                <w:szCs w:val="20"/>
                <w:lang w:val="en-US"/>
              </w:rPr>
            </w:pPr>
            <w:r w:rsidRPr="003815B4">
              <w:rPr>
                <w:b/>
                <w:color w:val="000000"/>
                <w:sz w:val="20"/>
                <w:szCs w:val="20"/>
                <w:lang w:val="en-US"/>
              </w:rPr>
              <w:t xml:space="preserve">Stage </w:t>
            </w:r>
            <w:r>
              <w:rPr>
                <w:b/>
                <w:color w:val="000000"/>
                <w:sz w:val="20"/>
                <w:szCs w:val="20"/>
                <w:lang w:val="en-US"/>
              </w:rPr>
              <w:t>5</w:t>
            </w:r>
            <w:r w:rsidRPr="003815B4">
              <w:rPr>
                <w:b/>
                <w:color w:val="000000"/>
                <w:sz w:val="20"/>
                <w:szCs w:val="20"/>
                <w:lang w:val="en-US"/>
              </w:rPr>
              <w:t xml:space="preserve">: </w:t>
            </w:r>
            <w:r>
              <w:rPr>
                <w:b/>
                <w:color w:val="000000"/>
                <w:sz w:val="20"/>
                <w:szCs w:val="20"/>
                <w:lang w:val="en-US"/>
              </w:rPr>
              <w:t>Contract administration and inspection</w:t>
            </w:r>
          </w:p>
          <w:p w:rsidR="00BB51DD" w:rsidRPr="002B6279" w:rsidRDefault="00BB51DD" w:rsidP="00EC1ED0">
            <w:pPr>
              <w:rPr>
                <w:color w:val="000000"/>
                <w:sz w:val="20"/>
                <w:szCs w:val="20"/>
                <w:lang w:val="en-US"/>
              </w:rPr>
            </w:pPr>
          </w:p>
        </w:tc>
        <w:tc>
          <w:tcPr>
            <w:tcW w:w="672" w:type="dxa"/>
          </w:tcPr>
          <w:p w:rsidR="00BB51DD" w:rsidRPr="005B70F4" w:rsidRDefault="00BB51DD" w:rsidP="00EC1ED0">
            <w:pPr>
              <w:rPr>
                <w:i/>
                <w:color w:val="000000"/>
                <w:sz w:val="20"/>
                <w:szCs w:val="20"/>
                <w:lang w:val="en-US"/>
              </w:rPr>
            </w:pPr>
          </w:p>
        </w:tc>
        <w:tc>
          <w:tcPr>
            <w:tcW w:w="1353" w:type="dxa"/>
          </w:tcPr>
          <w:p w:rsidR="00BB51DD" w:rsidRPr="005B70F4" w:rsidRDefault="00BB51DD" w:rsidP="00EC1ED0">
            <w:pPr>
              <w:rPr>
                <w:i/>
                <w:color w:val="000000"/>
                <w:sz w:val="20"/>
                <w:szCs w:val="20"/>
                <w:lang w:val="en-US"/>
              </w:rPr>
            </w:pPr>
          </w:p>
        </w:tc>
        <w:tc>
          <w:tcPr>
            <w:tcW w:w="1230" w:type="dxa"/>
          </w:tcPr>
          <w:p w:rsidR="00BB51DD" w:rsidRPr="005B70F4" w:rsidRDefault="00BB51DD" w:rsidP="00EC1ED0">
            <w:pPr>
              <w:rPr>
                <w:i/>
                <w:color w:val="000000"/>
                <w:sz w:val="20"/>
                <w:szCs w:val="20"/>
                <w:lang w:val="en-US"/>
              </w:rPr>
            </w:pPr>
          </w:p>
        </w:tc>
        <w:tc>
          <w:tcPr>
            <w:tcW w:w="1490" w:type="dxa"/>
          </w:tcPr>
          <w:p w:rsidR="00BB51DD" w:rsidRPr="005B70F4" w:rsidRDefault="00BB51DD" w:rsidP="00EC1ED0">
            <w:pPr>
              <w:rPr>
                <w:i/>
                <w:color w:val="000000"/>
                <w:sz w:val="20"/>
                <w:szCs w:val="20"/>
                <w:lang w:val="en-US"/>
              </w:rPr>
            </w:pPr>
          </w:p>
        </w:tc>
      </w:tr>
      <w:tr w:rsidR="00113412" w:rsidRPr="005B70F4" w:rsidTr="003815B4">
        <w:tc>
          <w:tcPr>
            <w:tcW w:w="617" w:type="dxa"/>
          </w:tcPr>
          <w:p w:rsidR="00BB51DD" w:rsidRPr="005B70F4" w:rsidRDefault="00BB51DD" w:rsidP="00EC1ED0">
            <w:pPr>
              <w:rPr>
                <w:b/>
                <w:sz w:val="20"/>
                <w:szCs w:val="20"/>
                <w:lang w:val="en-US"/>
              </w:rPr>
            </w:pPr>
            <w:r>
              <w:rPr>
                <w:b/>
                <w:sz w:val="20"/>
                <w:szCs w:val="20"/>
                <w:lang w:val="en-US"/>
              </w:rPr>
              <w:t>1.6</w:t>
            </w:r>
          </w:p>
        </w:tc>
        <w:tc>
          <w:tcPr>
            <w:tcW w:w="3908" w:type="dxa"/>
          </w:tcPr>
          <w:p w:rsidR="002B6279" w:rsidRDefault="002B6279" w:rsidP="002B6279">
            <w:pPr>
              <w:rPr>
                <w:b/>
                <w:color w:val="000000"/>
                <w:sz w:val="20"/>
                <w:szCs w:val="20"/>
                <w:lang w:val="en-US"/>
              </w:rPr>
            </w:pPr>
            <w:r w:rsidRPr="003815B4">
              <w:rPr>
                <w:b/>
                <w:color w:val="000000"/>
                <w:sz w:val="20"/>
                <w:szCs w:val="20"/>
                <w:lang w:val="en-US"/>
              </w:rPr>
              <w:t xml:space="preserve">Stage </w:t>
            </w:r>
            <w:r>
              <w:rPr>
                <w:b/>
                <w:color w:val="000000"/>
                <w:sz w:val="20"/>
                <w:szCs w:val="20"/>
                <w:lang w:val="en-US"/>
              </w:rPr>
              <w:t>6</w:t>
            </w:r>
            <w:r w:rsidRPr="003815B4">
              <w:rPr>
                <w:b/>
                <w:color w:val="000000"/>
                <w:sz w:val="20"/>
                <w:szCs w:val="20"/>
                <w:lang w:val="en-US"/>
              </w:rPr>
              <w:t xml:space="preserve">: </w:t>
            </w:r>
            <w:r>
              <w:rPr>
                <w:b/>
                <w:color w:val="000000"/>
                <w:sz w:val="20"/>
                <w:szCs w:val="20"/>
                <w:lang w:val="en-US"/>
              </w:rPr>
              <w:t>project Close Out</w:t>
            </w:r>
          </w:p>
          <w:p w:rsidR="00BB51DD" w:rsidRPr="0012168F" w:rsidRDefault="00BB51DD" w:rsidP="0012168F">
            <w:pPr>
              <w:rPr>
                <w:color w:val="000000"/>
                <w:sz w:val="20"/>
                <w:szCs w:val="20"/>
                <w:lang w:val="en-US"/>
              </w:rPr>
            </w:pPr>
          </w:p>
        </w:tc>
        <w:tc>
          <w:tcPr>
            <w:tcW w:w="672" w:type="dxa"/>
          </w:tcPr>
          <w:p w:rsidR="00BB51DD" w:rsidRPr="005B70F4" w:rsidRDefault="00BB51DD" w:rsidP="00EC1ED0">
            <w:pPr>
              <w:rPr>
                <w:i/>
                <w:color w:val="000000"/>
                <w:sz w:val="20"/>
                <w:szCs w:val="20"/>
                <w:lang w:val="en-US"/>
              </w:rPr>
            </w:pPr>
            <w:r w:rsidRPr="005B70F4">
              <w:rPr>
                <w:i/>
                <w:color w:val="000000"/>
                <w:sz w:val="20"/>
                <w:szCs w:val="20"/>
                <w:lang w:val="en-US"/>
              </w:rPr>
              <w:t xml:space="preserve">    </w:t>
            </w:r>
          </w:p>
        </w:tc>
        <w:tc>
          <w:tcPr>
            <w:tcW w:w="1353" w:type="dxa"/>
          </w:tcPr>
          <w:p w:rsidR="00BB51DD" w:rsidRPr="005B70F4" w:rsidRDefault="00BB51DD" w:rsidP="00EC1ED0">
            <w:pPr>
              <w:rPr>
                <w:i/>
                <w:color w:val="000000"/>
                <w:sz w:val="20"/>
                <w:szCs w:val="20"/>
                <w:lang w:val="en-US"/>
              </w:rPr>
            </w:pPr>
          </w:p>
        </w:tc>
        <w:tc>
          <w:tcPr>
            <w:tcW w:w="1230" w:type="dxa"/>
          </w:tcPr>
          <w:p w:rsidR="00BB51DD" w:rsidRPr="005B70F4" w:rsidRDefault="00BB51DD" w:rsidP="00EC1ED0">
            <w:pPr>
              <w:rPr>
                <w:i/>
                <w:color w:val="000000"/>
                <w:sz w:val="20"/>
                <w:szCs w:val="20"/>
                <w:lang w:val="en-US"/>
              </w:rPr>
            </w:pPr>
          </w:p>
        </w:tc>
        <w:tc>
          <w:tcPr>
            <w:tcW w:w="1490" w:type="dxa"/>
          </w:tcPr>
          <w:p w:rsidR="00BB51DD" w:rsidRPr="005B70F4" w:rsidRDefault="00BB51DD" w:rsidP="00EC1ED0">
            <w:pPr>
              <w:rPr>
                <w:i/>
                <w:color w:val="000000"/>
                <w:sz w:val="20"/>
                <w:szCs w:val="20"/>
                <w:lang w:val="en-US"/>
              </w:rPr>
            </w:pPr>
          </w:p>
        </w:tc>
      </w:tr>
      <w:tr w:rsidR="00113412" w:rsidRPr="005B70F4" w:rsidTr="003815B4">
        <w:tc>
          <w:tcPr>
            <w:tcW w:w="617" w:type="dxa"/>
          </w:tcPr>
          <w:p w:rsidR="00BB51DD" w:rsidRPr="005B70F4" w:rsidRDefault="00BB51DD" w:rsidP="00EC1ED0">
            <w:pPr>
              <w:rPr>
                <w:b/>
                <w:sz w:val="20"/>
                <w:szCs w:val="20"/>
                <w:lang w:val="en-US"/>
              </w:rPr>
            </w:pPr>
          </w:p>
        </w:tc>
        <w:tc>
          <w:tcPr>
            <w:tcW w:w="3908" w:type="dxa"/>
          </w:tcPr>
          <w:p w:rsidR="00BB51DD" w:rsidRPr="0012168F" w:rsidRDefault="0012168F" w:rsidP="00EC1ED0">
            <w:pPr>
              <w:rPr>
                <w:b/>
                <w:color w:val="000000"/>
                <w:sz w:val="20"/>
                <w:szCs w:val="20"/>
                <w:lang w:val="en-US"/>
              </w:rPr>
            </w:pPr>
            <w:r w:rsidRPr="0012168F">
              <w:rPr>
                <w:b/>
                <w:color w:val="000000"/>
                <w:sz w:val="20"/>
                <w:szCs w:val="20"/>
                <w:lang w:val="en-US"/>
              </w:rPr>
              <w:t>Sub Total</w:t>
            </w:r>
          </w:p>
        </w:tc>
        <w:tc>
          <w:tcPr>
            <w:tcW w:w="672" w:type="dxa"/>
          </w:tcPr>
          <w:p w:rsidR="00BB51DD" w:rsidRPr="005B70F4" w:rsidRDefault="00BB51DD" w:rsidP="00EC1ED0">
            <w:pPr>
              <w:rPr>
                <w:i/>
                <w:color w:val="000000"/>
                <w:sz w:val="20"/>
                <w:szCs w:val="20"/>
                <w:lang w:val="en-US"/>
              </w:rPr>
            </w:pPr>
          </w:p>
        </w:tc>
        <w:tc>
          <w:tcPr>
            <w:tcW w:w="1353" w:type="dxa"/>
          </w:tcPr>
          <w:p w:rsidR="00BB51DD" w:rsidRPr="005B70F4" w:rsidRDefault="00BB51DD" w:rsidP="00EC1ED0">
            <w:pPr>
              <w:rPr>
                <w:i/>
                <w:color w:val="000000"/>
                <w:sz w:val="20"/>
                <w:szCs w:val="20"/>
                <w:lang w:val="en-US"/>
              </w:rPr>
            </w:pPr>
          </w:p>
        </w:tc>
        <w:tc>
          <w:tcPr>
            <w:tcW w:w="1230" w:type="dxa"/>
          </w:tcPr>
          <w:p w:rsidR="00BB51DD" w:rsidRPr="005B70F4" w:rsidRDefault="00BB51DD" w:rsidP="00EC1ED0">
            <w:pPr>
              <w:rPr>
                <w:i/>
                <w:color w:val="000000"/>
                <w:sz w:val="20"/>
                <w:szCs w:val="20"/>
                <w:lang w:val="en-US"/>
              </w:rPr>
            </w:pPr>
          </w:p>
        </w:tc>
        <w:tc>
          <w:tcPr>
            <w:tcW w:w="1490" w:type="dxa"/>
          </w:tcPr>
          <w:p w:rsidR="00BB51DD" w:rsidRPr="005B70F4" w:rsidRDefault="00BB51DD" w:rsidP="00EC1ED0">
            <w:pPr>
              <w:rPr>
                <w:i/>
                <w:color w:val="000000"/>
                <w:sz w:val="20"/>
                <w:szCs w:val="20"/>
                <w:lang w:val="en-US"/>
              </w:rPr>
            </w:pPr>
          </w:p>
        </w:tc>
      </w:tr>
      <w:tr w:rsidR="00113412" w:rsidRPr="005B70F4" w:rsidTr="003815B4">
        <w:tc>
          <w:tcPr>
            <w:tcW w:w="617" w:type="dxa"/>
          </w:tcPr>
          <w:p w:rsidR="00BB51DD" w:rsidRPr="005B70F4" w:rsidRDefault="00BB51DD" w:rsidP="00EC1ED0">
            <w:pPr>
              <w:rPr>
                <w:b/>
                <w:sz w:val="20"/>
                <w:szCs w:val="20"/>
                <w:lang w:val="en-US"/>
              </w:rPr>
            </w:pPr>
          </w:p>
        </w:tc>
        <w:tc>
          <w:tcPr>
            <w:tcW w:w="3908" w:type="dxa"/>
          </w:tcPr>
          <w:p w:rsidR="00BB51DD" w:rsidRPr="0012168F" w:rsidRDefault="0012168F" w:rsidP="00EC1ED0">
            <w:pPr>
              <w:rPr>
                <w:b/>
                <w:color w:val="000000"/>
                <w:sz w:val="20"/>
                <w:szCs w:val="20"/>
                <w:lang w:val="en-US"/>
              </w:rPr>
            </w:pPr>
            <w:r w:rsidRPr="0012168F">
              <w:rPr>
                <w:b/>
                <w:color w:val="000000"/>
                <w:sz w:val="20"/>
                <w:szCs w:val="20"/>
                <w:lang w:val="en-US"/>
              </w:rPr>
              <w:t>VAT @ 15%</w:t>
            </w:r>
          </w:p>
        </w:tc>
        <w:tc>
          <w:tcPr>
            <w:tcW w:w="3255" w:type="dxa"/>
            <w:gridSpan w:val="3"/>
          </w:tcPr>
          <w:p w:rsidR="00BB51DD" w:rsidRPr="005B70F4" w:rsidRDefault="00BB51DD" w:rsidP="00EC1ED0">
            <w:pPr>
              <w:rPr>
                <w:i/>
                <w:color w:val="000000"/>
                <w:sz w:val="20"/>
                <w:szCs w:val="20"/>
                <w:lang w:val="en-US"/>
              </w:rPr>
            </w:pPr>
          </w:p>
        </w:tc>
        <w:tc>
          <w:tcPr>
            <w:tcW w:w="1490" w:type="dxa"/>
          </w:tcPr>
          <w:p w:rsidR="00BB51DD" w:rsidRPr="005B70F4" w:rsidRDefault="00BB51DD" w:rsidP="00EC1ED0">
            <w:pPr>
              <w:rPr>
                <w:i/>
                <w:color w:val="000000"/>
                <w:sz w:val="20"/>
                <w:szCs w:val="20"/>
                <w:lang w:val="en-US"/>
              </w:rPr>
            </w:pPr>
          </w:p>
        </w:tc>
      </w:tr>
      <w:tr w:rsidR="00113412" w:rsidRPr="005B70F4" w:rsidTr="003815B4">
        <w:tc>
          <w:tcPr>
            <w:tcW w:w="617" w:type="dxa"/>
          </w:tcPr>
          <w:p w:rsidR="00BB51DD" w:rsidRPr="005B70F4" w:rsidRDefault="00BB51DD" w:rsidP="00EC1ED0">
            <w:pPr>
              <w:rPr>
                <w:b/>
                <w:sz w:val="20"/>
                <w:szCs w:val="20"/>
                <w:lang w:val="en-US"/>
              </w:rPr>
            </w:pPr>
          </w:p>
        </w:tc>
        <w:tc>
          <w:tcPr>
            <w:tcW w:w="3908" w:type="dxa"/>
          </w:tcPr>
          <w:p w:rsidR="00BB51DD" w:rsidRPr="0012168F" w:rsidRDefault="0012168F" w:rsidP="00EC1ED0">
            <w:pPr>
              <w:rPr>
                <w:b/>
                <w:color w:val="000000"/>
                <w:sz w:val="20"/>
                <w:szCs w:val="20"/>
                <w:lang w:val="en-US"/>
              </w:rPr>
            </w:pPr>
            <w:r w:rsidRPr="0012168F">
              <w:rPr>
                <w:b/>
                <w:color w:val="000000"/>
                <w:sz w:val="20"/>
                <w:szCs w:val="20"/>
                <w:lang w:val="en-US"/>
              </w:rPr>
              <w:t>TOTAL</w:t>
            </w:r>
          </w:p>
        </w:tc>
        <w:tc>
          <w:tcPr>
            <w:tcW w:w="3255" w:type="dxa"/>
            <w:gridSpan w:val="3"/>
          </w:tcPr>
          <w:p w:rsidR="00BB51DD" w:rsidRPr="005B70F4" w:rsidRDefault="00BB51DD" w:rsidP="00EC1ED0">
            <w:pPr>
              <w:rPr>
                <w:i/>
                <w:color w:val="000000"/>
                <w:sz w:val="20"/>
                <w:szCs w:val="20"/>
                <w:lang w:val="en-US"/>
              </w:rPr>
            </w:pPr>
          </w:p>
        </w:tc>
        <w:tc>
          <w:tcPr>
            <w:tcW w:w="1490" w:type="dxa"/>
          </w:tcPr>
          <w:p w:rsidR="00BB51DD" w:rsidRPr="005B70F4" w:rsidRDefault="00BB51DD" w:rsidP="00EC1ED0">
            <w:pPr>
              <w:rPr>
                <w:i/>
                <w:color w:val="000000"/>
                <w:sz w:val="20"/>
                <w:szCs w:val="20"/>
                <w:lang w:val="en-US"/>
              </w:rPr>
            </w:pPr>
          </w:p>
        </w:tc>
      </w:tr>
    </w:tbl>
    <w:p w:rsidR="00A072B8" w:rsidRDefault="00A072B8" w:rsidP="003D398D">
      <w:pPr>
        <w:pStyle w:val="Header"/>
        <w:rPr>
          <w:b/>
          <w:lang w:val="en-US"/>
        </w:rPr>
      </w:pPr>
      <w:r>
        <w:rPr>
          <w:rFonts w:cs="Arial"/>
          <w:b/>
          <w:bCs/>
          <w:szCs w:val="22"/>
        </w:rPr>
        <w:br w:type="textWrapping" w:clear="all"/>
      </w:r>
    </w:p>
    <w:p w:rsidR="008B1617" w:rsidRDefault="008B1617" w:rsidP="003D398D">
      <w:pPr>
        <w:jc w:val="center"/>
        <w:rPr>
          <w:rFonts w:ascii="Verdana" w:hAnsi="Verdana"/>
          <w:b/>
          <w:sz w:val="20"/>
          <w:lang w:val="en-US"/>
        </w:rPr>
      </w:pPr>
    </w:p>
    <w:p w:rsidR="003D398D" w:rsidRPr="006D5B9D" w:rsidRDefault="003D398D" w:rsidP="003D398D">
      <w:pPr>
        <w:jc w:val="center"/>
        <w:rPr>
          <w:rFonts w:ascii="Verdana" w:hAnsi="Verdana"/>
          <w:b/>
          <w:sz w:val="20"/>
          <w:lang w:val="en-US"/>
        </w:rPr>
      </w:pPr>
      <w:bookmarkStart w:id="0" w:name="_GoBack"/>
      <w:bookmarkEnd w:id="0"/>
      <w:r w:rsidRPr="006D5B9D">
        <w:rPr>
          <w:rFonts w:ascii="Verdana" w:hAnsi="Verdana"/>
          <w:b/>
          <w:sz w:val="20"/>
          <w:lang w:val="en-US"/>
        </w:rPr>
        <w:lastRenderedPageBreak/>
        <w:t>NATIONAL HEALTH LABORATORY SERVICE (NHLS)</w:t>
      </w:r>
    </w:p>
    <w:p w:rsidR="003D398D" w:rsidRPr="006D5B9D" w:rsidRDefault="003D398D" w:rsidP="003D398D">
      <w:pPr>
        <w:jc w:val="center"/>
        <w:rPr>
          <w:rFonts w:ascii="Verdana" w:hAnsi="Verdana"/>
          <w:sz w:val="20"/>
          <w:szCs w:val="18"/>
        </w:rPr>
      </w:pPr>
    </w:p>
    <w:p w:rsidR="003D398D" w:rsidRPr="006D5B9D" w:rsidRDefault="003D398D" w:rsidP="003D398D">
      <w:pPr>
        <w:rPr>
          <w:rFonts w:ascii="Verdana" w:hAnsi="Verdana"/>
          <w:sz w:val="20"/>
        </w:rPr>
      </w:pPr>
      <w:r w:rsidRPr="006D5B9D">
        <w:rPr>
          <w:rFonts w:ascii="Verdana" w:hAnsi="Verdana"/>
          <w:sz w:val="20"/>
        </w:rPr>
        <w:tab/>
      </w:r>
    </w:p>
    <w:p w:rsidR="003D398D" w:rsidRPr="006D5B9D" w:rsidRDefault="003D398D" w:rsidP="003D398D">
      <w:pPr>
        <w:jc w:val="center"/>
        <w:rPr>
          <w:rFonts w:ascii="Verdana" w:hAnsi="Verdana"/>
          <w:b/>
          <w:sz w:val="20"/>
        </w:rPr>
      </w:pPr>
      <w:r>
        <w:rPr>
          <w:rFonts w:ascii="Verdana" w:hAnsi="Verdana"/>
          <w:b/>
          <w:sz w:val="20"/>
        </w:rPr>
        <w:t>REQUEST FOR CONSULTANT SERVICES</w:t>
      </w:r>
      <w:r w:rsidR="00700857">
        <w:rPr>
          <w:rFonts w:ascii="Verdana" w:hAnsi="Verdana"/>
          <w:b/>
          <w:sz w:val="20"/>
        </w:rPr>
        <w:t xml:space="preserve"> FOR H-VAC AT NHLS BARAGWANATH</w:t>
      </w:r>
    </w:p>
    <w:p w:rsidR="00A072B8" w:rsidRDefault="00A072B8">
      <w:pPr>
        <w:jc w:val="center"/>
        <w:rPr>
          <w:rFonts w:ascii="Verdana" w:hAnsi="Verdana"/>
          <w:sz w:val="20"/>
          <w:szCs w:val="18"/>
        </w:rPr>
      </w:pPr>
      <w:r>
        <w:rPr>
          <w:rFonts w:ascii="Verdana" w:hAnsi="Verdana"/>
          <w:sz w:val="20"/>
          <w:szCs w:val="18"/>
        </w:rPr>
        <w:t xml:space="preserve"> </w:t>
      </w:r>
    </w:p>
    <w:p w:rsidR="00A072B8" w:rsidRDefault="00A072B8">
      <w:pPr>
        <w:rPr>
          <w:rFonts w:ascii="Verdana" w:hAnsi="Verdana"/>
          <w:sz w:val="20"/>
        </w:rPr>
      </w:pPr>
      <w:r>
        <w:rPr>
          <w:rFonts w:ascii="Verdana" w:hAnsi="Verdana"/>
          <w:sz w:val="20"/>
        </w:rPr>
        <w:tab/>
      </w:r>
    </w:p>
    <w:p w:rsidR="00A072B8" w:rsidRPr="00432E7C" w:rsidRDefault="00A072B8">
      <w:pPr>
        <w:rPr>
          <w:rFonts w:ascii="Verdana" w:hAnsi="Verdana"/>
          <w:sz w:val="12"/>
          <w:szCs w:val="12"/>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3D398D" w:rsidRPr="006D5B9D" w:rsidRDefault="003D398D" w:rsidP="003D398D">
            <w:pPr>
              <w:spacing w:before="40" w:after="40" w:line="360" w:lineRule="auto"/>
              <w:jc w:val="center"/>
              <w:rPr>
                <w:rFonts w:ascii="Verdana" w:hAnsi="Verdana"/>
                <w:b/>
                <w:sz w:val="22"/>
                <w:szCs w:val="22"/>
              </w:rPr>
            </w:pPr>
            <w:r w:rsidRPr="006D5B9D">
              <w:rPr>
                <w:rFonts w:ascii="Verdana" w:hAnsi="Verdana"/>
                <w:b/>
                <w:sz w:val="22"/>
                <w:szCs w:val="22"/>
              </w:rPr>
              <w:t xml:space="preserve">You are hereby invited to submit Quotation for the requirements of </w:t>
            </w:r>
          </w:p>
          <w:p w:rsidR="00A072B8" w:rsidRPr="00395C9C" w:rsidRDefault="003D398D" w:rsidP="003D398D">
            <w:pPr>
              <w:spacing w:before="40" w:after="40" w:line="360" w:lineRule="auto"/>
              <w:jc w:val="center"/>
              <w:rPr>
                <w:rFonts w:ascii="Verdana" w:hAnsi="Verdana"/>
                <w:b/>
                <w:sz w:val="22"/>
                <w:szCs w:val="22"/>
              </w:rPr>
            </w:pPr>
            <w:r w:rsidRPr="006D5B9D">
              <w:rPr>
                <w:rFonts w:ascii="Verdana" w:hAnsi="Verdana"/>
                <w:b/>
                <w:sz w:val="22"/>
                <w:szCs w:val="22"/>
              </w:rPr>
              <w:t>National Health Laboratory service</w:t>
            </w:r>
          </w:p>
        </w:tc>
      </w:tr>
    </w:tbl>
    <w:p w:rsidR="00A072B8" w:rsidRPr="00432E7C" w:rsidRDefault="00A072B8" w:rsidP="00365B68">
      <w:pPr>
        <w:spacing w:line="360" w:lineRule="auto"/>
        <w:rPr>
          <w:rFonts w:ascii="Verdana" w:hAnsi="Verdana"/>
          <w:sz w:val="12"/>
          <w:szCs w:val="12"/>
          <w:lang w:val="en-G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1134"/>
        <w:gridCol w:w="1064"/>
        <w:gridCol w:w="4080"/>
      </w:tblGrid>
      <w:tr w:rsidR="00875131" w:rsidRPr="00432E7C" w:rsidTr="002263AA">
        <w:trPr>
          <w:jc w:val="center"/>
        </w:trPr>
        <w:tc>
          <w:tcPr>
            <w:tcW w:w="3442"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w:t>
            </w:r>
            <w:r w:rsidR="00C428FB" w:rsidRPr="00432E7C">
              <w:rPr>
                <w:rFonts w:ascii="Verdana" w:hAnsi="Verdana"/>
                <w:b/>
                <w:sz w:val="20"/>
                <w:szCs w:val="20"/>
                <w:lang w:val="en-GB"/>
              </w:rPr>
              <w:t xml:space="preserve"> number</w:t>
            </w:r>
            <w:r w:rsidR="00875131" w:rsidRPr="00432E7C">
              <w:rPr>
                <w:rFonts w:ascii="Verdana" w:hAnsi="Verdana"/>
                <w:b/>
                <w:sz w:val="20"/>
                <w:szCs w:val="20"/>
                <w:lang w:val="en-GB"/>
              </w:rPr>
              <w:t>:</w:t>
            </w:r>
          </w:p>
        </w:tc>
        <w:tc>
          <w:tcPr>
            <w:tcW w:w="6278" w:type="dxa"/>
            <w:gridSpan w:val="3"/>
          </w:tcPr>
          <w:p w:rsidR="003D398D" w:rsidRPr="006D5B9D" w:rsidRDefault="003D398D" w:rsidP="003D398D">
            <w:pPr>
              <w:rPr>
                <w:rFonts w:ascii="Verdana" w:hAnsi="Verdana" w:cs="Arial"/>
                <w:b/>
                <w:sz w:val="20"/>
                <w:szCs w:val="20"/>
              </w:rPr>
            </w:pPr>
            <w:r w:rsidRPr="006D5B9D">
              <w:rPr>
                <w:rFonts w:ascii="Verdana" w:hAnsi="Verdana" w:cs="Arial"/>
                <w:b/>
                <w:sz w:val="20"/>
                <w:szCs w:val="20"/>
              </w:rPr>
              <w:t xml:space="preserve">RFQ: </w:t>
            </w:r>
            <w:r w:rsidR="00700857">
              <w:rPr>
                <w:rFonts w:ascii="Verdana" w:hAnsi="Verdana" w:cs="Arial"/>
                <w:b/>
                <w:sz w:val="20"/>
                <w:szCs w:val="20"/>
              </w:rPr>
              <w:t>GAU0</w:t>
            </w:r>
            <w:r w:rsidR="004A3E5C">
              <w:rPr>
                <w:rFonts w:ascii="Verdana" w:hAnsi="Verdana" w:cs="Arial"/>
                <w:b/>
                <w:sz w:val="20"/>
                <w:szCs w:val="20"/>
              </w:rPr>
              <w:t>133</w:t>
            </w:r>
            <w:r>
              <w:rPr>
                <w:rFonts w:ascii="Verdana" w:hAnsi="Verdana" w:cs="Arial"/>
                <w:b/>
                <w:sz w:val="20"/>
                <w:szCs w:val="20"/>
              </w:rPr>
              <w:t xml:space="preserve"> PROVISION OF </w:t>
            </w:r>
            <w:r w:rsidR="00700857">
              <w:rPr>
                <w:rFonts w:ascii="Verdana" w:hAnsi="Verdana" w:cs="Arial"/>
                <w:b/>
                <w:sz w:val="20"/>
                <w:szCs w:val="20"/>
              </w:rPr>
              <w:t>CONSULT</w:t>
            </w:r>
            <w:r w:rsidR="006522D7">
              <w:rPr>
                <w:rFonts w:ascii="Verdana" w:hAnsi="Verdana" w:cs="Arial"/>
                <w:b/>
                <w:sz w:val="20"/>
                <w:szCs w:val="20"/>
              </w:rPr>
              <w:t>ING</w:t>
            </w:r>
            <w:r w:rsidR="00700857">
              <w:rPr>
                <w:rFonts w:ascii="Verdana" w:hAnsi="Verdana" w:cs="Arial"/>
                <w:b/>
                <w:sz w:val="20"/>
                <w:szCs w:val="20"/>
              </w:rPr>
              <w:t xml:space="preserve"> SERVICES FOR H-VAC</w:t>
            </w:r>
          </w:p>
          <w:p w:rsidR="00875131" w:rsidRPr="00432E7C" w:rsidRDefault="00875131" w:rsidP="00C67856">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r>
      <w:tr w:rsidR="00395C9C" w:rsidRPr="008B258C" w:rsidTr="000B5618">
        <w:trPr>
          <w:trHeight w:val="135"/>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jc w:val="center"/>
        </w:trPr>
        <w:tc>
          <w:tcPr>
            <w:tcW w:w="3442" w:type="dxa"/>
          </w:tcPr>
          <w:p w:rsidR="00875131" w:rsidRPr="007B61D0"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7B61D0">
              <w:rPr>
                <w:rFonts w:ascii="Verdana" w:hAnsi="Verdana"/>
                <w:b/>
                <w:sz w:val="20"/>
                <w:szCs w:val="20"/>
                <w:lang w:val="en-GB"/>
              </w:rPr>
              <w:t>Closing date</w:t>
            </w:r>
            <w:r w:rsidR="00875131" w:rsidRPr="007B61D0">
              <w:rPr>
                <w:rFonts w:ascii="Verdana" w:hAnsi="Verdana"/>
                <w:b/>
                <w:sz w:val="20"/>
                <w:szCs w:val="20"/>
                <w:lang w:val="en-GB"/>
              </w:rPr>
              <w:t>:</w:t>
            </w:r>
          </w:p>
        </w:tc>
        <w:tc>
          <w:tcPr>
            <w:tcW w:w="6278" w:type="dxa"/>
            <w:gridSpan w:val="3"/>
          </w:tcPr>
          <w:p w:rsidR="00875131" w:rsidRPr="00FB1B4D" w:rsidRDefault="004A3E5C" w:rsidP="00547637">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FF0000"/>
                <w:sz w:val="20"/>
                <w:szCs w:val="20"/>
                <w:lang w:val="en-GB"/>
              </w:rPr>
            </w:pPr>
            <w:r>
              <w:rPr>
                <w:rFonts w:ascii="Verdana" w:hAnsi="Verdana"/>
                <w:b/>
                <w:bCs/>
                <w:color w:val="000000" w:themeColor="text1"/>
                <w:sz w:val="20"/>
                <w:szCs w:val="20"/>
                <w:lang w:val="en-US"/>
              </w:rPr>
              <w:t xml:space="preserve">17 </w:t>
            </w:r>
            <w:r w:rsidR="00547637">
              <w:rPr>
                <w:rFonts w:ascii="Verdana" w:hAnsi="Verdana"/>
                <w:b/>
                <w:bCs/>
                <w:color w:val="000000" w:themeColor="text1"/>
                <w:sz w:val="20"/>
                <w:szCs w:val="20"/>
                <w:lang w:val="en-US"/>
              </w:rPr>
              <w:t>APRIL</w:t>
            </w:r>
            <w:r w:rsidR="003D398D">
              <w:rPr>
                <w:rFonts w:ascii="Verdana" w:hAnsi="Verdana"/>
                <w:b/>
                <w:bCs/>
                <w:color w:val="000000" w:themeColor="text1"/>
                <w:sz w:val="20"/>
                <w:szCs w:val="20"/>
                <w:lang w:val="en-US"/>
              </w:rPr>
              <w:t xml:space="preserve"> 2018</w:t>
            </w:r>
          </w:p>
        </w:tc>
      </w:tr>
      <w:tr w:rsidR="00395C9C" w:rsidRPr="00432E7C" w:rsidTr="000B5618">
        <w:trPr>
          <w:jc w:val="center"/>
        </w:trPr>
        <w:tc>
          <w:tcPr>
            <w:tcW w:w="9720" w:type="dxa"/>
            <w:gridSpan w:val="4"/>
          </w:tcPr>
          <w:p w:rsidR="00395C9C" w:rsidRPr="00432E7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r>
      <w:tr w:rsidR="00875131" w:rsidRPr="00432E7C" w:rsidTr="002263AA">
        <w:trPr>
          <w:jc w:val="center"/>
        </w:trPr>
        <w:tc>
          <w:tcPr>
            <w:tcW w:w="3442" w:type="dxa"/>
          </w:tcPr>
          <w:p w:rsidR="00875131" w:rsidRPr="00432E7C"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Closing time</w:t>
            </w:r>
            <w:r w:rsidR="00875131" w:rsidRPr="00432E7C">
              <w:rPr>
                <w:rFonts w:ascii="Verdana" w:hAnsi="Verdana"/>
                <w:b/>
                <w:sz w:val="20"/>
                <w:szCs w:val="20"/>
                <w:lang w:val="en-GB"/>
              </w:rPr>
              <w:t>:</w:t>
            </w:r>
          </w:p>
        </w:tc>
        <w:tc>
          <w:tcPr>
            <w:tcW w:w="6278" w:type="dxa"/>
            <w:gridSpan w:val="3"/>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11:00AM</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jc w:val="center"/>
        </w:trPr>
        <w:tc>
          <w:tcPr>
            <w:tcW w:w="3442"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bCs/>
                <w:sz w:val="20"/>
                <w:szCs w:val="20"/>
              </w:rPr>
              <w:t xml:space="preserve">RFQ </w:t>
            </w:r>
            <w:r w:rsidR="00C428FB" w:rsidRPr="00432E7C">
              <w:rPr>
                <w:rFonts w:ascii="Verdana" w:hAnsi="Verdana"/>
                <w:b/>
                <w:bCs/>
                <w:sz w:val="20"/>
                <w:szCs w:val="20"/>
              </w:rPr>
              <w:t>validity period</w:t>
            </w:r>
            <w:r w:rsidR="00875131" w:rsidRPr="00432E7C">
              <w:rPr>
                <w:rFonts w:ascii="Verdana" w:hAnsi="Verdana"/>
                <w:b/>
                <w:bCs/>
                <w:sz w:val="20"/>
                <w:szCs w:val="20"/>
              </w:rPr>
              <w:t>:</w:t>
            </w:r>
          </w:p>
        </w:tc>
        <w:tc>
          <w:tcPr>
            <w:tcW w:w="6278" w:type="dxa"/>
            <w:gridSpan w:val="3"/>
          </w:tcPr>
          <w:p w:rsidR="00875131" w:rsidRPr="00432E7C" w:rsidRDefault="00851F6F" w:rsidP="00316FE1">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bookmarkStart w:id="1" w:name="Validity"/>
            <w:r>
              <w:rPr>
                <w:rFonts w:ascii="Verdana" w:hAnsi="Verdana"/>
                <w:b/>
                <w:sz w:val="20"/>
                <w:szCs w:val="20"/>
              </w:rPr>
              <w:t>3</w:t>
            </w:r>
            <w:r w:rsidR="000B185D" w:rsidRPr="000B185D">
              <w:rPr>
                <w:rFonts w:ascii="Verdana" w:hAnsi="Verdana"/>
                <w:b/>
                <w:sz w:val="20"/>
                <w:szCs w:val="20"/>
              </w:rPr>
              <w:t>0</w:t>
            </w:r>
            <w:r w:rsidR="00875131" w:rsidRPr="00432E7C">
              <w:rPr>
                <w:rFonts w:ascii="Verdana" w:hAnsi="Verdana"/>
                <w:b/>
                <w:sz w:val="20"/>
                <w:szCs w:val="20"/>
              </w:rPr>
              <w:t xml:space="preserve"> days </w:t>
            </w:r>
            <w:bookmarkEnd w:id="1"/>
            <w:r w:rsidR="002263AA">
              <w:rPr>
                <w:rFonts w:ascii="Verdana" w:hAnsi="Verdana"/>
                <w:b/>
                <w:sz w:val="20"/>
                <w:szCs w:val="20"/>
              </w:rPr>
              <w:t>(commencing from the RFQ</w:t>
            </w:r>
            <w:r w:rsidR="00875131" w:rsidRPr="00432E7C">
              <w:rPr>
                <w:rFonts w:ascii="Verdana" w:hAnsi="Verdana"/>
                <w:b/>
                <w:sz w:val="20"/>
                <w:szCs w:val="20"/>
              </w:rPr>
              <w:t xml:space="preserve"> Closing Date)</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trHeight w:val="1476"/>
          <w:jc w:val="center"/>
        </w:trPr>
        <w:tc>
          <w:tcPr>
            <w:tcW w:w="3442" w:type="dxa"/>
          </w:tcPr>
          <w:p w:rsidR="00875131" w:rsidRPr="00432E7C" w:rsidRDefault="00F31FE8"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color w:val="000000" w:themeColor="text1"/>
                <w:sz w:val="20"/>
                <w:szCs w:val="20"/>
              </w:rPr>
              <w:t>Important information</w:t>
            </w:r>
          </w:p>
        </w:tc>
        <w:tc>
          <w:tcPr>
            <w:tcW w:w="6278" w:type="dxa"/>
            <w:gridSpan w:val="3"/>
          </w:tcPr>
          <w:p w:rsidR="00F31FE8" w:rsidRDefault="00F31FE8" w:rsidP="00F31FE8">
            <w:pPr>
              <w:pStyle w:val="ListParagraph"/>
              <w:numPr>
                <w:ilvl w:val="0"/>
                <w:numId w:val="39"/>
              </w:numPr>
              <w:contextualSpacing/>
              <w:rPr>
                <w:rFonts w:ascii="Verdana" w:hAnsi="Verdana" w:cs="Arial"/>
                <w:bCs/>
                <w:color w:val="FF0000"/>
                <w:sz w:val="20"/>
                <w:szCs w:val="20"/>
                <w:lang w:eastAsia="en-ZA"/>
              </w:rPr>
            </w:pPr>
            <w:r>
              <w:rPr>
                <w:rFonts w:ascii="Verdana" w:hAnsi="Verdana" w:cs="Arial"/>
                <w:bCs/>
                <w:color w:val="FF0000"/>
                <w:sz w:val="20"/>
                <w:szCs w:val="20"/>
                <w:lang w:eastAsia="en-ZA"/>
              </w:rPr>
              <w:t xml:space="preserve">Original </w:t>
            </w:r>
            <w:r w:rsidRPr="00A34CDF">
              <w:rPr>
                <w:rFonts w:ascii="Verdana" w:hAnsi="Verdana" w:cs="Arial"/>
                <w:bCs/>
                <w:color w:val="FF0000"/>
                <w:sz w:val="20"/>
                <w:szCs w:val="20"/>
                <w:lang w:eastAsia="en-ZA"/>
              </w:rPr>
              <w:t>tax clearance certification</w:t>
            </w:r>
          </w:p>
          <w:p w:rsidR="00F31FE8" w:rsidRPr="00A34CDF" w:rsidRDefault="00F31FE8" w:rsidP="00F31FE8">
            <w:pPr>
              <w:pStyle w:val="ListParagraph"/>
              <w:numPr>
                <w:ilvl w:val="0"/>
                <w:numId w:val="39"/>
              </w:numPr>
              <w:contextualSpacing/>
              <w:rPr>
                <w:rFonts w:ascii="Verdana" w:hAnsi="Verdana" w:cs="Arial"/>
                <w:bCs/>
                <w:color w:val="FF0000"/>
                <w:sz w:val="20"/>
                <w:szCs w:val="20"/>
                <w:lang w:eastAsia="en-ZA"/>
              </w:rPr>
            </w:pPr>
            <w:r>
              <w:rPr>
                <w:rFonts w:ascii="Verdana" w:hAnsi="Verdana" w:cs="Arial"/>
                <w:bCs/>
                <w:color w:val="FF0000"/>
                <w:sz w:val="20"/>
                <w:szCs w:val="20"/>
                <w:lang w:eastAsia="en-ZA"/>
              </w:rPr>
              <w:t xml:space="preserve">Original </w:t>
            </w:r>
            <w:r w:rsidR="00716954">
              <w:rPr>
                <w:rFonts w:ascii="Verdana" w:hAnsi="Verdana" w:cs="Arial"/>
                <w:bCs/>
                <w:color w:val="FF0000"/>
                <w:sz w:val="20"/>
                <w:szCs w:val="20"/>
                <w:lang w:eastAsia="en-ZA"/>
              </w:rPr>
              <w:t>BB</w:t>
            </w:r>
            <w:r>
              <w:rPr>
                <w:rFonts w:ascii="Verdana" w:hAnsi="Verdana" w:cs="Arial"/>
                <w:bCs/>
                <w:color w:val="FF0000"/>
                <w:sz w:val="20"/>
                <w:szCs w:val="20"/>
                <w:lang w:eastAsia="en-ZA"/>
              </w:rPr>
              <w:t>BEE certificate or certified copy</w:t>
            </w:r>
            <w:r w:rsidRPr="00A34CDF">
              <w:rPr>
                <w:rFonts w:ascii="Verdana" w:hAnsi="Verdana" w:cs="Arial"/>
                <w:bCs/>
                <w:color w:val="FF0000"/>
                <w:sz w:val="20"/>
                <w:szCs w:val="20"/>
                <w:lang w:eastAsia="en-ZA"/>
              </w:rPr>
              <w:t xml:space="preserve"> </w:t>
            </w:r>
          </w:p>
          <w:p w:rsidR="00F31FE8" w:rsidRDefault="00F31FE8" w:rsidP="00F31FE8">
            <w:pPr>
              <w:pStyle w:val="ListParagraph"/>
              <w:numPr>
                <w:ilvl w:val="0"/>
                <w:numId w:val="39"/>
              </w:numPr>
              <w:contextualSpacing/>
              <w:rPr>
                <w:rFonts w:ascii="Verdana" w:hAnsi="Verdana" w:cs="Arial"/>
                <w:bCs/>
                <w:color w:val="FF0000"/>
                <w:sz w:val="20"/>
                <w:szCs w:val="20"/>
                <w:lang w:eastAsia="en-ZA"/>
              </w:rPr>
            </w:pPr>
            <w:r>
              <w:rPr>
                <w:rFonts w:ascii="Verdana" w:hAnsi="Verdana" w:cs="Arial"/>
                <w:bCs/>
                <w:color w:val="FF0000"/>
                <w:sz w:val="20"/>
                <w:szCs w:val="20"/>
                <w:lang w:eastAsia="en-ZA"/>
              </w:rPr>
              <w:t>D</w:t>
            </w:r>
            <w:r w:rsidRPr="00A34CDF">
              <w:rPr>
                <w:rFonts w:ascii="Verdana" w:hAnsi="Verdana" w:cs="Arial"/>
                <w:bCs/>
                <w:color w:val="FF0000"/>
                <w:sz w:val="20"/>
                <w:szCs w:val="20"/>
                <w:lang w:eastAsia="en-ZA"/>
              </w:rPr>
              <w:t>eclaration of interest</w:t>
            </w:r>
          </w:p>
          <w:p w:rsidR="00F31FE8" w:rsidRDefault="00F31FE8" w:rsidP="00F31FE8">
            <w:pPr>
              <w:pStyle w:val="ListParagraph"/>
              <w:numPr>
                <w:ilvl w:val="0"/>
                <w:numId w:val="39"/>
              </w:numPr>
              <w:contextualSpacing/>
              <w:rPr>
                <w:rFonts w:ascii="Verdana" w:hAnsi="Verdana" w:cs="Arial"/>
                <w:bCs/>
                <w:color w:val="FF0000"/>
                <w:sz w:val="20"/>
                <w:szCs w:val="20"/>
                <w:lang w:eastAsia="en-ZA"/>
              </w:rPr>
            </w:pPr>
            <w:r>
              <w:rPr>
                <w:rFonts w:ascii="Verdana" w:hAnsi="Verdana" w:cs="Arial"/>
                <w:bCs/>
                <w:color w:val="FF0000"/>
                <w:sz w:val="20"/>
                <w:szCs w:val="20"/>
                <w:lang w:eastAsia="en-ZA"/>
              </w:rPr>
              <w:t>CSD (Central Database Registration Letter</w:t>
            </w:r>
          </w:p>
          <w:p w:rsidR="00F31FE8" w:rsidRDefault="00061884" w:rsidP="00F31FE8">
            <w:pPr>
              <w:pStyle w:val="ListParagraph"/>
              <w:numPr>
                <w:ilvl w:val="0"/>
                <w:numId w:val="39"/>
              </w:numPr>
              <w:contextualSpacing/>
              <w:rPr>
                <w:rFonts w:ascii="Verdana" w:hAnsi="Verdana" w:cs="Arial"/>
                <w:bCs/>
                <w:color w:val="FF0000"/>
                <w:sz w:val="20"/>
                <w:szCs w:val="20"/>
                <w:lang w:eastAsia="en-ZA"/>
              </w:rPr>
            </w:pPr>
            <w:r>
              <w:rPr>
                <w:rFonts w:ascii="Verdana" w:hAnsi="Verdana" w:cs="Arial"/>
                <w:bCs/>
                <w:color w:val="FF0000"/>
                <w:sz w:val="20"/>
                <w:szCs w:val="20"/>
                <w:lang w:eastAsia="en-ZA"/>
              </w:rPr>
              <w:t xml:space="preserve">Please supply </w:t>
            </w:r>
            <w:r w:rsidR="00F31FE8">
              <w:rPr>
                <w:rFonts w:ascii="Verdana" w:hAnsi="Verdana" w:cs="Arial"/>
                <w:bCs/>
                <w:color w:val="FF0000"/>
                <w:sz w:val="20"/>
                <w:szCs w:val="20"/>
                <w:lang w:eastAsia="en-ZA"/>
              </w:rPr>
              <w:t>Official Quotation</w:t>
            </w:r>
          </w:p>
          <w:p w:rsidR="00BF1763" w:rsidRPr="00F31FE8" w:rsidRDefault="00F31FE8" w:rsidP="00F31FE8">
            <w:pPr>
              <w:pStyle w:val="ListParagraph"/>
              <w:numPr>
                <w:ilvl w:val="0"/>
                <w:numId w:val="39"/>
              </w:numPr>
              <w:tabs>
                <w:tab w:val="left" w:pos="720"/>
                <w:tab w:val="left" w:pos="1944"/>
                <w:tab w:val="left" w:pos="3384"/>
                <w:tab w:val="left" w:pos="3744"/>
                <w:tab w:val="left" w:pos="4644"/>
                <w:tab w:val="left" w:pos="5760"/>
                <w:tab w:val="left" w:pos="7920"/>
              </w:tabs>
              <w:spacing w:before="40" w:after="40"/>
              <w:rPr>
                <w:rFonts w:ascii="Verdana" w:hAnsi="Verdana"/>
                <w:bCs/>
                <w:color w:val="FF0000"/>
                <w:sz w:val="20"/>
                <w:szCs w:val="20"/>
              </w:rPr>
            </w:pPr>
            <w:r>
              <w:rPr>
                <w:rFonts w:ascii="Verdana" w:hAnsi="Verdana" w:cs="Arial"/>
                <w:bCs/>
                <w:color w:val="FF0000"/>
                <w:sz w:val="20"/>
                <w:szCs w:val="20"/>
                <w:lang w:eastAsia="en-ZA"/>
              </w:rPr>
              <w:t xml:space="preserve"> </w:t>
            </w:r>
            <w:r w:rsidRPr="00F31FE8">
              <w:rPr>
                <w:rFonts w:ascii="Verdana" w:hAnsi="Verdana" w:cs="Arial"/>
                <w:bCs/>
                <w:color w:val="FF0000"/>
                <w:sz w:val="20"/>
                <w:szCs w:val="20"/>
                <w:lang w:eastAsia="en-ZA"/>
              </w:rPr>
              <w:t>Please initial all pages of the RFQ</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1911AD">
        <w:trPr>
          <w:trHeight w:val="1281"/>
          <w:jc w:val="center"/>
        </w:trPr>
        <w:tc>
          <w:tcPr>
            <w:tcW w:w="3442" w:type="dxa"/>
          </w:tcPr>
          <w:p w:rsidR="00875131"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RFQ </w:t>
            </w:r>
            <w:r w:rsidR="00C428FB" w:rsidRPr="00432E7C">
              <w:rPr>
                <w:rFonts w:ascii="Verdana" w:hAnsi="Verdana"/>
                <w:b/>
                <w:sz w:val="20"/>
                <w:szCs w:val="20"/>
                <w:lang w:val="en-GB"/>
              </w:rPr>
              <w:t>Description</w:t>
            </w:r>
            <w:r w:rsidR="00875131" w:rsidRPr="00432E7C">
              <w:rPr>
                <w:rFonts w:ascii="Verdana" w:hAnsi="Verdana"/>
                <w:b/>
                <w:sz w:val="20"/>
                <w:szCs w:val="20"/>
                <w:lang w:val="en-GB"/>
              </w:rPr>
              <w:t>:</w:t>
            </w:r>
          </w:p>
        </w:tc>
        <w:tc>
          <w:tcPr>
            <w:tcW w:w="6278" w:type="dxa"/>
            <w:gridSpan w:val="3"/>
          </w:tcPr>
          <w:p w:rsidR="003D398D" w:rsidRDefault="003D398D" w:rsidP="003D398D">
            <w:pPr>
              <w:rPr>
                <w:rFonts w:ascii="Verdana" w:hAnsi="Verdana"/>
                <w:bCs/>
                <w:sz w:val="20"/>
                <w:szCs w:val="20"/>
              </w:rPr>
            </w:pPr>
            <w:r>
              <w:rPr>
                <w:rFonts w:ascii="Verdana" w:hAnsi="Verdana"/>
                <w:bCs/>
                <w:sz w:val="20"/>
                <w:szCs w:val="20"/>
              </w:rPr>
              <w:t>THERE WILL BE A COMPULSORY BRI</w:t>
            </w:r>
            <w:r w:rsidR="00700857">
              <w:rPr>
                <w:rFonts w:ascii="Verdana" w:hAnsi="Verdana"/>
                <w:bCs/>
                <w:sz w:val="20"/>
                <w:szCs w:val="20"/>
              </w:rPr>
              <w:t xml:space="preserve">EFING SESSION ON THE </w:t>
            </w:r>
            <w:r w:rsidR="004A3E5C">
              <w:rPr>
                <w:rFonts w:ascii="Verdana" w:hAnsi="Verdana"/>
                <w:bCs/>
                <w:sz w:val="20"/>
                <w:szCs w:val="20"/>
              </w:rPr>
              <w:t>13 APRIL</w:t>
            </w:r>
            <w:r>
              <w:rPr>
                <w:rFonts w:ascii="Verdana" w:hAnsi="Verdana"/>
                <w:bCs/>
                <w:sz w:val="20"/>
                <w:szCs w:val="20"/>
              </w:rPr>
              <w:t xml:space="preserve"> 2018 AT </w:t>
            </w:r>
            <w:r w:rsidR="004A3E5C">
              <w:rPr>
                <w:rFonts w:ascii="Verdana" w:hAnsi="Verdana"/>
                <w:bCs/>
                <w:sz w:val="20"/>
                <w:szCs w:val="20"/>
              </w:rPr>
              <w:t>10</w:t>
            </w:r>
            <w:r>
              <w:rPr>
                <w:rFonts w:ascii="Verdana" w:hAnsi="Verdana"/>
                <w:bCs/>
                <w:sz w:val="20"/>
                <w:szCs w:val="20"/>
              </w:rPr>
              <w:t xml:space="preserve">H00 </w:t>
            </w:r>
          </w:p>
          <w:p w:rsidR="003D398D" w:rsidRDefault="004A3E5C" w:rsidP="003D398D">
            <w:pPr>
              <w:rPr>
                <w:rFonts w:ascii="Verdana" w:hAnsi="Verdana"/>
                <w:bCs/>
                <w:sz w:val="20"/>
                <w:szCs w:val="20"/>
              </w:rPr>
            </w:pPr>
            <w:r>
              <w:rPr>
                <w:rFonts w:ascii="Verdana" w:hAnsi="Verdana"/>
                <w:bCs/>
                <w:sz w:val="20"/>
                <w:szCs w:val="20"/>
              </w:rPr>
              <w:t>NHLS CHRIS HANI BARAGWANATH HOSPITAL.</w:t>
            </w:r>
          </w:p>
          <w:p w:rsidR="000F796E" w:rsidRPr="00432E7C" w:rsidRDefault="000F796E" w:rsidP="000F796E">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FE68B6" w:rsidRPr="00432E7C" w:rsidTr="002263AA">
        <w:trPr>
          <w:jc w:val="center"/>
        </w:trPr>
        <w:tc>
          <w:tcPr>
            <w:tcW w:w="4576" w:type="dxa"/>
            <w:gridSpan w:val="2"/>
          </w:tcPr>
          <w:p w:rsidR="00FE68B6" w:rsidRPr="00432E7C"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 responses</w:t>
            </w:r>
            <w:r w:rsidRPr="00432E7C">
              <w:rPr>
                <w:rFonts w:ascii="Verdana" w:hAnsi="Verdana"/>
                <w:b/>
                <w:sz w:val="20"/>
                <w:szCs w:val="20"/>
                <w:lang w:val="en-GB"/>
              </w:rPr>
              <w:t xml:space="preserve"> may be</w:t>
            </w:r>
            <w:r>
              <w:rPr>
                <w:rFonts w:ascii="Verdana" w:hAnsi="Verdana"/>
                <w:b/>
                <w:sz w:val="20"/>
                <w:szCs w:val="20"/>
                <w:lang w:val="en-GB"/>
              </w:rPr>
              <w:t xml:space="preserve"> submitted </w:t>
            </w:r>
            <w:r w:rsidRPr="00432E7C">
              <w:rPr>
                <w:rFonts w:ascii="Verdana" w:hAnsi="Verdana"/>
                <w:b/>
                <w:sz w:val="20"/>
                <w:szCs w:val="20"/>
                <w:lang w:val="en-GB"/>
              </w:rPr>
              <w:t>to:</w:t>
            </w:r>
          </w:p>
        </w:tc>
        <w:tc>
          <w:tcPr>
            <w:tcW w:w="1064" w:type="dxa"/>
            <w:vMerge w:val="restart"/>
          </w:tcPr>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Pr="00432E7C" w:rsidRDefault="0040246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    </w:t>
            </w:r>
            <w:r w:rsidR="00FE68B6" w:rsidRPr="00432E7C">
              <w:rPr>
                <w:rFonts w:ascii="Verdana" w:hAnsi="Verdana"/>
                <w:b/>
                <w:sz w:val="20"/>
                <w:szCs w:val="20"/>
                <w:lang w:val="en-GB"/>
              </w:rPr>
              <w:t>Or</w:t>
            </w:r>
          </w:p>
        </w:tc>
        <w:tc>
          <w:tcPr>
            <w:tcW w:w="4080" w:type="dxa"/>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Hand Delivered</w:t>
            </w:r>
            <w:r w:rsidRPr="00432E7C">
              <w:rPr>
                <w:rFonts w:ascii="Verdana" w:hAnsi="Verdana"/>
                <w:b/>
                <w:sz w:val="20"/>
                <w:szCs w:val="20"/>
                <w:lang w:val="en-GB"/>
              </w:rPr>
              <w:t xml:space="preserve"> at:</w:t>
            </w:r>
          </w:p>
        </w:tc>
      </w:tr>
      <w:tr w:rsidR="00FE68B6" w:rsidRPr="00432E7C" w:rsidTr="002263AA">
        <w:trPr>
          <w:jc w:val="center"/>
        </w:trPr>
        <w:tc>
          <w:tcPr>
            <w:tcW w:w="4576" w:type="dxa"/>
            <w:gridSpan w:val="2"/>
          </w:tcPr>
          <w:p w:rsidR="00FE68B6"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Default="00FE68B6" w:rsidP="00EF287E">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1064" w:type="dxa"/>
            <w:vMerge/>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4080" w:type="dxa"/>
          </w:tcPr>
          <w:p w:rsidR="007164B6" w:rsidRDefault="007164B6" w:rsidP="007164B6">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851F6F">
              <w:rPr>
                <w:rFonts w:ascii="Verdana" w:hAnsi="Verdana"/>
                <w:b/>
                <w:sz w:val="20"/>
                <w:szCs w:val="20"/>
                <w:lang w:val="en-GB"/>
              </w:rPr>
              <w:t>NHLS MAIN RECEPTION</w:t>
            </w:r>
          </w:p>
          <w:p w:rsidR="007164B6" w:rsidRPr="00851F6F" w:rsidRDefault="00F759BF" w:rsidP="007164B6">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w:t>
            </w:r>
            <w:r w:rsidR="007164B6">
              <w:rPr>
                <w:rFonts w:ascii="Verdana" w:hAnsi="Verdana"/>
                <w:b/>
                <w:sz w:val="20"/>
                <w:szCs w:val="20"/>
                <w:lang w:val="en-GB"/>
              </w:rPr>
              <w:t xml:space="preserve"> Box</w:t>
            </w:r>
          </w:p>
          <w:p w:rsidR="007164B6" w:rsidRDefault="007164B6" w:rsidP="007164B6">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Corner Hospital &amp; De </w:t>
            </w:r>
            <w:r w:rsidR="00F759BF">
              <w:rPr>
                <w:rFonts w:ascii="Verdana" w:hAnsi="Verdana"/>
                <w:b/>
                <w:sz w:val="20"/>
                <w:szCs w:val="20"/>
                <w:lang w:val="en-GB"/>
              </w:rPr>
              <w:t>Korte</w:t>
            </w:r>
            <w:r>
              <w:rPr>
                <w:rFonts w:ascii="Verdana" w:hAnsi="Verdana"/>
                <w:b/>
                <w:sz w:val="20"/>
                <w:szCs w:val="20"/>
                <w:lang w:val="en-GB"/>
              </w:rPr>
              <w:t xml:space="preserve"> Street</w:t>
            </w:r>
          </w:p>
          <w:p w:rsidR="007164B6" w:rsidRDefault="007164B6" w:rsidP="007164B6">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Braamfontein Security office</w:t>
            </w:r>
          </w:p>
          <w:p w:rsidR="007164B6" w:rsidRDefault="007164B6" w:rsidP="007164B6">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Johannesburg</w:t>
            </w:r>
          </w:p>
          <w:p w:rsidR="00FE68B6" w:rsidRPr="00432E7C" w:rsidRDefault="00FE68B6" w:rsidP="009816A7">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r>
    </w:tbl>
    <w:p w:rsidR="00FE68B6" w:rsidRDefault="00FE68B6" w:rsidP="00D43879">
      <w:pPr>
        <w:spacing w:after="240" w:line="360" w:lineRule="auto"/>
        <w:jc w:val="both"/>
        <w:rPr>
          <w:rFonts w:ascii="Verdana" w:hAnsi="Verdana"/>
          <w:sz w:val="20"/>
          <w:szCs w:val="20"/>
        </w:rPr>
      </w:pPr>
      <w:r>
        <w:rPr>
          <w:rFonts w:ascii="Verdana" w:hAnsi="Verdana"/>
          <w:sz w:val="20"/>
          <w:szCs w:val="20"/>
        </w:rPr>
        <w:t xml:space="preserve">Bidders must acknowledge receipt of this RFQ and send it to </w:t>
      </w:r>
      <w:r w:rsidR="00F759BF">
        <w:rPr>
          <w:rFonts w:ascii="Verdana" w:hAnsi="Verdana"/>
          <w:b/>
          <w:sz w:val="20"/>
          <w:szCs w:val="20"/>
          <w:lang w:val="en-GB"/>
        </w:rPr>
        <w:t>marlon.dass</w:t>
      </w:r>
      <w:r w:rsidR="008205E2">
        <w:rPr>
          <w:rFonts w:ascii="Verdana" w:hAnsi="Verdana"/>
          <w:b/>
          <w:sz w:val="20"/>
          <w:szCs w:val="20"/>
          <w:lang w:val="en-GB"/>
        </w:rPr>
        <w:t>@</w:t>
      </w:r>
      <w:r w:rsidR="00934F0B">
        <w:rPr>
          <w:rFonts w:ascii="Verdana" w:hAnsi="Verdana"/>
          <w:b/>
          <w:sz w:val="20"/>
          <w:szCs w:val="20"/>
          <w:lang w:val="en-GB"/>
        </w:rPr>
        <w:t>nhl</w:t>
      </w:r>
      <w:r w:rsidR="005D64D1">
        <w:rPr>
          <w:rFonts w:ascii="Verdana" w:hAnsi="Verdana"/>
          <w:b/>
          <w:sz w:val="20"/>
          <w:szCs w:val="20"/>
          <w:lang w:val="en-GB"/>
        </w:rPr>
        <w:t>s</w:t>
      </w:r>
      <w:r>
        <w:rPr>
          <w:rFonts w:ascii="Verdana" w:hAnsi="Verdana"/>
          <w:b/>
          <w:sz w:val="20"/>
          <w:szCs w:val="20"/>
          <w:lang w:val="en-GB"/>
        </w:rPr>
        <w:t>.</w:t>
      </w:r>
      <w:r w:rsidR="00934F0B">
        <w:rPr>
          <w:rFonts w:ascii="Verdana" w:hAnsi="Verdana"/>
          <w:b/>
          <w:sz w:val="20"/>
          <w:szCs w:val="20"/>
          <w:lang w:val="en-GB"/>
        </w:rPr>
        <w:t>ac</w:t>
      </w:r>
      <w:r>
        <w:rPr>
          <w:rFonts w:ascii="Verdana" w:hAnsi="Verdana"/>
          <w:b/>
          <w:sz w:val="20"/>
          <w:szCs w:val="20"/>
          <w:lang w:val="en-GB"/>
        </w:rPr>
        <w:t>.za.</w:t>
      </w:r>
    </w:p>
    <w:p w:rsidR="00A072B8" w:rsidRDefault="009A6B77"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r w:rsidRPr="009A6B77">
        <w:rPr>
          <w:rFonts w:ascii="Verdana" w:hAnsi="Verdana" w:cs="Arial"/>
          <w:b/>
          <w:sz w:val="20"/>
          <w:szCs w:val="20"/>
        </w:rPr>
        <w:t>This</w:t>
      </w:r>
      <w:r w:rsidR="006749B3" w:rsidRPr="006749B3">
        <w:rPr>
          <w:rFonts w:ascii="Verdana" w:hAnsi="Verdana" w:cs="Arial"/>
          <w:b/>
          <w:sz w:val="20"/>
          <w:szCs w:val="20"/>
        </w:rPr>
        <w:t xml:space="preserve"> </w:t>
      </w:r>
      <w:r w:rsidR="006B3515">
        <w:rPr>
          <w:rFonts w:ascii="Verdana" w:hAnsi="Verdana" w:cs="Arial"/>
          <w:b/>
          <w:sz w:val="20"/>
          <w:szCs w:val="20"/>
        </w:rPr>
        <w:t>RFQ</w:t>
      </w:r>
      <w:r w:rsidR="00C428FB" w:rsidRPr="009A6B77">
        <w:rPr>
          <w:rFonts w:ascii="Verdana" w:hAnsi="Verdana" w:cs="Arial"/>
          <w:b/>
          <w:sz w:val="20"/>
          <w:szCs w:val="20"/>
        </w:rPr>
        <w:t xml:space="preserve"> </w:t>
      </w:r>
      <w:r w:rsidR="006749B3" w:rsidRPr="006749B3">
        <w:rPr>
          <w:rFonts w:ascii="Verdana" w:hAnsi="Verdana" w:cs="Arial"/>
          <w:b/>
          <w:sz w:val="20"/>
          <w:szCs w:val="20"/>
        </w:rPr>
        <w:t xml:space="preserve">is subject to the general conditions of the </w:t>
      </w:r>
      <w:r w:rsidR="006B3515">
        <w:rPr>
          <w:rFonts w:ascii="Verdana" w:hAnsi="Verdana" w:cs="Arial"/>
          <w:b/>
          <w:sz w:val="20"/>
          <w:szCs w:val="20"/>
        </w:rPr>
        <w:t>RFQ, National Treasury’s</w:t>
      </w:r>
      <w:r w:rsidR="006749B3" w:rsidRPr="006749B3">
        <w:rPr>
          <w:rFonts w:ascii="Verdana" w:hAnsi="Verdana" w:cs="Arial"/>
          <w:b/>
          <w:sz w:val="20"/>
          <w:szCs w:val="20"/>
        </w:rPr>
        <w:t xml:space="preserve"> general conditions of contract</w:t>
      </w:r>
      <w:r w:rsidR="00995DFF" w:rsidRPr="00D43879">
        <w:rPr>
          <w:rFonts w:ascii="Verdana" w:hAnsi="Verdana" w:cs="Arial"/>
          <w:sz w:val="20"/>
          <w:szCs w:val="20"/>
        </w:rPr>
        <w:t xml:space="preserve"> (</w:t>
      </w:r>
      <w:r w:rsidR="006749B3" w:rsidRPr="006749B3">
        <w:rPr>
          <w:rFonts w:ascii="Verdana" w:hAnsi="Verdana" w:cs="Arial"/>
          <w:b/>
          <w:sz w:val="20"/>
          <w:szCs w:val="20"/>
        </w:rPr>
        <w:t>GCC</w:t>
      </w:r>
      <w:r w:rsidR="00995DFF" w:rsidRPr="00D43879">
        <w:rPr>
          <w:rFonts w:ascii="Verdana" w:hAnsi="Verdana" w:cs="Arial"/>
          <w:sz w:val="20"/>
          <w:szCs w:val="20"/>
        </w:rPr>
        <w:t>)</w:t>
      </w:r>
      <w:r w:rsidR="00A072B8" w:rsidRPr="00D43879">
        <w:rPr>
          <w:rFonts w:ascii="Verdana" w:hAnsi="Verdana" w:cs="Arial"/>
          <w:sz w:val="20"/>
          <w:szCs w:val="20"/>
        </w:rPr>
        <w:t xml:space="preserve"> </w:t>
      </w:r>
      <w:r w:rsidR="006749B3" w:rsidRPr="006749B3">
        <w:rPr>
          <w:rFonts w:ascii="Verdana" w:hAnsi="Verdana" w:cs="Arial"/>
          <w:b/>
          <w:sz w:val="20"/>
          <w:szCs w:val="20"/>
        </w:rPr>
        <w:t>and, if applicable, any other special conditions of contract</w:t>
      </w:r>
      <w:r w:rsidR="006B3515">
        <w:rPr>
          <w:rFonts w:ascii="Verdana" w:hAnsi="Verdana" w:cs="Arial"/>
          <w:b/>
          <w:sz w:val="20"/>
          <w:szCs w:val="20"/>
        </w:rPr>
        <w:t xml:space="preserve"> (SCC)</w:t>
      </w:r>
      <w:r w:rsidR="00A072B8" w:rsidRPr="00D43879">
        <w:rPr>
          <w:rFonts w:ascii="Verdana" w:hAnsi="Verdana" w:cs="Arial"/>
          <w:sz w:val="20"/>
          <w:szCs w:val="20"/>
        </w:rPr>
        <w:t>.</w:t>
      </w:r>
    </w:p>
    <w:p w:rsidR="005D64D1"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p w:rsidR="005D64D1" w:rsidRPr="00D43879"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Tr="00C6278C">
        <w:trPr>
          <w:trHeight w:val="480"/>
        </w:trPr>
        <w:tc>
          <w:tcPr>
            <w:tcW w:w="9747" w:type="dxa"/>
          </w:tcPr>
          <w:p w:rsidR="00A072B8" w:rsidRDefault="009A6B77" w:rsidP="0040246B">
            <w:pPr>
              <w:spacing w:line="360" w:lineRule="auto"/>
              <w:jc w:val="center"/>
              <w:rPr>
                <w:rFonts w:ascii="Verdana" w:hAnsi="Verdana"/>
                <w:sz w:val="20"/>
              </w:rPr>
            </w:pPr>
            <w:r>
              <w:rPr>
                <w:rFonts w:ascii="Verdana" w:hAnsi="Verdana"/>
                <w:b/>
                <w:sz w:val="20"/>
                <w:szCs w:val="22"/>
              </w:rPr>
              <w:t xml:space="preserve">The following particulars must be furnished </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6B3515"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Pr>
          <w:rFonts w:ascii="Verdana" w:hAnsi="Verdana" w:cs="Arial"/>
          <w:b/>
          <w:sz w:val="20"/>
          <w:szCs w:val="22"/>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0D0360" w:rsidP="00D43879">
            <w:pPr>
              <w:spacing w:line="360" w:lineRule="auto"/>
              <w:rPr>
                <w:rFonts w:ascii="Verdana" w:hAnsi="Verdana"/>
                <w:sz w:val="20"/>
                <w:szCs w:val="20"/>
                <w:lang w:val="en-GB"/>
              </w:rPr>
            </w:pPr>
            <w:r>
              <w:rPr>
                <w:rFonts w:ascii="Verdana" w:hAnsi="Verdana"/>
                <w:sz w:val="20"/>
                <w:szCs w:val="20"/>
                <w:lang w:val="en-GB"/>
              </w:rPr>
              <w:t xml:space="preserve">Cell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bl>
    <w:p w:rsidR="006B3515" w:rsidRDefault="006B3515" w:rsidP="00D43879">
      <w:pPr>
        <w:spacing w:line="360" w:lineRule="auto"/>
        <w:jc w:val="both"/>
        <w:rPr>
          <w:rFonts w:ascii="Verdana" w:hAnsi="Verdana"/>
          <w:b/>
          <w:sz w:val="20"/>
          <w:szCs w:val="20"/>
        </w:rPr>
      </w:pPr>
    </w:p>
    <w:p w:rsidR="0055021E" w:rsidRDefault="00540AFB" w:rsidP="00D43879">
      <w:pPr>
        <w:spacing w:line="360" w:lineRule="auto"/>
        <w:jc w:val="both"/>
        <w:rPr>
          <w:rFonts w:ascii="Verdana" w:hAnsi="Verdana"/>
          <w:b/>
          <w:sz w:val="20"/>
          <w:szCs w:val="20"/>
        </w:rPr>
      </w:pPr>
      <w:r w:rsidRPr="00CF7165">
        <w:rPr>
          <w:rFonts w:ascii="Verdana" w:hAnsi="Verdana"/>
          <w:b/>
          <w:sz w:val="20"/>
          <w:szCs w:val="20"/>
        </w:rPr>
        <w:t>H</w:t>
      </w:r>
      <w:r w:rsidR="008E785B" w:rsidRPr="00CF7165">
        <w:rPr>
          <w:rFonts w:ascii="Verdana" w:hAnsi="Verdana"/>
          <w:b/>
          <w:sz w:val="20"/>
          <w:szCs w:val="20"/>
        </w:rPr>
        <w:t>as</w:t>
      </w:r>
      <w:r w:rsidRPr="00CF7165">
        <w:rPr>
          <w:rFonts w:ascii="Verdana" w:hAnsi="Verdana"/>
          <w:b/>
          <w:sz w:val="20"/>
          <w:szCs w:val="20"/>
        </w:rPr>
        <w:t xml:space="preserve"> </w:t>
      </w:r>
      <w:r w:rsidR="008E785B" w:rsidRPr="00CF7165">
        <w:rPr>
          <w:rFonts w:ascii="Verdana" w:hAnsi="Verdana"/>
          <w:b/>
          <w:sz w:val="20"/>
          <w:szCs w:val="20"/>
        </w:rPr>
        <w:t xml:space="preserve">an original </w:t>
      </w:r>
      <w:r w:rsidR="008E785B" w:rsidRPr="00E27266">
        <w:rPr>
          <w:rFonts w:ascii="Verdana" w:hAnsi="Verdana"/>
          <w:b/>
          <w:sz w:val="20"/>
          <w:szCs w:val="20"/>
        </w:rPr>
        <w:t>and valid</w:t>
      </w:r>
      <w:r w:rsidR="008E785B">
        <w:rPr>
          <w:rFonts w:ascii="Verdana" w:hAnsi="Verdana"/>
          <w:b/>
          <w:sz w:val="20"/>
          <w:szCs w:val="20"/>
        </w:rPr>
        <w:t xml:space="preserve"> </w:t>
      </w:r>
      <w:r w:rsidR="008E785B" w:rsidRPr="00CF7165">
        <w:rPr>
          <w:rFonts w:ascii="Verdana" w:hAnsi="Verdana"/>
          <w:b/>
          <w:sz w:val="20"/>
          <w:szCs w:val="20"/>
        </w:rPr>
        <w:t>tax clearance certificate been submitted</w:t>
      </w:r>
      <w:r w:rsidR="004B3834" w:rsidRPr="00CF7165">
        <w:rPr>
          <w:rFonts w:ascii="Verdana" w:hAnsi="Verdana"/>
          <w:b/>
          <w:sz w:val="20"/>
          <w:szCs w:val="20"/>
        </w:rPr>
        <w:t>?</w:t>
      </w:r>
    </w:p>
    <w:p w:rsidR="004B3834" w:rsidRDefault="004B3834" w:rsidP="00D43879">
      <w:pPr>
        <w:spacing w:line="360" w:lineRule="auto"/>
        <w:jc w:val="both"/>
        <w:rPr>
          <w:rFonts w:ascii="Verdana" w:hAnsi="Verdana"/>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Tr="004B3834">
        <w:tc>
          <w:tcPr>
            <w:tcW w:w="588"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Pr>
                <w:rFonts w:ascii="Verdana" w:hAnsi="Verdana" w:cs="Arial"/>
                <w:sz w:val="20"/>
                <w:szCs w:val="22"/>
              </w:rPr>
              <w:t xml:space="preserve">Yes </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5021E" w:rsidRDefault="0055021E" w:rsidP="00D43879">
      <w:pPr>
        <w:spacing w:line="360" w:lineRule="auto"/>
        <w:jc w:val="both"/>
        <w:rPr>
          <w:rFonts w:ascii="Verdana" w:hAnsi="Verdana"/>
          <w:b/>
          <w:sz w:val="20"/>
          <w:szCs w:val="20"/>
        </w:rPr>
      </w:pPr>
    </w:p>
    <w:p w:rsidR="00540AFB" w:rsidRDefault="00540AFB" w:rsidP="00D43879">
      <w:pPr>
        <w:spacing w:line="360" w:lineRule="auto"/>
        <w:jc w:val="both"/>
        <w:rPr>
          <w:rFonts w:ascii="Verdana" w:hAnsi="Verdana"/>
          <w:b/>
          <w:sz w:val="20"/>
          <w:szCs w:val="20"/>
        </w:rPr>
      </w:pPr>
    </w:p>
    <w:p w:rsidR="00540AFB" w:rsidRDefault="008E785B" w:rsidP="00D43879">
      <w:pPr>
        <w:spacing w:line="360" w:lineRule="auto"/>
        <w:rPr>
          <w:rFonts w:ascii="Verdana" w:hAnsi="Verdana" w:cs="Arial"/>
          <w:b/>
          <w:i/>
          <w:sz w:val="20"/>
          <w:szCs w:val="20"/>
        </w:rPr>
      </w:pPr>
      <w:r w:rsidRPr="008E785B">
        <w:rPr>
          <w:rFonts w:ascii="Verdana" w:hAnsi="Verdana" w:cs="Verdana"/>
          <w:b/>
          <w:bCs/>
          <w:iCs/>
          <w:sz w:val="20"/>
          <w:szCs w:val="20"/>
        </w:rPr>
        <w:t xml:space="preserve">State </w:t>
      </w:r>
      <w:r w:rsidR="006749B3" w:rsidRPr="006749B3">
        <w:rPr>
          <w:rFonts w:ascii="Verdana" w:hAnsi="Verdana" w:cs="Verdana"/>
          <w:b/>
          <w:bCs/>
          <w:iCs/>
          <w:sz w:val="20"/>
          <w:szCs w:val="20"/>
        </w:rPr>
        <w:t>RFQ/</w:t>
      </w:r>
      <w:r w:rsidR="005D64D1">
        <w:rPr>
          <w:rFonts w:ascii="Verdana" w:hAnsi="Verdana" w:cs="Verdana"/>
          <w:b/>
          <w:bCs/>
          <w:iCs/>
          <w:sz w:val="20"/>
          <w:szCs w:val="20"/>
        </w:rPr>
        <w:t>RFB</w:t>
      </w:r>
      <w:r w:rsidR="006749B3" w:rsidRPr="006749B3">
        <w:rPr>
          <w:rFonts w:ascii="Verdana" w:hAnsi="Verdana" w:cs="Verdana"/>
          <w:b/>
          <w:bCs/>
          <w:iCs/>
          <w:sz w:val="20"/>
          <w:szCs w:val="20"/>
        </w:rPr>
        <w:t xml:space="preserve"> </w:t>
      </w:r>
      <w:r w:rsidRPr="008E785B">
        <w:rPr>
          <w:rFonts w:ascii="Verdana" w:hAnsi="Verdana" w:cs="Verdana"/>
          <w:b/>
          <w:bCs/>
          <w:iCs/>
          <w:sz w:val="20"/>
          <w:szCs w:val="20"/>
        </w:rPr>
        <w:t xml:space="preserve">number where </w:t>
      </w:r>
      <w:r>
        <w:rPr>
          <w:rFonts w:ascii="Verdana" w:hAnsi="Verdana" w:cs="Verdana"/>
          <w:b/>
          <w:bCs/>
          <w:iCs/>
          <w:sz w:val="20"/>
          <w:szCs w:val="20"/>
        </w:rPr>
        <w:t xml:space="preserve">the </w:t>
      </w:r>
      <w:r w:rsidRPr="008E785B">
        <w:rPr>
          <w:rFonts w:ascii="Verdana" w:hAnsi="Verdana" w:cs="Verdana"/>
          <w:b/>
          <w:bCs/>
          <w:iCs/>
          <w:sz w:val="20"/>
          <w:szCs w:val="20"/>
        </w:rPr>
        <w:t>tax clearance certificate was submitted</w:t>
      </w:r>
      <w:r w:rsidR="00360771">
        <w:rPr>
          <w:rFonts w:ascii="Verdana" w:hAnsi="Verdana" w:cs="Verdana"/>
          <w:b/>
          <w:bCs/>
          <w:i/>
          <w:iCs/>
          <w:sz w:val="20"/>
          <w:szCs w:val="20"/>
        </w:rPr>
        <w:t>: ________________________________</w:t>
      </w:r>
    </w:p>
    <w:p w:rsidR="00360771" w:rsidRDefault="00360771" w:rsidP="00D43879">
      <w:pPr>
        <w:spacing w:line="360" w:lineRule="auto"/>
        <w:jc w:val="both"/>
        <w:rPr>
          <w:rFonts w:ascii="Verdana" w:hAnsi="Verdana"/>
          <w:sz w:val="20"/>
          <w:szCs w:val="20"/>
        </w:rPr>
      </w:pPr>
    </w:p>
    <w:p w:rsidR="00540AFB" w:rsidRPr="00B7728C" w:rsidRDefault="00540AFB" w:rsidP="00D43879">
      <w:pPr>
        <w:spacing w:line="360" w:lineRule="auto"/>
        <w:jc w:val="both"/>
        <w:rPr>
          <w:rFonts w:ascii="Verdana" w:hAnsi="Verdana" w:cs="Arial"/>
          <w:bCs/>
          <w:sz w:val="20"/>
          <w:szCs w:val="20"/>
        </w:rPr>
      </w:pPr>
      <w:r>
        <w:rPr>
          <w:rFonts w:ascii="Verdana" w:hAnsi="Verdana"/>
          <w:sz w:val="20"/>
          <w:szCs w:val="20"/>
        </w:rPr>
        <w:t>NOTE</w:t>
      </w:r>
      <w:r w:rsidR="006B3515">
        <w:rPr>
          <w:rFonts w:ascii="Verdana" w:hAnsi="Verdana"/>
          <w:sz w:val="20"/>
          <w:szCs w:val="20"/>
        </w:rPr>
        <w:t>:</w:t>
      </w:r>
      <w:r w:rsidRPr="00B7728C">
        <w:rPr>
          <w:rFonts w:ascii="Verdana" w:hAnsi="Verdana"/>
          <w:sz w:val="20"/>
          <w:szCs w:val="20"/>
        </w:rPr>
        <w:t xml:space="preserve"> </w:t>
      </w:r>
      <w:r w:rsidR="008E785B">
        <w:rPr>
          <w:rFonts w:ascii="Verdana" w:hAnsi="Verdana"/>
          <w:sz w:val="20"/>
          <w:szCs w:val="20"/>
        </w:rPr>
        <w:tab/>
        <w:t>I</w:t>
      </w:r>
      <w:r w:rsidRPr="00B7728C">
        <w:rPr>
          <w:rFonts w:ascii="Verdana" w:hAnsi="Verdana"/>
          <w:sz w:val="20"/>
          <w:szCs w:val="20"/>
        </w:rPr>
        <w:t xml:space="preserve">f you have submitted an original tax clearance certificate before </w:t>
      </w:r>
      <w:r w:rsidR="004A36A2">
        <w:rPr>
          <w:rFonts w:ascii="Verdana" w:hAnsi="Verdana"/>
          <w:sz w:val="20"/>
          <w:szCs w:val="20"/>
        </w:rPr>
        <w:t>to</w:t>
      </w:r>
      <w:r w:rsidRPr="00B7728C">
        <w:rPr>
          <w:rFonts w:ascii="Verdana" w:hAnsi="Verdana"/>
          <w:sz w:val="20"/>
          <w:szCs w:val="20"/>
        </w:rPr>
        <w:t xml:space="preserve"> </w:t>
      </w:r>
      <w:r w:rsidR="00653F0D">
        <w:rPr>
          <w:rFonts w:ascii="Verdana" w:hAnsi="Verdana"/>
          <w:sz w:val="20"/>
          <w:szCs w:val="20"/>
        </w:rPr>
        <w:t xml:space="preserve">the </w:t>
      </w:r>
      <w:r w:rsidR="00934F0B">
        <w:rPr>
          <w:rFonts w:ascii="Verdana" w:hAnsi="Verdana"/>
          <w:sz w:val="20"/>
          <w:szCs w:val="20"/>
        </w:rPr>
        <w:t>NHLS</w:t>
      </w:r>
      <w:r w:rsidR="008205E2">
        <w:rPr>
          <w:rFonts w:ascii="Verdana" w:hAnsi="Verdana"/>
          <w:sz w:val="20"/>
          <w:szCs w:val="20"/>
        </w:rPr>
        <w:t xml:space="preserve"> </w:t>
      </w:r>
      <w:r w:rsidRPr="00B7728C">
        <w:rPr>
          <w:rFonts w:ascii="Verdana" w:hAnsi="Verdana"/>
          <w:sz w:val="20"/>
          <w:szCs w:val="20"/>
        </w:rPr>
        <w:t>for any bid</w:t>
      </w:r>
      <w:r w:rsidR="006B3515">
        <w:rPr>
          <w:rFonts w:ascii="Verdana" w:hAnsi="Verdana"/>
          <w:sz w:val="20"/>
          <w:szCs w:val="20"/>
        </w:rPr>
        <w:t xml:space="preserve"> or RFQ</w:t>
      </w:r>
      <w:r w:rsidRPr="00B7728C">
        <w:rPr>
          <w:rFonts w:ascii="Verdana" w:hAnsi="Verdana"/>
          <w:sz w:val="20"/>
          <w:szCs w:val="20"/>
        </w:rPr>
        <w:t xml:space="preserve">, it is not necessary for you to submit another </w:t>
      </w:r>
      <w:r w:rsidR="004A36A2">
        <w:rPr>
          <w:rFonts w:ascii="Verdana" w:hAnsi="Verdana"/>
          <w:sz w:val="20"/>
          <w:szCs w:val="20"/>
        </w:rPr>
        <w:t>tax clearance certificate while</w:t>
      </w:r>
      <w:r w:rsidRPr="00B7728C">
        <w:rPr>
          <w:rFonts w:ascii="Verdana" w:hAnsi="Verdana"/>
          <w:sz w:val="20"/>
          <w:szCs w:val="20"/>
        </w:rPr>
        <w:t xml:space="preserve"> </w:t>
      </w:r>
      <w:r w:rsidR="004A36A2">
        <w:rPr>
          <w:rFonts w:ascii="Verdana" w:hAnsi="Verdana"/>
          <w:sz w:val="20"/>
          <w:szCs w:val="20"/>
        </w:rPr>
        <w:t>the</w:t>
      </w:r>
      <w:r w:rsidRPr="00B7728C">
        <w:rPr>
          <w:rFonts w:ascii="Verdana" w:hAnsi="Verdana"/>
          <w:sz w:val="20"/>
          <w:szCs w:val="20"/>
        </w:rPr>
        <w:t xml:space="preserve"> </w:t>
      </w:r>
      <w:r w:rsidR="00934F0B">
        <w:rPr>
          <w:rFonts w:ascii="Verdana" w:hAnsi="Verdana"/>
          <w:sz w:val="20"/>
          <w:szCs w:val="20"/>
        </w:rPr>
        <w:t>NHLS</w:t>
      </w:r>
      <w:r w:rsidR="004A36A2">
        <w:rPr>
          <w:rFonts w:ascii="Verdana" w:hAnsi="Verdana"/>
          <w:sz w:val="20"/>
          <w:szCs w:val="20"/>
        </w:rPr>
        <w:t xml:space="preserve"> is still </w:t>
      </w:r>
      <w:r w:rsidRPr="00B7728C">
        <w:rPr>
          <w:rFonts w:ascii="Verdana" w:hAnsi="Verdana"/>
          <w:sz w:val="20"/>
          <w:szCs w:val="20"/>
        </w:rPr>
        <w:t xml:space="preserve">in possession of your valid and original tax clearance certificate. It is the duty of the bidder to </w:t>
      </w:r>
      <w:r w:rsidR="004A36A2">
        <w:rPr>
          <w:rFonts w:ascii="Verdana" w:hAnsi="Verdana"/>
          <w:sz w:val="20"/>
          <w:szCs w:val="20"/>
        </w:rPr>
        <w:t>en</w:t>
      </w:r>
      <w:r w:rsidRPr="00B7728C">
        <w:rPr>
          <w:rFonts w:ascii="Verdana" w:hAnsi="Verdana"/>
          <w:sz w:val="20"/>
          <w:szCs w:val="20"/>
        </w:rPr>
        <w:t>sure that each time a bid</w:t>
      </w:r>
      <w:r w:rsidR="00D635CD">
        <w:rPr>
          <w:rFonts w:ascii="Verdana" w:hAnsi="Verdana"/>
          <w:sz w:val="20"/>
          <w:szCs w:val="20"/>
        </w:rPr>
        <w:t xml:space="preserve"> or RFQ</w:t>
      </w:r>
      <w:r w:rsidRPr="00B7728C">
        <w:rPr>
          <w:rFonts w:ascii="Verdana" w:hAnsi="Verdana"/>
          <w:sz w:val="20"/>
          <w:szCs w:val="20"/>
        </w:rPr>
        <w:t xml:space="preserve"> response</w:t>
      </w:r>
      <w:r w:rsidR="004A36A2">
        <w:rPr>
          <w:rFonts w:ascii="Verdana" w:hAnsi="Verdana"/>
          <w:sz w:val="20"/>
          <w:szCs w:val="20"/>
        </w:rPr>
        <w:t xml:space="preserve"> is submitted,</w:t>
      </w:r>
      <w:r w:rsidRPr="00B7728C">
        <w:rPr>
          <w:rFonts w:ascii="Verdana" w:hAnsi="Verdana"/>
          <w:sz w:val="20"/>
          <w:szCs w:val="20"/>
        </w:rPr>
        <w:t xml:space="preserve"> the tax clearance certificate they submitted </w:t>
      </w:r>
      <w:r w:rsidR="004A36A2">
        <w:rPr>
          <w:rFonts w:ascii="Verdana" w:hAnsi="Verdana"/>
          <w:sz w:val="20"/>
          <w:szCs w:val="20"/>
        </w:rPr>
        <w:t>previously</w:t>
      </w:r>
      <w:r w:rsidRPr="00B7728C">
        <w:rPr>
          <w:rFonts w:ascii="Verdana" w:hAnsi="Verdana"/>
          <w:sz w:val="20"/>
          <w:szCs w:val="20"/>
        </w:rPr>
        <w:t xml:space="preserve"> is still valid on the closing date of the subsequent submission of</w:t>
      </w:r>
      <w:r w:rsidR="00D635CD">
        <w:rPr>
          <w:rFonts w:ascii="Verdana" w:hAnsi="Verdana"/>
          <w:sz w:val="20"/>
          <w:szCs w:val="20"/>
        </w:rPr>
        <w:t xml:space="preserve"> a response for a particular RFQ</w:t>
      </w:r>
      <w:r w:rsidRPr="00B7728C">
        <w:rPr>
          <w:rFonts w:ascii="Verdana" w:hAnsi="Verdana"/>
          <w:sz w:val="20"/>
          <w:szCs w:val="20"/>
        </w:rPr>
        <w:t>.</w:t>
      </w:r>
    </w:p>
    <w:p w:rsidR="00540AFB"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CF7165">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Default="008E785B" w:rsidP="00FA0D92">
      <w:pPr>
        <w:tabs>
          <w:tab w:val="left" w:pos="1944"/>
          <w:tab w:val="left" w:pos="3384"/>
          <w:tab w:val="left" w:pos="3744"/>
          <w:tab w:val="left" w:pos="4644"/>
          <w:tab w:val="left" w:pos="5760"/>
          <w:tab w:val="left" w:pos="7920"/>
        </w:tabs>
        <w:spacing w:line="360" w:lineRule="auto"/>
        <w:jc w:val="both"/>
        <w:rPr>
          <w:rFonts w:ascii="Verdana" w:hAnsi="Verdana" w:cs="Arial"/>
          <w:b/>
          <w:sz w:val="20"/>
          <w:szCs w:val="22"/>
        </w:rPr>
      </w:pPr>
      <w:r>
        <w:rPr>
          <w:rFonts w:ascii="Verdana" w:hAnsi="Verdana" w:cs="Arial"/>
          <w:b/>
          <w:sz w:val="20"/>
          <w:szCs w:val="22"/>
        </w:rPr>
        <w:t xml:space="preserve">If not, indicate the expiry date of the tax clearance certificate that was previously submitted to </w:t>
      </w:r>
      <w:r w:rsidR="00934F0B">
        <w:rPr>
          <w:rFonts w:ascii="Verdana" w:hAnsi="Verdana" w:cs="Arial"/>
          <w:b/>
          <w:sz w:val="20"/>
          <w:szCs w:val="22"/>
        </w:rPr>
        <w:t>NHL</w:t>
      </w:r>
      <w:r>
        <w:rPr>
          <w:rFonts w:ascii="Verdana" w:hAnsi="Verdana" w:cs="Arial"/>
          <w:b/>
          <w:sz w:val="20"/>
          <w:szCs w:val="22"/>
        </w:rPr>
        <w:t xml:space="preserve">. </w:t>
      </w:r>
    </w:p>
    <w:p w:rsidR="00540AFB" w:rsidRDefault="00540AFB" w:rsidP="00540AFB">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8E785B" w:rsidP="00316FE1">
      <w:pPr>
        <w:spacing w:line="360" w:lineRule="auto"/>
        <w:jc w:val="both"/>
        <w:rPr>
          <w:rFonts w:ascii="Verdana" w:hAnsi="Verdana"/>
          <w:b/>
          <w:sz w:val="20"/>
          <w:szCs w:val="20"/>
        </w:rPr>
      </w:pPr>
      <w:r w:rsidRPr="00FA0D92">
        <w:rPr>
          <w:rFonts w:ascii="Verdana" w:hAnsi="Verdana"/>
          <w:b/>
          <w:sz w:val="20"/>
          <w:szCs w:val="20"/>
        </w:rPr>
        <w:t>Has an original and valid B-BBEE status level verificatio</w:t>
      </w:r>
      <w:r w:rsidR="006B3515">
        <w:rPr>
          <w:rFonts w:ascii="Verdana" w:hAnsi="Verdana"/>
          <w:b/>
          <w:sz w:val="20"/>
          <w:szCs w:val="20"/>
        </w:rPr>
        <w:t>n certificate or certified copy</w:t>
      </w:r>
      <w:r w:rsidRPr="00FA0D92">
        <w:rPr>
          <w:rFonts w:ascii="Verdana" w:hAnsi="Verdana"/>
          <w:b/>
          <w:sz w:val="20"/>
          <w:szCs w:val="20"/>
        </w:rPr>
        <w:t xml:space="preserve"> thereof been submitted</w:t>
      </w:r>
      <w:r w:rsidR="00316FE1" w:rsidRPr="00FA0D92">
        <w:rPr>
          <w:rFonts w:ascii="Verdana" w:hAnsi="Verdana"/>
          <w:b/>
          <w:sz w:val="20"/>
          <w:szCs w:val="20"/>
        </w:rPr>
        <w:t>?</w:t>
      </w:r>
    </w:p>
    <w:p w:rsidR="00316FE1" w:rsidRDefault="00316FE1" w:rsidP="00316FE1">
      <w:pPr>
        <w:spacing w:line="360" w:lineRule="auto"/>
        <w:rPr>
          <w:rFonts w:ascii="Verdana" w:hAnsi="Verdana" w:cs="Verdana"/>
          <w:b/>
          <w:bCs/>
          <w:i/>
          <w:iCs/>
          <w:sz w:val="20"/>
          <w:szCs w:val="20"/>
        </w:rPr>
      </w:pPr>
    </w:p>
    <w:p w:rsidR="00316FE1" w:rsidRPr="008E785B" w:rsidRDefault="006749B3" w:rsidP="00316FE1">
      <w:pPr>
        <w:spacing w:line="360" w:lineRule="auto"/>
        <w:rPr>
          <w:rFonts w:ascii="Verdana" w:hAnsi="Verdana" w:cs="Arial"/>
          <w:b/>
          <w:sz w:val="20"/>
          <w:szCs w:val="20"/>
        </w:rPr>
      </w:pPr>
      <w:r w:rsidRPr="006749B3">
        <w:rPr>
          <w:rFonts w:ascii="Verdana" w:hAnsi="Verdana" w:cs="Verdana"/>
          <w:b/>
          <w:bCs/>
          <w:iCs/>
          <w:sz w:val="20"/>
          <w:szCs w:val="20"/>
        </w:rPr>
        <w:t>State RFQ/RFB number where</w:t>
      </w:r>
      <w:r w:rsidR="008E785B">
        <w:rPr>
          <w:rFonts w:ascii="Verdana" w:hAnsi="Verdana" w:cs="Verdana"/>
          <w:b/>
          <w:bCs/>
          <w:iCs/>
          <w:sz w:val="20"/>
          <w:szCs w:val="20"/>
        </w:rPr>
        <w:t xml:space="preserve"> the</w:t>
      </w:r>
      <w:r w:rsidRPr="006749B3">
        <w:rPr>
          <w:rFonts w:ascii="Verdana" w:hAnsi="Verdana" w:cs="Verdana"/>
          <w:b/>
          <w:bCs/>
          <w:iCs/>
          <w:sz w:val="20"/>
          <w:szCs w:val="20"/>
        </w:rPr>
        <w:t xml:space="preserve"> </w:t>
      </w:r>
      <w:r w:rsidR="008E785B" w:rsidRPr="008E785B">
        <w:rPr>
          <w:rFonts w:ascii="Verdana" w:hAnsi="Verdana" w:cs="Verdana"/>
          <w:b/>
          <w:bCs/>
          <w:iCs/>
          <w:sz w:val="20"/>
          <w:szCs w:val="20"/>
        </w:rPr>
        <w:t>B-BBEE</w:t>
      </w:r>
      <w:r w:rsidRPr="006749B3">
        <w:rPr>
          <w:rFonts w:ascii="Verdana" w:hAnsi="Verdana" w:cs="Verdana"/>
          <w:b/>
          <w:bCs/>
          <w:iCs/>
          <w:sz w:val="20"/>
          <w:szCs w:val="20"/>
        </w:rPr>
        <w:t xml:space="preserve"> status level verification certificate was submitted: ________________________________</w:t>
      </w:r>
    </w:p>
    <w:p w:rsidR="00316FE1" w:rsidRDefault="00316FE1" w:rsidP="00316FE1">
      <w:pPr>
        <w:spacing w:line="360" w:lineRule="auto"/>
        <w:jc w:val="both"/>
        <w:rPr>
          <w:rFonts w:ascii="Verdana" w:hAnsi="Verdana"/>
          <w:sz w:val="20"/>
          <w:szCs w:val="20"/>
        </w:rPr>
      </w:pPr>
    </w:p>
    <w:p w:rsidR="00316FE1" w:rsidRPr="00E27266" w:rsidRDefault="00316FE1" w:rsidP="00316FE1">
      <w:pPr>
        <w:spacing w:line="360" w:lineRule="auto"/>
        <w:jc w:val="both"/>
        <w:rPr>
          <w:rFonts w:ascii="Verdana" w:hAnsi="Verdana" w:cs="Arial"/>
          <w:bCs/>
          <w:sz w:val="20"/>
          <w:szCs w:val="20"/>
        </w:rPr>
      </w:pPr>
      <w:r w:rsidRPr="00E27266">
        <w:rPr>
          <w:rFonts w:ascii="Verdana" w:hAnsi="Verdana"/>
          <w:sz w:val="20"/>
          <w:szCs w:val="20"/>
        </w:rPr>
        <w:lastRenderedPageBreak/>
        <w:t>NOTE</w:t>
      </w:r>
      <w:r w:rsidR="008E785B">
        <w:rPr>
          <w:rFonts w:ascii="Verdana" w:hAnsi="Verdana"/>
          <w:sz w:val="20"/>
          <w:szCs w:val="20"/>
        </w:rPr>
        <w:tab/>
      </w:r>
      <w:r w:rsidR="006B3515">
        <w:rPr>
          <w:rFonts w:ascii="Verdana" w:hAnsi="Verdana"/>
          <w:sz w:val="20"/>
          <w:szCs w:val="20"/>
        </w:rPr>
        <w:t>:</w:t>
      </w:r>
      <w:r w:rsidRPr="00E27266">
        <w:rPr>
          <w:rFonts w:ascii="Verdana" w:hAnsi="Verdana"/>
          <w:sz w:val="20"/>
          <w:szCs w:val="20"/>
        </w:rPr>
        <w:t xml:space="preserve"> </w:t>
      </w:r>
      <w:r w:rsidR="008E785B">
        <w:rPr>
          <w:rFonts w:ascii="Verdana" w:hAnsi="Verdana"/>
          <w:sz w:val="20"/>
          <w:szCs w:val="20"/>
        </w:rPr>
        <w:t>I</w:t>
      </w:r>
      <w:r w:rsidRPr="00E27266">
        <w:rPr>
          <w:rFonts w:ascii="Verdana" w:hAnsi="Verdana"/>
          <w:sz w:val="20"/>
          <w:szCs w:val="20"/>
        </w:rPr>
        <w:t xml:space="preserve">f you have submitted an original </w:t>
      </w:r>
      <w:r w:rsidR="00613DA7" w:rsidRPr="00E27266">
        <w:rPr>
          <w:rFonts w:ascii="Verdana" w:hAnsi="Verdana"/>
          <w:sz w:val="20"/>
          <w:szCs w:val="20"/>
        </w:rPr>
        <w:t>or certified copy of the B-BBEE status level verification certificate b</w:t>
      </w:r>
      <w:r w:rsidRPr="00E27266">
        <w:rPr>
          <w:rFonts w:ascii="Verdana" w:hAnsi="Verdana"/>
          <w:sz w:val="20"/>
          <w:szCs w:val="20"/>
        </w:rPr>
        <w:t xml:space="preserve">efore to </w:t>
      </w:r>
      <w:r w:rsidR="00934F0B">
        <w:rPr>
          <w:rFonts w:ascii="Verdana" w:hAnsi="Verdana"/>
          <w:sz w:val="20"/>
          <w:szCs w:val="20"/>
        </w:rPr>
        <w:t>NHLS</w:t>
      </w:r>
      <w:r w:rsidRPr="00E27266">
        <w:rPr>
          <w:rFonts w:ascii="Verdana" w:hAnsi="Verdana"/>
          <w:sz w:val="20"/>
          <w:szCs w:val="20"/>
        </w:rPr>
        <w:t xml:space="preserve"> for any bid</w:t>
      </w:r>
      <w:r w:rsidR="006B3515">
        <w:rPr>
          <w:rFonts w:ascii="Verdana" w:hAnsi="Verdana"/>
          <w:sz w:val="20"/>
          <w:szCs w:val="20"/>
        </w:rPr>
        <w:t xml:space="preserve"> or RFQ</w:t>
      </w:r>
      <w:r w:rsidR="00D635CD">
        <w:rPr>
          <w:rFonts w:ascii="Verdana" w:hAnsi="Verdana"/>
          <w:sz w:val="20"/>
          <w:szCs w:val="20"/>
        </w:rPr>
        <w:t xml:space="preserve"> response</w:t>
      </w:r>
      <w:r w:rsidRPr="00E27266">
        <w:rPr>
          <w:rFonts w:ascii="Verdana" w:hAnsi="Verdana"/>
          <w:sz w:val="20"/>
          <w:szCs w:val="20"/>
        </w:rPr>
        <w:t xml:space="preserve">, it is not necessary for you to submit another </w:t>
      </w:r>
      <w:r w:rsidR="00613DA7" w:rsidRPr="00E27266">
        <w:rPr>
          <w:rFonts w:ascii="Verdana" w:hAnsi="Verdana"/>
          <w:sz w:val="20"/>
          <w:szCs w:val="20"/>
        </w:rPr>
        <w:t xml:space="preserve">B-BBEE status level verification certificate </w:t>
      </w:r>
      <w:r w:rsidRPr="00E27266">
        <w:rPr>
          <w:rFonts w:ascii="Verdana" w:hAnsi="Verdana"/>
          <w:sz w:val="20"/>
          <w:szCs w:val="20"/>
        </w:rPr>
        <w:t xml:space="preserve">while </w:t>
      </w:r>
      <w:r w:rsidR="00934F0B">
        <w:rPr>
          <w:rFonts w:ascii="Verdana" w:hAnsi="Verdana"/>
          <w:sz w:val="20"/>
          <w:szCs w:val="20"/>
        </w:rPr>
        <w:t>NHLS</w:t>
      </w:r>
      <w:r w:rsidRPr="00E27266">
        <w:rPr>
          <w:rFonts w:ascii="Verdana" w:hAnsi="Verdana"/>
          <w:sz w:val="20"/>
          <w:szCs w:val="20"/>
        </w:rPr>
        <w:t xml:space="preserve"> is still in possession of your valid certificate. It is the duty of the bidder to ensure that each time a bid </w:t>
      </w:r>
      <w:r w:rsidR="00D635CD">
        <w:rPr>
          <w:rFonts w:ascii="Verdana" w:hAnsi="Verdana"/>
          <w:sz w:val="20"/>
          <w:szCs w:val="20"/>
        </w:rPr>
        <w:t xml:space="preserve">or RFQ </w:t>
      </w:r>
      <w:r w:rsidRPr="00E27266">
        <w:rPr>
          <w:rFonts w:ascii="Verdana" w:hAnsi="Verdana"/>
          <w:sz w:val="20"/>
          <w:szCs w:val="20"/>
        </w:rPr>
        <w:t>response is submitted, the certificate they submitted previously is still valid on the closing date of the subsequent submission of</w:t>
      </w:r>
      <w:r w:rsidR="00D635CD">
        <w:rPr>
          <w:rFonts w:ascii="Verdana" w:hAnsi="Verdana"/>
          <w:sz w:val="20"/>
          <w:szCs w:val="20"/>
        </w:rPr>
        <w:t xml:space="preserve"> a response for a particular RFQ</w:t>
      </w:r>
      <w:r w:rsidRPr="00E27266">
        <w:rPr>
          <w:rFonts w:ascii="Verdana" w:hAnsi="Verdana"/>
          <w:sz w:val="20"/>
          <w:szCs w:val="20"/>
        </w:rPr>
        <w:t>.</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A0D92">
        <w:rPr>
          <w:rFonts w:ascii="Verdana" w:hAnsi="Verdana" w:cs="Arial"/>
          <w:b/>
          <w:sz w:val="20"/>
          <w:szCs w:val="22"/>
        </w:rPr>
        <w:t xml:space="preserve">If </w:t>
      </w:r>
      <w:r w:rsidR="008E785B">
        <w:rPr>
          <w:rFonts w:ascii="Verdana" w:hAnsi="Verdana" w:cs="Arial"/>
          <w:b/>
          <w:sz w:val="20"/>
          <w:szCs w:val="22"/>
        </w:rPr>
        <w:t>not</w:t>
      </w:r>
      <w:r w:rsidRPr="00FA0D92">
        <w:rPr>
          <w:rFonts w:ascii="Verdana" w:hAnsi="Verdana" w:cs="Arial"/>
          <w:b/>
          <w:sz w:val="20"/>
          <w:szCs w:val="22"/>
        </w:rPr>
        <w:t xml:space="preserve">, indicate the expiry date of the </w:t>
      </w:r>
      <w:r w:rsidR="00613DA7" w:rsidRPr="00FA0D92">
        <w:rPr>
          <w:rFonts w:ascii="Verdana" w:hAnsi="Verdana"/>
          <w:b/>
          <w:sz w:val="20"/>
          <w:szCs w:val="20"/>
        </w:rPr>
        <w:t>B-BBEE status level verification certificate</w:t>
      </w:r>
      <w:r w:rsidRPr="00FA0D92">
        <w:rPr>
          <w:rFonts w:ascii="Verdana" w:hAnsi="Verdana" w:cs="Arial"/>
          <w:b/>
          <w:sz w:val="20"/>
          <w:szCs w:val="22"/>
        </w:rPr>
        <w:t xml:space="preserve"> that was previously submitted to </w:t>
      </w:r>
      <w:r w:rsidR="00934F0B">
        <w:rPr>
          <w:rFonts w:ascii="Verdana" w:hAnsi="Verdana" w:cs="Arial"/>
          <w:b/>
          <w:sz w:val="20"/>
          <w:szCs w:val="22"/>
        </w:rPr>
        <w:t>NHL</w:t>
      </w:r>
      <w:r w:rsidR="005D64D1">
        <w:rPr>
          <w:rFonts w:ascii="Verdana" w:hAnsi="Verdana" w:cs="Arial"/>
          <w:b/>
          <w:sz w:val="20"/>
          <w:szCs w:val="22"/>
        </w:rPr>
        <w:t>S</w:t>
      </w:r>
      <w:r w:rsidR="008E785B">
        <w:rPr>
          <w:rFonts w:ascii="Verdana" w:hAnsi="Verdana" w:cs="Arial"/>
          <w:b/>
          <w:sz w:val="20"/>
          <w:szCs w:val="22"/>
        </w:rPr>
        <w:t>.</w:t>
      </w:r>
      <w:r w:rsidRPr="00FA0D92">
        <w:rPr>
          <w:rFonts w:ascii="Verdana" w:hAnsi="Verdana" w:cs="Arial"/>
          <w:b/>
          <w:sz w:val="20"/>
          <w:szCs w:val="22"/>
        </w:rPr>
        <w:t xml:space="preserve"> </w:t>
      </w:r>
    </w:p>
    <w:p w:rsidR="00613DA7" w:rsidRDefault="00613DA7"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sz w:val="20"/>
        </w:rPr>
      </w:pPr>
      <w:r>
        <w:rPr>
          <w:rFonts w:ascii="Verdana" w:hAnsi="Verdana"/>
          <w:b/>
          <w:bCs/>
          <w:sz w:val="20"/>
        </w:rPr>
        <w:t xml:space="preserve">I </w:t>
      </w:r>
      <w:r w:rsidR="008E785B" w:rsidRPr="00AA1EE7">
        <w:rPr>
          <w:rFonts w:ascii="Verdana" w:hAnsi="Verdana"/>
          <w:b/>
          <w:bCs/>
          <w:sz w:val="20"/>
        </w:rPr>
        <w:t>certify that the information</w:t>
      </w:r>
      <w:r w:rsidR="008E785B">
        <w:rPr>
          <w:rFonts w:ascii="Verdana" w:hAnsi="Verdana"/>
          <w:b/>
          <w:bCs/>
          <w:sz w:val="20"/>
        </w:rPr>
        <w:t xml:space="preserve"> furnished on this </w:t>
      </w:r>
      <w:r w:rsidR="008E785B" w:rsidRPr="00AA1EE7">
        <w:rPr>
          <w:rFonts w:ascii="Verdana" w:hAnsi="Verdana"/>
          <w:b/>
          <w:bCs/>
          <w:sz w:val="20"/>
        </w:rPr>
        <w:t>form is true and correct</w:t>
      </w:r>
      <w:r w:rsidRPr="00AA1EE7">
        <w:rPr>
          <w:rFonts w:ascii="Verdana" w:hAnsi="Verdana"/>
          <w:b/>
          <w:bCs/>
          <w:sz w:val="20"/>
        </w:rPr>
        <w:t>.</w:t>
      </w:r>
      <w:r w:rsidRPr="00B7728C">
        <w:rPr>
          <w:rFonts w:ascii="Verdana" w:hAnsi="Verdana"/>
          <w:b/>
          <w:sz w:val="20"/>
        </w:rPr>
        <w:t xml:space="preserve"> </w:t>
      </w:r>
    </w:p>
    <w:p w:rsidR="0055021E"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Pr="00AA1EE7"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bCs/>
          <w:sz w:val="20"/>
        </w:rPr>
      </w:pPr>
      <w:r w:rsidRPr="00AA1EE7">
        <w:rPr>
          <w:rFonts w:ascii="Verdana" w:hAnsi="Verdana"/>
          <w:b/>
          <w:bCs/>
          <w:sz w:val="20"/>
        </w:rPr>
        <w:t xml:space="preserve">I </w:t>
      </w:r>
      <w:r w:rsidR="008E785B">
        <w:rPr>
          <w:rFonts w:ascii="Verdana" w:hAnsi="Verdana"/>
          <w:b/>
          <w:bCs/>
          <w:sz w:val="20"/>
        </w:rPr>
        <w:t xml:space="preserve">further </w:t>
      </w:r>
      <w:r w:rsidR="008E785B" w:rsidRPr="00AA1EE7">
        <w:rPr>
          <w:rFonts w:ascii="Verdana" w:hAnsi="Verdana"/>
          <w:b/>
          <w:bCs/>
          <w:sz w:val="20"/>
        </w:rPr>
        <w:t>accept that, in addition to cancellation of a contract, action may be taken against me should this declaration prove to be false</w:t>
      </w:r>
      <w:r w:rsidRPr="00AA1EE7">
        <w:rPr>
          <w:rFonts w:ascii="Verdana" w:hAnsi="Verdana"/>
          <w:b/>
          <w:bCs/>
          <w:sz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Name</w:t>
      </w:r>
      <w:r w:rsidRPr="00E22D58">
        <w:rPr>
          <w:rFonts w:ascii="Verdana" w:hAnsi="Verdana"/>
          <w:b/>
          <w:sz w:val="20"/>
          <w:szCs w:val="20"/>
        </w:rPr>
        <w:t xml:space="preserve"> of bidder</w:t>
      </w:r>
      <w:r w:rsidR="00540AFB" w:rsidRPr="00E22D58">
        <w:rPr>
          <w:rFonts w:ascii="Verdana" w:hAnsi="Verdana"/>
          <w:b/>
          <w:sz w:val="20"/>
          <w:szCs w:val="20"/>
        </w:rPr>
        <w:t xml:space="preserve"> </w:t>
      </w:r>
      <w:r w:rsidR="00540AFB">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5021E"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Signature of bidder</w:t>
      </w: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00540AFB"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40AFB" w:rsidRDefault="008E785B"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Capacity under which this </w:t>
      </w:r>
      <w:r w:rsidR="00D635CD">
        <w:rPr>
          <w:rFonts w:ascii="Verdana" w:hAnsi="Verdana"/>
          <w:b/>
          <w:sz w:val="20"/>
          <w:szCs w:val="20"/>
        </w:rPr>
        <w:t>RFQ</w:t>
      </w:r>
      <w:r w:rsidRPr="00E22D58">
        <w:rPr>
          <w:rFonts w:ascii="Verdana" w:hAnsi="Verdana"/>
          <w:b/>
          <w:sz w:val="20"/>
          <w:szCs w:val="20"/>
        </w:rPr>
        <w:t xml:space="preserve"> is signed</w:t>
      </w:r>
      <w:r w:rsidR="00540AFB">
        <w:rPr>
          <w:rFonts w:ascii="Verdana" w:hAnsi="Verdana"/>
          <w:b/>
          <w:sz w:val="20"/>
          <w:szCs w:val="20"/>
        </w:rPr>
        <w:t xml:space="preserve"> </w:t>
      </w:r>
    </w:p>
    <w:p w:rsidR="0055021E" w:rsidRDefault="0055021E"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E22D5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0B5618" w:rsidTr="0055021E">
        <w:trPr>
          <w:cantSplit/>
          <w:trHeight w:val="478"/>
          <w:tblHeader/>
        </w:trPr>
        <w:tc>
          <w:tcPr>
            <w:tcW w:w="9923" w:type="dxa"/>
            <w:tcBorders>
              <w:bottom w:val="single" w:sz="8" w:space="0" w:color="000080"/>
            </w:tcBorders>
          </w:tcPr>
          <w:p w:rsidR="00547637" w:rsidRDefault="004F738A" w:rsidP="005D2676">
            <w:pPr>
              <w:pStyle w:val="Headline"/>
              <w:ind w:left="-57"/>
              <w:rPr>
                <w:rFonts w:cs="Arial"/>
                <w:b/>
                <w:color w:val="000080"/>
                <w:sz w:val="32"/>
                <w:szCs w:val="32"/>
              </w:rPr>
            </w:pPr>
            <w:r w:rsidRPr="000B5618">
              <w:rPr>
                <w:rFonts w:cs="Arial"/>
                <w:b/>
                <w:smallCaps/>
                <w:color w:val="000080"/>
                <w:sz w:val="32"/>
                <w:szCs w:val="32"/>
              </w:rPr>
              <w:lastRenderedPageBreak/>
              <w:br w:type="page"/>
            </w:r>
            <w:r w:rsidRPr="000B5618">
              <w:rPr>
                <w:rFonts w:cs="Arial"/>
                <w:b/>
                <w:smallCaps/>
                <w:color w:val="000080"/>
                <w:sz w:val="32"/>
                <w:szCs w:val="32"/>
              </w:rPr>
              <w:br w:type="page"/>
            </w:r>
            <w:r w:rsidRPr="000B5618">
              <w:rPr>
                <w:rFonts w:cs="Arial"/>
                <w:b/>
                <w:color w:val="000080"/>
                <w:sz w:val="32"/>
                <w:szCs w:val="32"/>
              </w:rPr>
              <w:br w:type="page"/>
            </w:r>
            <w:r w:rsidRPr="000B5618">
              <w:rPr>
                <w:rFonts w:cs="Arial"/>
                <w:b/>
                <w:color w:val="000080"/>
                <w:sz w:val="32"/>
                <w:szCs w:val="32"/>
              </w:rPr>
              <w:br w:type="page"/>
            </w:r>
          </w:p>
          <w:p w:rsidR="00547637" w:rsidRDefault="00547637" w:rsidP="005D2676">
            <w:pPr>
              <w:pStyle w:val="Headline"/>
              <w:ind w:left="-57"/>
              <w:rPr>
                <w:rFonts w:cs="Arial"/>
                <w:b/>
                <w:color w:val="000080"/>
                <w:sz w:val="32"/>
                <w:szCs w:val="32"/>
              </w:rPr>
            </w:pPr>
          </w:p>
          <w:p w:rsidR="00547637" w:rsidRDefault="00547637" w:rsidP="005D2676">
            <w:pPr>
              <w:pStyle w:val="Headline"/>
              <w:ind w:left="-57"/>
              <w:rPr>
                <w:rFonts w:cs="Arial"/>
                <w:b/>
                <w:color w:val="000080"/>
                <w:sz w:val="32"/>
                <w:szCs w:val="32"/>
              </w:rPr>
            </w:pPr>
          </w:p>
          <w:p w:rsidR="00547637" w:rsidRDefault="00547637" w:rsidP="005D2676">
            <w:pPr>
              <w:pStyle w:val="Headline"/>
              <w:ind w:left="-57"/>
              <w:rPr>
                <w:rFonts w:cs="Arial"/>
                <w:b/>
                <w:color w:val="000080"/>
                <w:sz w:val="32"/>
                <w:szCs w:val="32"/>
              </w:rPr>
            </w:pPr>
          </w:p>
          <w:p w:rsidR="004F738A" w:rsidRPr="000B5618" w:rsidRDefault="004F738A" w:rsidP="005D2676">
            <w:pPr>
              <w:pStyle w:val="Headline"/>
              <w:ind w:left="-57"/>
              <w:rPr>
                <w:rFonts w:cs="Arial"/>
                <w:b/>
                <w:color w:val="000080"/>
                <w:sz w:val="32"/>
                <w:szCs w:val="32"/>
              </w:rPr>
            </w:pPr>
            <w:r w:rsidRPr="000B5618">
              <w:rPr>
                <w:rFonts w:cs="Arial"/>
                <w:b/>
                <w:color w:val="000080"/>
                <w:sz w:val="32"/>
                <w:szCs w:val="32"/>
              </w:rPr>
              <w:t>Contents</w:t>
            </w:r>
          </w:p>
        </w:tc>
      </w:tr>
      <w:tr w:rsidR="004F738A" w:rsidRPr="004F738A" w:rsidTr="0055021E">
        <w:tc>
          <w:tcPr>
            <w:tcW w:w="9923" w:type="dxa"/>
          </w:tcPr>
          <w:p w:rsidR="000B185D" w:rsidRDefault="00673AAF">
            <w:pPr>
              <w:pStyle w:val="TOC1"/>
              <w:rPr>
                <w:rFonts w:asciiTheme="minorHAnsi" w:eastAsiaTheme="minorEastAsia" w:hAnsiTheme="minorHAnsi" w:cstheme="minorBidi"/>
                <w:b w:val="0"/>
                <w:bCs w:val="0"/>
                <w:sz w:val="22"/>
                <w:lang w:eastAsia="en-ZA"/>
              </w:rPr>
            </w:pPr>
            <w:r w:rsidRPr="00DC4BAE">
              <w:rPr>
                <w:rFonts w:ascii="Arial" w:hAnsi="Arial"/>
              </w:rPr>
              <w:fldChar w:fldCharType="begin"/>
            </w:r>
            <w:r w:rsidR="00E17143" w:rsidRPr="00DC4BAE">
              <w:rPr>
                <w:rFonts w:ascii="Arial" w:hAnsi="Arial"/>
              </w:rPr>
              <w:instrText xml:space="preserve"> TOC \o "1-3" \h \z \u </w:instrText>
            </w:r>
            <w:r w:rsidRPr="00DC4BAE">
              <w:rPr>
                <w:rFonts w:ascii="Arial" w:hAnsi="Arial"/>
              </w:rPr>
              <w:fldChar w:fldCharType="separate"/>
            </w:r>
            <w:hyperlink w:anchor="_Toc372610073" w:history="1">
              <w:r w:rsidR="000B185D" w:rsidRPr="000340F5">
                <w:rPr>
                  <w:rStyle w:val="Hyperlink"/>
                </w:rPr>
                <w:t>1.</w:t>
              </w:r>
              <w:r w:rsidR="000B185D">
                <w:rPr>
                  <w:rFonts w:asciiTheme="minorHAnsi" w:eastAsiaTheme="minorEastAsia" w:hAnsiTheme="minorHAnsi" w:cstheme="minorBidi"/>
                  <w:b w:val="0"/>
                  <w:bCs w:val="0"/>
                  <w:sz w:val="22"/>
                  <w:lang w:eastAsia="en-ZA"/>
                </w:rPr>
                <w:tab/>
              </w:r>
              <w:r w:rsidR="000B185D" w:rsidRPr="000340F5">
                <w:rPr>
                  <w:rStyle w:val="Hyperlink"/>
                </w:rPr>
                <w:t>Terms and conditions of Request For Quotation (RFQ)</w:t>
              </w:r>
              <w:r w:rsidR="000B185D">
                <w:rPr>
                  <w:webHidden/>
                </w:rPr>
                <w:tab/>
              </w:r>
              <w:r w:rsidR="000B185D">
                <w:rPr>
                  <w:webHidden/>
                </w:rPr>
                <w:fldChar w:fldCharType="begin"/>
              </w:r>
              <w:r w:rsidR="000B185D">
                <w:rPr>
                  <w:webHidden/>
                </w:rPr>
                <w:instrText xml:space="preserve"> PAGEREF _Toc372610073 \h </w:instrText>
              </w:r>
              <w:r w:rsidR="000B185D">
                <w:rPr>
                  <w:webHidden/>
                </w:rPr>
              </w:r>
              <w:r w:rsidR="000B185D">
                <w:rPr>
                  <w:webHidden/>
                </w:rPr>
                <w:fldChar w:fldCharType="separate"/>
              </w:r>
              <w:r w:rsidR="009D53D3">
                <w:rPr>
                  <w:webHidden/>
                </w:rPr>
                <w:t>7</w:t>
              </w:r>
              <w:r w:rsidR="000B185D">
                <w:rPr>
                  <w:webHidden/>
                </w:rPr>
                <w:fldChar w:fldCharType="end"/>
              </w:r>
            </w:hyperlink>
          </w:p>
          <w:p w:rsidR="000B185D" w:rsidRDefault="004E5B26">
            <w:pPr>
              <w:pStyle w:val="TOC1"/>
              <w:rPr>
                <w:rFonts w:asciiTheme="minorHAnsi" w:eastAsiaTheme="minorEastAsia" w:hAnsiTheme="minorHAnsi" w:cstheme="minorBidi"/>
                <w:b w:val="0"/>
                <w:bCs w:val="0"/>
                <w:sz w:val="22"/>
                <w:lang w:eastAsia="en-ZA"/>
              </w:rPr>
            </w:pPr>
            <w:hyperlink w:anchor="_Toc372610074" w:history="1">
              <w:r w:rsidR="000B185D" w:rsidRPr="000340F5">
                <w:rPr>
                  <w:rStyle w:val="Hyperlink"/>
                </w:rPr>
                <w:t>2.</w:t>
              </w:r>
              <w:r w:rsidR="000B185D">
                <w:rPr>
                  <w:rFonts w:asciiTheme="minorHAnsi" w:eastAsiaTheme="minorEastAsia" w:hAnsiTheme="minorHAnsi" w:cstheme="minorBidi"/>
                  <w:b w:val="0"/>
                  <w:bCs w:val="0"/>
                  <w:sz w:val="22"/>
                  <w:lang w:eastAsia="en-ZA"/>
                </w:rPr>
                <w:tab/>
              </w:r>
              <w:r w:rsidR="000B185D" w:rsidRPr="000340F5">
                <w:rPr>
                  <w:rStyle w:val="Hyperlink"/>
                </w:rPr>
                <w:t>Response format</w:t>
              </w:r>
              <w:r w:rsidR="000B185D">
                <w:rPr>
                  <w:webHidden/>
                </w:rPr>
                <w:tab/>
              </w:r>
              <w:r w:rsidR="000B185D">
                <w:rPr>
                  <w:webHidden/>
                </w:rPr>
                <w:fldChar w:fldCharType="begin"/>
              </w:r>
              <w:r w:rsidR="000B185D">
                <w:rPr>
                  <w:webHidden/>
                </w:rPr>
                <w:instrText xml:space="preserve"> PAGEREF _Toc372610074 \h </w:instrText>
              </w:r>
              <w:r w:rsidR="000B185D">
                <w:rPr>
                  <w:webHidden/>
                </w:rPr>
              </w:r>
              <w:r w:rsidR="000B185D">
                <w:rPr>
                  <w:webHidden/>
                </w:rPr>
                <w:fldChar w:fldCharType="separate"/>
              </w:r>
              <w:r w:rsidR="009D53D3">
                <w:rPr>
                  <w:webHidden/>
                </w:rPr>
                <w:t>8</w:t>
              </w:r>
              <w:r w:rsidR="000B185D">
                <w:rPr>
                  <w:webHidden/>
                </w:rPr>
                <w:fldChar w:fldCharType="end"/>
              </w:r>
            </w:hyperlink>
          </w:p>
          <w:p w:rsidR="000B185D" w:rsidRDefault="004E5B26">
            <w:pPr>
              <w:pStyle w:val="TOC1"/>
              <w:tabs>
                <w:tab w:val="left" w:pos="1400"/>
              </w:tabs>
              <w:rPr>
                <w:rFonts w:asciiTheme="minorHAnsi" w:eastAsiaTheme="minorEastAsia" w:hAnsiTheme="minorHAnsi" w:cstheme="minorBidi"/>
                <w:b w:val="0"/>
                <w:bCs w:val="0"/>
                <w:sz w:val="22"/>
                <w:lang w:eastAsia="en-ZA"/>
              </w:rPr>
            </w:pPr>
            <w:hyperlink w:anchor="_Toc372610075" w:history="1">
              <w:r w:rsidR="000B185D" w:rsidRPr="000340F5">
                <w:rPr>
                  <w:rStyle w:val="Hyperlink"/>
                </w:rPr>
                <w:t>Annex A :</w:t>
              </w:r>
              <w:r w:rsidR="000B185D">
                <w:rPr>
                  <w:rFonts w:asciiTheme="minorHAnsi" w:eastAsiaTheme="minorEastAsia" w:hAnsiTheme="minorHAnsi" w:cstheme="minorBidi"/>
                  <w:b w:val="0"/>
                  <w:bCs w:val="0"/>
                  <w:sz w:val="22"/>
                  <w:lang w:eastAsia="en-ZA"/>
                </w:rPr>
                <w:tab/>
              </w:r>
              <w:r w:rsidR="000B185D">
                <w:rPr>
                  <w:rStyle w:val="Hyperlink"/>
                </w:rPr>
                <w:t>Price</w:t>
              </w:r>
              <w:r w:rsidR="000B185D">
                <w:rPr>
                  <w:webHidden/>
                </w:rPr>
                <w:tab/>
              </w:r>
              <w:r w:rsidR="000B185D">
                <w:rPr>
                  <w:webHidden/>
                </w:rPr>
                <w:fldChar w:fldCharType="begin"/>
              </w:r>
              <w:r w:rsidR="000B185D">
                <w:rPr>
                  <w:webHidden/>
                </w:rPr>
                <w:instrText xml:space="preserve"> PAGEREF _Toc372610075 \h </w:instrText>
              </w:r>
              <w:r w:rsidR="000B185D">
                <w:rPr>
                  <w:webHidden/>
                </w:rPr>
              </w:r>
              <w:r w:rsidR="000B185D">
                <w:rPr>
                  <w:webHidden/>
                </w:rPr>
                <w:fldChar w:fldCharType="separate"/>
              </w:r>
              <w:r w:rsidR="009D53D3">
                <w:rPr>
                  <w:webHidden/>
                </w:rPr>
                <w:t>9</w:t>
              </w:r>
              <w:r w:rsidR="000B185D">
                <w:rPr>
                  <w:webHidden/>
                </w:rPr>
                <w:fldChar w:fldCharType="end"/>
              </w:r>
            </w:hyperlink>
          </w:p>
          <w:p w:rsidR="000B185D" w:rsidRDefault="004E5B26">
            <w:pPr>
              <w:pStyle w:val="TOC1"/>
              <w:tabs>
                <w:tab w:val="left" w:pos="1400"/>
              </w:tabs>
              <w:rPr>
                <w:rFonts w:asciiTheme="minorHAnsi" w:eastAsiaTheme="minorEastAsia" w:hAnsiTheme="minorHAnsi" w:cstheme="minorBidi"/>
                <w:b w:val="0"/>
                <w:bCs w:val="0"/>
                <w:sz w:val="22"/>
                <w:lang w:eastAsia="en-ZA"/>
              </w:rPr>
            </w:pPr>
            <w:hyperlink w:anchor="_Toc372610076" w:history="1">
              <w:r w:rsidR="000B185D" w:rsidRPr="000340F5">
                <w:rPr>
                  <w:rStyle w:val="Hyperlink"/>
                </w:rPr>
                <w:t>Annex B :</w:t>
              </w:r>
              <w:r w:rsidR="000B185D">
                <w:rPr>
                  <w:rFonts w:asciiTheme="minorHAnsi" w:eastAsiaTheme="minorEastAsia" w:hAnsiTheme="minorHAnsi" w:cstheme="minorBidi"/>
                  <w:b w:val="0"/>
                  <w:bCs w:val="0"/>
                  <w:sz w:val="22"/>
                  <w:lang w:eastAsia="en-ZA"/>
                </w:rPr>
                <w:tab/>
              </w:r>
              <w:r w:rsidR="000B185D" w:rsidRPr="000340F5">
                <w:rPr>
                  <w:rStyle w:val="Hyperlink"/>
                </w:rPr>
                <w:t>Preferential Procurement Claim form SBD 6.1</w:t>
              </w:r>
              <w:r w:rsidR="000B185D">
                <w:rPr>
                  <w:webHidden/>
                </w:rPr>
                <w:tab/>
              </w:r>
              <w:r w:rsidR="000B185D">
                <w:rPr>
                  <w:webHidden/>
                </w:rPr>
                <w:fldChar w:fldCharType="begin"/>
              </w:r>
              <w:r w:rsidR="000B185D">
                <w:rPr>
                  <w:webHidden/>
                </w:rPr>
                <w:instrText xml:space="preserve"> PAGEREF _Toc372610076 \h </w:instrText>
              </w:r>
              <w:r w:rsidR="000B185D">
                <w:rPr>
                  <w:webHidden/>
                </w:rPr>
              </w:r>
              <w:r w:rsidR="000B185D">
                <w:rPr>
                  <w:webHidden/>
                </w:rPr>
                <w:fldChar w:fldCharType="separate"/>
              </w:r>
              <w:r w:rsidR="009D53D3">
                <w:rPr>
                  <w:webHidden/>
                </w:rPr>
                <w:t>10</w:t>
              </w:r>
              <w:r w:rsidR="000B185D">
                <w:rPr>
                  <w:webHidden/>
                </w:rPr>
                <w:fldChar w:fldCharType="end"/>
              </w:r>
            </w:hyperlink>
          </w:p>
          <w:p w:rsidR="000B185D" w:rsidRDefault="004E5B26">
            <w:pPr>
              <w:pStyle w:val="TOC1"/>
              <w:tabs>
                <w:tab w:val="left" w:pos="1400"/>
              </w:tabs>
              <w:rPr>
                <w:rFonts w:asciiTheme="minorHAnsi" w:eastAsiaTheme="minorEastAsia" w:hAnsiTheme="minorHAnsi" w:cstheme="minorBidi"/>
                <w:b w:val="0"/>
                <w:bCs w:val="0"/>
                <w:sz w:val="22"/>
                <w:lang w:eastAsia="en-ZA"/>
              </w:rPr>
            </w:pPr>
            <w:hyperlink w:anchor="_Toc372610077" w:history="1">
              <w:r w:rsidR="000B185D" w:rsidRPr="000340F5">
                <w:rPr>
                  <w:rStyle w:val="Hyperlink"/>
                </w:rPr>
                <w:t>Annex C :</w:t>
              </w:r>
              <w:r w:rsidR="000B185D">
                <w:rPr>
                  <w:rFonts w:asciiTheme="minorHAnsi" w:eastAsiaTheme="minorEastAsia" w:hAnsiTheme="minorHAnsi" w:cstheme="minorBidi"/>
                  <w:b w:val="0"/>
                  <w:bCs w:val="0"/>
                  <w:sz w:val="22"/>
                  <w:lang w:eastAsia="en-ZA"/>
                </w:rPr>
                <w:tab/>
              </w:r>
              <w:r w:rsidR="000B185D" w:rsidRPr="000340F5">
                <w:rPr>
                  <w:rStyle w:val="Hyperlink"/>
                </w:rPr>
                <w:t>Tax clearance requirements  SBD 2</w:t>
              </w:r>
              <w:r w:rsidR="000B185D">
                <w:rPr>
                  <w:webHidden/>
                </w:rPr>
                <w:tab/>
              </w:r>
              <w:r w:rsidR="000B185D">
                <w:rPr>
                  <w:webHidden/>
                </w:rPr>
                <w:fldChar w:fldCharType="begin"/>
              </w:r>
              <w:r w:rsidR="000B185D">
                <w:rPr>
                  <w:webHidden/>
                </w:rPr>
                <w:instrText xml:space="preserve"> PAGEREF _Toc372610077 \h </w:instrText>
              </w:r>
              <w:r w:rsidR="000B185D">
                <w:rPr>
                  <w:webHidden/>
                </w:rPr>
              </w:r>
              <w:r w:rsidR="000B185D">
                <w:rPr>
                  <w:webHidden/>
                </w:rPr>
                <w:fldChar w:fldCharType="separate"/>
              </w:r>
              <w:r w:rsidR="009D53D3">
                <w:rPr>
                  <w:webHidden/>
                </w:rPr>
                <w:t>17</w:t>
              </w:r>
              <w:r w:rsidR="000B185D">
                <w:rPr>
                  <w:webHidden/>
                </w:rPr>
                <w:fldChar w:fldCharType="end"/>
              </w:r>
            </w:hyperlink>
          </w:p>
          <w:p w:rsidR="000B185D" w:rsidRDefault="004E5B26">
            <w:pPr>
              <w:pStyle w:val="TOC1"/>
              <w:tabs>
                <w:tab w:val="left" w:pos="1400"/>
              </w:tabs>
              <w:rPr>
                <w:rFonts w:asciiTheme="minorHAnsi" w:eastAsiaTheme="minorEastAsia" w:hAnsiTheme="minorHAnsi" w:cstheme="minorBidi"/>
                <w:b w:val="0"/>
                <w:bCs w:val="0"/>
                <w:sz w:val="22"/>
                <w:lang w:eastAsia="en-ZA"/>
              </w:rPr>
            </w:pPr>
            <w:hyperlink w:anchor="_Toc372610078" w:history="1">
              <w:r w:rsidR="000B185D" w:rsidRPr="000340F5">
                <w:rPr>
                  <w:rStyle w:val="Hyperlink"/>
                </w:rPr>
                <w:t>Annex D :</w:t>
              </w:r>
              <w:r w:rsidR="000B185D">
                <w:rPr>
                  <w:rFonts w:asciiTheme="minorHAnsi" w:eastAsiaTheme="minorEastAsia" w:hAnsiTheme="minorHAnsi" w:cstheme="minorBidi"/>
                  <w:b w:val="0"/>
                  <w:bCs w:val="0"/>
                  <w:sz w:val="22"/>
                  <w:lang w:eastAsia="en-ZA"/>
                </w:rPr>
                <w:tab/>
              </w:r>
              <w:r w:rsidR="000B185D" w:rsidRPr="000340F5">
                <w:rPr>
                  <w:rStyle w:val="Hyperlink"/>
                </w:rPr>
                <w:t>Declaration Of Interest   SBD 4</w:t>
              </w:r>
              <w:r w:rsidR="000B185D">
                <w:rPr>
                  <w:webHidden/>
                </w:rPr>
                <w:tab/>
              </w:r>
              <w:r w:rsidR="000B185D">
                <w:rPr>
                  <w:webHidden/>
                </w:rPr>
                <w:fldChar w:fldCharType="begin"/>
              </w:r>
              <w:r w:rsidR="000B185D">
                <w:rPr>
                  <w:webHidden/>
                </w:rPr>
                <w:instrText xml:space="preserve"> PAGEREF _Toc372610078 \h </w:instrText>
              </w:r>
              <w:r w:rsidR="000B185D">
                <w:rPr>
                  <w:webHidden/>
                </w:rPr>
              </w:r>
              <w:r w:rsidR="000B185D">
                <w:rPr>
                  <w:webHidden/>
                </w:rPr>
                <w:fldChar w:fldCharType="separate"/>
              </w:r>
              <w:r w:rsidR="009D53D3">
                <w:rPr>
                  <w:webHidden/>
                </w:rPr>
                <w:t>21</w:t>
              </w:r>
              <w:r w:rsidR="000B185D">
                <w:rPr>
                  <w:webHidden/>
                </w:rPr>
                <w:fldChar w:fldCharType="end"/>
              </w:r>
            </w:hyperlink>
          </w:p>
          <w:p w:rsidR="000B185D" w:rsidRDefault="004E5B26">
            <w:pPr>
              <w:pStyle w:val="TOC1"/>
              <w:tabs>
                <w:tab w:val="left" w:pos="1400"/>
              </w:tabs>
              <w:rPr>
                <w:rFonts w:asciiTheme="minorHAnsi" w:eastAsiaTheme="minorEastAsia" w:hAnsiTheme="minorHAnsi" w:cstheme="minorBidi"/>
                <w:b w:val="0"/>
                <w:bCs w:val="0"/>
                <w:sz w:val="22"/>
                <w:lang w:eastAsia="en-ZA"/>
              </w:rPr>
            </w:pPr>
            <w:hyperlink w:anchor="_Toc372610079" w:history="1">
              <w:r w:rsidR="000B185D" w:rsidRPr="000340F5">
                <w:rPr>
                  <w:rStyle w:val="Hyperlink"/>
                </w:rPr>
                <w:t>Annex E :</w:t>
              </w:r>
              <w:r w:rsidR="000B185D">
                <w:rPr>
                  <w:rFonts w:asciiTheme="minorHAnsi" w:eastAsiaTheme="minorEastAsia" w:hAnsiTheme="minorHAnsi" w:cstheme="minorBidi"/>
                  <w:b w:val="0"/>
                  <w:bCs w:val="0"/>
                  <w:sz w:val="22"/>
                  <w:lang w:eastAsia="en-ZA"/>
                </w:rPr>
                <w:tab/>
              </w:r>
              <w:r w:rsidR="000B185D" w:rsidRPr="000340F5">
                <w:rPr>
                  <w:rStyle w:val="Hyperlink"/>
                </w:rPr>
                <w:t>Declaration Of Bidders Past Supply Chain Practices     SBD 8</w:t>
              </w:r>
              <w:r w:rsidR="000B185D">
                <w:rPr>
                  <w:webHidden/>
                </w:rPr>
                <w:tab/>
              </w:r>
            </w:hyperlink>
          </w:p>
          <w:p w:rsidR="000B185D" w:rsidRDefault="004E5B26">
            <w:pPr>
              <w:pStyle w:val="TOC1"/>
              <w:tabs>
                <w:tab w:val="left" w:pos="1400"/>
              </w:tabs>
              <w:rPr>
                <w:rFonts w:asciiTheme="minorHAnsi" w:eastAsiaTheme="minorEastAsia" w:hAnsiTheme="minorHAnsi" w:cstheme="minorBidi"/>
                <w:b w:val="0"/>
                <w:bCs w:val="0"/>
                <w:sz w:val="22"/>
                <w:lang w:eastAsia="en-ZA"/>
              </w:rPr>
            </w:pPr>
            <w:hyperlink w:anchor="_Toc372610080" w:history="1">
              <w:r w:rsidR="000B185D" w:rsidRPr="000340F5">
                <w:rPr>
                  <w:rStyle w:val="Hyperlink"/>
                </w:rPr>
                <w:t>Annex F :</w:t>
              </w:r>
              <w:r w:rsidR="000B185D">
                <w:rPr>
                  <w:rFonts w:asciiTheme="minorHAnsi" w:eastAsiaTheme="minorEastAsia" w:hAnsiTheme="minorHAnsi" w:cstheme="minorBidi"/>
                  <w:b w:val="0"/>
                  <w:bCs w:val="0"/>
                  <w:sz w:val="22"/>
                  <w:lang w:eastAsia="en-ZA"/>
                </w:rPr>
                <w:tab/>
              </w:r>
              <w:r w:rsidR="000B185D" w:rsidRPr="000340F5">
                <w:rPr>
                  <w:rStyle w:val="Hyperlink"/>
                </w:rPr>
                <w:t>CERTIFICATE OF INDEPENDENT BID DETERMINATION    SBD 9</w:t>
              </w:r>
              <w:r w:rsidR="000B185D">
                <w:rPr>
                  <w:webHidden/>
                </w:rPr>
                <w:tab/>
              </w:r>
              <w:r w:rsidR="000B185D">
                <w:rPr>
                  <w:webHidden/>
                </w:rPr>
                <w:fldChar w:fldCharType="begin"/>
              </w:r>
              <w:r w:rsidR="000B185D">
                <w:rPr>
                  <w:webHidden/>
                </w:rPr>
                <w:instrText xml:space="preserve"> PAGEREF _Toc372610080 \h </w:instrText>
              </w:r>
              <w:r w:rsidR="000B185D">
                <w:rPr>
                  <w:webHidden/>
                </w:rPr>
              </w:r>
              <w:r w:rsidR="000B185D">
                <w:rPr>
                  <w:webHidden/>
                </w:rPr>
                <w:fldChar w:fldCharType="separate"/>
              </w:r>
              <w:r w:rsidR="009D53D3">
                <w:rPr>
                  <w:b w:val="0"/>
                  <w:bCs w:val="0"/>
                  <w:webHidden/>
                  <w:lang w:val="en-US"/>
                </w:rPr>
                <w:t>Error! Bookmark not defined.</w:t>
              </w:r>
              <w:r w:rsidR="000B185D">
                <w:rPr>
                  <w:webHidden/>
                </w:rPr>
                <w:fldChar w:fldCharType="end"/>
              </w:r>
            </w:hyperlink>
          </w:p>
          <w:p w:rsidR="000B185D" w:rsidRDefault="004E5B26">
            <w:pPr>
              <w:pStyle w:val="TOC1"/>
              <w:tabs>
                <w:tab w:val="left" w:pos="1400"/>
              </w:tabs>
              <w:rPr>
                <w:rFonts w:asciiTheme="minorHAnsi" w:eastAsiaTheme="minorEastAsia" w:hAnsiTheme="minorHAnsi" w:cstheme="minorBidi"/>
                <w:b w:val="0"/>
                <w:bCs w:val="0"/>
                <w:sz w:val="22"/>
                <w:lang w:eastAsia="en-ZA"/>
              </w:rPr>
            </w:pPr>
            <w:hyperlink w:anchor="_Toc372610081" w:history="1">
              <w:r w:rsidR="000B185D" w:rsidRPr="000340F5">
                <w:rPr>
                  <w:rStyle w:val="Hyperlink"/>
                </w:rPr>
                <w:t>Annex G :</w:t>
              </w:r>
              <w:r w:rsidR="000B185D">
                <w:rPr>
                  <w:rFonts w:asciiTheme="minorHAnsi" w:eastAsiaTheme="minorEastAsia" w:hAnsiTheme="minorHAnsi" w:cstheme="minorBidi"/>
                  <w:b w:val="0"/>
                  <w:bCs w:val="0"/>
                  <w:sz w:val="22"/>
                  <w:lang w:eastAsia="en-ZA"/>
                </w:rPr>
                <w:tab/>
              </w:r>
              <w:r w:rsidR="000B185D" w:rsidRPr="000340F5">
                <w:rPr>
                  <w:rStyle w:val="Hyperlink"/>
                </w:rPr>
                <w:t>Government Procurement: General Conditions of Contract – July 2011</w:t>
              </w:r>
              <w:r w:rsidR="000B185D">
                <w:rPr>
                  <w:webHidden/>
                </w:rPr>
                <w:tab/>
              </w:r>
              <w:r w:rsidR="000B185D">
                <w:rPr>
                  <w:webHidden/>
                </w:rPr>
                <w:fldChar w:fldCharType="begin"/>
              </w:r>
              <w:r w:rsidR="000B185D">
                <w:rPr>
                  <w:webHidden/>
                </w:rPr>
                <w:instrText xml:space="preserve"> PAGEREF _Toc372610081 \h </w:instrText>
              </w:r>
              <w:r w:rsidR="000B185D">
                <w:rPr>
                  <w:webHidden/>
                </w:rPr>
              </w:r>
              <w:r w:rsidR="000B185D">
                <w:rPr>
                  <w:webHidden/>
                </w:rPr>
                <w:fldChar w:fldCharType="separate"/>
              </w:r>
              <w:r w:rsidR="009D53D3">
                <w:rPr>
                  <w:webHidden/>
                </w:rPr>
                <w:t>26</w:t>
              </w:r>
              <w:r w:rsidR="000B185D">
                <w:rPr>
                  <w:webHidden/>
                </w:rPr>
                <w:fldChar w:fldCharType="end"/>
              </w:r>
            </w:hyperlink>
          </w:p>
          <w:p w:rsidR="004F738A" w:rsidRPr="004F738A" w:rsidRDefault="00673AAF" w:rsidP="00D24C50">
            <w:pPr>
              <w:pStyle w:val="TableofFigures"/>
              <w:rPr>
                <w:rFonts w:ascii="Arial" w:hAnsi="Arial" w:cs="Arial"/>
              </w:rPr>
            </w:pPr>
            <w:r w:rsidRPr="00DC4BAE">
              <w:rPr>
                <w:rFonts w:ascii="Arial" w:hAnsi="Arial" w:cs="Arial"/>
                <w:b/>
                <w:bCs/>
                <w:noProof/>
                <w:szCs w:val="22"/>
              </w:rPr>
              <w:fldChar w:fldCharType="end"/>
            </w:r>
          </w:p>
        </w:tc>
      </w:tr>
      <w:tr w:rsidR="008F694D" w:rsidRPr="004F738A" w:rsidTr="0055021E">
        <w:tc>
          <w:tcPr>
            <w:tcW w:w="9923"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A544CE" w:rsidRDefault="00D76E91" w:rsidP="00776112">
      <w:pPr>
        <w:pStyle w:val="Heading1"/>
        <w:numPr>
          <w:ilvl w:val="0"/>
          <w:numId w:val="34"/>
        </w:numPr>
        <w:tabs>
          <w:tab w:val="clear" w:pos="720"/>
          <w:tab w:val="clear" w:pos="1440"/>
          <w:tab w:val="clear" w:pos="2160"/>
          <w:tab w:val="clear" w:pos="2880"/>
          <w:tab w:val="left" w:pos="851"/>
        </w:tabs>
        <w:spacing w:before="240" w:after="60" w:line="360" w:lineRule="auto"/>
        <w:ind w:hanging="1575"/>
        <w:rPr>
          <w:rFonts w:cs="Arial"/>
          <w:b w:val="0"/>
          <w:bCs/>
          <w:color w:val="000080"/>
          <w:sz w:val="28"/>
        </w:rPr>
      </w:pPr>
      <w:bookmarkStart w:id="2" w:name="_Toc372610073"/>
      <w:bookmarkStart w:id="3" w:name="_Toc97010979"/>
      <w:bookmarkStart w:id="4" w:name="_Toc150587199"/>
      <w:bookmarkStart w:id="5" w:name="_Toc199296476"/>
      <w:r>
        <w:rPr>
          <w:rStyle w:val="Heading12"/>
          <w:b/>
          <w:bCs/>
          <w:color w:val="000080"/>
          <w:sz w:val="28"/>
        </w:rPr>
        <w:lastRenderedPageBreak/>
        <w:t xml:space="preserve">Terms and conditions of Request </w:t>
      </w:r>
      <w:r w:rsidR="004A3E5C">
        <w:rPr>
          <w:rStyle w:val="Heading12"/>
          <w:b/>
          <w:bCs/>
          <w:color w:val="000080"/>
          <w:sz w:val="28"/>
        </w:rPr>
        <w:t>for</w:t>
      </w:r>
      <w:r>
        <w:rPr>
          <w:rStyle w:val="Heading12"/>
          <w:b/>
          <w:bCs/>
          <w:color w:val="000080"/>
          <w:sz w:val="28"/>
        </w:rPr>
        <w:t xml:space="preserve"> Quotation (RFQ)</w:t>
      </w:r>
      <w:bookmarkEnd w:id="2"/>
    </w:p>
    <w:p w:rsidR="00D76E91" w:rsidRPr="00880ABB" w:rsidRDefault="003930AC" w:rsidP="003930AC">
      <w:pPr>
        <w:pStyle w:val="ListParagraph"/>
        <w:numPr>
          <w:ilvl w:val="1"/>
          <w:numId w:val="16"/>
        </w:numPr>
        <w:spacing w:line="360" w:lineRule="auto"/>
        <w:jc w:val="both"/>
        <w:rPr>
          <w:rFonts w:ascii="Verdana" w:hAnsi="Verdana"/>
          <w:sz w:val="20"/>
        </w:rPr>
      </w:pPr>
      <w:r w:rsidRPr="003930AC">
        <w:rPr>
          <w:rFonts w:ascii="Verdana" w:hAnsi="Verdana"/>
          <w:sz w:val="20"/>
        </w:rPr>
        <w:t xml:space="preserve">This document may contain confidential information that is the property of the NHLS </w:t>
      </w:r>
      <w:r w:rsidR="00D76E91">
        <w:rPr>
          <w:rFonts w:ascii="Verdana" w:hAnsi="Verdana"/>
          <w:sz w:val="20"/>
        </w:rPr>
        <w:t xml:space="preserve"> </w:t>
      </w:r>
    </w:p>
    <w:p w:rsidR="00D76E91" w:rsidRPr="00880ABB" w:rsidRDefault="00D76E91" w:rsidP="00D76E91">
      <w:pPr>
        <w:pStyle w:val="ListParagraph"/>
        <w:numPr>
          <w:ilvl w:val="1"/>
          <w:numId w:val="16"/>
        </w:numPr>
        <w:spacing w:line="360" w:lineRule="auto"/>
        <w:jc w:val="both"/>
        <w:rPr>
          <w:rFonts w:ascii="Verdana" w:hAnsi="Verdana"/>
          <w:sz w:val="20"/>
        </w:rPr>
      </w:pPr>
      <w:r w:rsidRPr="00880ABB">
        <w:rPr>
          <w:rFonts w:ascii="Verdana" w:hAnsi="Verdana"/>
          <w:sz w:val="20"/>
        </w:rPr>
        <w:t xml:space="preserve">No part of the contents may be used, copied, disclosed or conveyed in whole or in part to any party in any manner whatsoever other than for preparing a proposal in response to this Bid, without prior written permission from </w:t>
      </w:r>
      <w:r w:rsidR="004A3E5C">
        <w:rPr>
          <w:rFonts w:ascii="Verdana" w:hAnsi="Verdana"/>
          <w:sz w:val="20"/>
        </w:rPr>
        <w:t>NHLS and</w:t>
      </w:r>
      <w:r w:rsidRPr="00880ABB">
        <w:rPr>
          <w:rFonts w:ascii="Verdana" w:hAnsi="Verdana"/>
          <w:sz w:val="20"/>
        </w:rPr>
        <w:t xml:space="preserve"> the Client.</w:t>
      </w:r>
    </w:p>
    <w:p w:rsidR="0048763A" w:rsidRPr="005D64D1" w:rsidRDefault="0048763A" w:rsidP="007C2E03">
      <w:pPr>
        <w:pStyle w:val="ListParagraph"/>
        <w:numPr>
          <w:ilvl w:val="1"/>
          <w:numId w:val="16"/>
        </w:numPr>
        <w:spacing w:line="360" w:lineRule="auto"/>
        <w:jc w:val="both"/>
        <w:rPr>
          <w:rFonts w:ascii="Verdana" w:hAnsi="Verdana"/>
          <w:sz w:val="20"/>
        </w:rPr>
      </w:pPr>
      <w:r w:rsidRPr="005D64D1">
        <w:rPr>
          <w:rFonts w:ascii="Verdana" w:hAnsi="Verdana"/>
          <w:sz w:val="20"/>
        </w:rPr>
        <w:t>All Copyright and Intellectual Property herein vests with NHLS and its Client.</w:t>
      </w:r>
    </w:p>
    <w:p w:rsidR="00D76E91" w:rsidRPr="00855283"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855283">
        <w:rPr>
          <w:rFonts w:ascii="Verdana" w:hAnsi="Verdana"/>
          <w:sz w:val="20"/>
          <w:szCs w:val="20"/>
        </w:rPr>
        <w:t>Late and incomplete submissions will not be accepted.</w:t>
      </w:r>
    </w:p>
    <w:p w:rsidR="00D76E91" w:rsidRPr="00855283"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855283">
        <w:rPr>
          <w:rFonts w:ascii="Verdana" w:hAnsi="Verdana"/>
          <w:bCs/>
          <w:sz w:val="20"/>
          <w:szCs w:val="20"/>
        </w:rPr>
        <w:t xml:space="preserve">Any bidder who has reasons to believe that the RFQ specification is based on a specific brand must inform </w:t>
      </w:r>
      <w:r w:rsidR="00934F0B">
        <w:rPr>
          <w:rFonts w:ascii="Verdana" w:hAnsi="Verdana"/>
          <w:bCs/>
          <w:sz w:val="20"/>
          <w:szCs w:val="20"/>
        </w:rPr>
        <w:t>NHL</w:t>
      </w:r>
      <w:r w:rsidRPr="00855283">
        <w:rPr>
          <w:rFonts w:ascii="Verdana" w:hAnsi="Verdana"/>
          <w:bCs/>
          <w:sz w:val="20"/>
          <w:szCs w:val="20"/>
        </w:rPr>
        <w:t xml:space="preserve"> before RFQ closing date.</w:t>
      </w:r>
    </w:p>
    <w:p w:rsidR="00D76E91" w:rsidRPr="00E130EE"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E130EE">
        <w:rPr>
          <w:rFonts w:ascii="Verdana" w:hAnsi="Verdana" w:cs="Arial Narrow"/>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855283"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855283">
        <w:rPr>
          <w:rFonts w:ascii="Verdana" w:hAnsi="Verdana"/>
          <w:sz w:val="20"/>
          <w:szCs w:val="20"/>
        </w:rPr>
        <w:t xml:space="preserve">It is the responsibility of the bidder to ensure that </w:t>
      </w:r>
      <w:r w:rsidR="00934F0B">
        <w:rPr>
          <w:rFonts w:ascii="Verdana" w:hAnsi="Verdana"/>
          <w:sz w:val="20"/>
          <w:szCs w:val="20"/>
        </w:rPr>
        <w:t>NHLS</w:t>
      </w:r>
      <w:r w:rsidRPr="00855283">
        <w:rPr>
          <w:rFonts w:ascii="Verdana" w:hAnsi="Verdana"/>
          <w:sz w:val="20"/>
          <w:szCs w:val="20"/>
        </w:rPr>
        <w:t xml:space="preserve"> is in possession of the bidder’s valid Tax Clearance certificate. It is therefore not necessary to submit a tax clearance certificate if the bidder has submitted a tax clearance for any RFQ/bid before at </w:t>
      </w:r>
      <w:r w:rsidR="00934F0B">
        <w:rPr>
          <w:rFonts w:ascii="Verdana" w:hAnsi="Verdana"/>
          <w:sz w:val="20"/>
          <w:szCs w:val="20"/>
        </w:rPr>
        <w:t>NHLSNHLS</w:t>
      </w:r>
      <w:r w:rsidRPr="00855283">
        <w:rPr>
          <w:rFonts w:ascii="Verdana" w:hAnsi="Verdana"/>
          <w:sz w:val="20"/>
          <w:szCs w:val="20"/>
        </w:rPr>
        <w:t>. The onus is on the bidder to ensure that</w:t>
      </w:r>
      <w:r w:rsidR="004C27B8">
        <w:rPr>
          <w:rFonts w:ascii="Verdana" w:hAnsi="Verdana"/>
          <w:sz w:val="20"/>
          <w:szCs w:val="20"/>
        </w:rPr>
        <w:t xml:space="preserve"> </w:t>
      </w:r>
      <w:r w:rsidR="00934F0B">
        <w:rPr>
          <w:rFonts w:ascii="Verdana" w:hAnsi="Verdana"/>
          <w:sz w:val="20"/>
          <w:szCs w:val="20"/>
        </w:rPr>
        <w:t>NHLS</w:t>
      </w:r>
      <w:r w:rsidRPr="00855283">
        <w:rPr>
          <w:rFonts w:ascii="Verdana" w:hAnsi="Verdana"/>
          <w:sz w:val="20"/>
          <w:szCs w:val="20"/>
        </w:rPr>
        <w:t xml:space="preserve"> receives a valid Tax Certificate as soon as the validity of the said certificate expires.</w:t>
      </w:r>
    </w:p>
    <w:p w:rsidR="00D76E91" w:rsidRPr="00855283" w:rsidRDefault="00D76E91" w:rsidP="00776112">
      <w:pPr>
        <w:pStyle w:val="ListParagraph"/>
        <w:numPr>
          <w:ilvl w:val="1"/>
          <w:numId w:val="35"/>
        </w:numPr>
        <w:autoSpaceDE w:val="0"/>
        <w:autoSpaceDN w:val="0"/>
        <w:adjustRightInd w:val="0"/>
        <w:spacing w:line="360" w:lineRule="auto"/>
        <w:ind w:left="851" w:hanging="851"/>
        <w:jc w:val="both"/>
        <w:rPr>
          <w:rFonts w:ascii="Verdana" w:hAnsi="Verdana" w:cs="ArialMT"/>
          <w:sz w:val="20"/>
          <w:szCs w:val="20"/>
        </w:rPr>
      </w:pPr>
      <w:r w:rsidRPr="00855283">
        <w:rPr>
          <w:rFonts w:ascii="Verdana" w:hAnsi="Verdana" w:cs="ArialMT"/>
          <w:sz w:val="20"/>
          <w:szCs w:val="20"/>
        </w:rPr>
        <w:t xml:space="preserve">No services must be rendered or goods delivered before an official </w:t>
      </w:r>
      <w:r w:rsidR="00934F0B">
        <w:rPr>
          <w:rFonts w:ascii="Verdana" w:hAnsi="Verdana" w:cs="ArialMT"/>
          <w:sz w:val="20"/>
          <w:szCs w:val="20"/>
        </w:rPr>
        <w:t>NHLS</w:t>
      </w:r>
      <w:r w:rsidRPr="00855283">
        <w:rPr>
          <w:rFonts w:ascii="Verdana" w:hAnsi="Verdana" w:cs="ArialMT"/>
          <w:sz w:val="20"/>
          <w:szCs w:val="20"/>
        </w:rPr>
        <w:t xml:space="preserve"> Purchase Order form has been received.</w:t>
      </w:r>
    </w:p>
    <w:p w:rsidR="00D76E91" w:rsidRPr="00855283" w:rsidRDefault="00D76E91" w:rsidP="00776112">
      <w:pPr>
        <w:pStyle w:val="ListParagraph"/>
        <w:numPr>
          <w:ilvl w:val="1"/>
          <w:numId w:val="35"/>
        </w:numPr>
        <w:autoSpaceDE w:val="0"/>
        <w:autoSpaceDN w:val="0"/>
        <w:adjustRightInd w:val="0"/>
        <w:spacing w:line="360" w:lineRule="auto"/>
        <w:ind w:left="851" w:hanging="851"/>
        <w:rPr>
          <w:rFonts w:ascii="Verdana" w:hAnsi="Verdana" w:cs="Arial"/>
          <w:bCs/>
          <w:sz w:val="20"/>
          <w:szCs w:val="20"/>
          <w:lang w:val="en-US"/>
        </w:rPr>
      </w:pPr>
      <w:r w:rsidRPr="00855283">
        <w:rPr>
          <w:rFonts w:ascii="Verdana" w:hAnsi="Verdana"/>
          <w:sz w:val="20"/>
          <w:szCs w:val="20"/>
        </w:rPr>
        <w:t xml:space="preserve">This RFQ will be evaluated in terms of the 80/20 preference point system prescribed by the Preferential Procurement Regulations, </w:t>
      </w:r>
      <w:r w:rsidR="00855283" w:rsidRPr="00855283">
        <w:rPr>
          <w:rFonts w:ascii="Verdana" w:hAnsi="Verdana"/>
          <w:sz w:val="20"/>
          <w:szCs w:val="20"/>
        </w:rPr>
        <w:t>201</w:t>
      </w:r>
      <w:r w:rsidRPr="00855283">
        <w:rPr>
          <w:rFonts w:ascii="Verdana" w:hAnsi="Verdana"/>
          <w:sz w:val="20"/>
          <w:szCs w:val="20"/>
        </w:rPr>
        <w:t>1</w:t>
      </w:r>
      <w:r w:rsidR="00855283">
        <w:rPr>
          <w:rFonts w:ascii="Verdana" w:hAnsi="Verdana"/>
          <w:sz w:val="20"/>
          <w:szCs w:val="20"/>
        </w:rPr>
        <w:t>.</w:t>
      </w:r>
    </w:p>
    <w:p w:rsidR="00D76E91" w:rsidRPr="001A088A" w:rsidRDefault="00D76E91" w:rsidP="00776112">
      <w:pPr>
        <w:pStyle w:val="ListParagraph"/>
        <w:numPr>
          <w:ilvl w:val="1"/>
          <w:numId w:val="35"/>
        </w:numPr>
        <w:spacing w:line="360" w:lineRule="auto"/>
        <w:ind w:left="851" w:hanging="851"/>
        <w:rPr>
          <w:rFonts w:ascii="Verdana" w:hAnsi="Verdana"/>
          <w:sz w:val="20"/>
          <w:szCs w:val="20"/>
        </w:rPr>
      </w:pPr>
      <w:r w:rsidRPr="00855283">
        <w:rPr>
          <w:rFonts w:ascii="Verdana" w:hAnsi="Verdana" w:cs="Arial"/>
          <w:sz w:val="20"/>
          <w:szCs w:val="20"/>
          <w:lang w:eastAsia="en-GB"/>
        </w:rPr>
        <w:t xml:space="preserve">All questions regarding this RFQ must be </w:t>
      </w:r>
      <w:r w:rsidRPr="001A088A">
        <w:rPr>
          <w:rFonts w:ascii="Verdana" w:hAnsi="Verdana" w:cs="Arial"/>
          <w:sz w:val="20"/>
          <w:szCs w:val="20"/>
          <w:lang w:eastAsia="en-GB"/>
        </w:rPr>
        <w:t>forwarded to the buyer within</w:t>
      </w:r>
      <w:r w:rsidRPr="00855283">
        <w:rPr>
          <w:rFonts w:ascii="Verdana" w:hAnsi="Verdana" w:cs="Arial"/>
          <w:sz w:val="20"/>
          <w:szCs w:val="20"/>
          <w:lang w:eastAsia="en-GB"/>
        </w:rPr>
        <w:t xml:space="preserve"> </w:t>
      </w:r>
      <w:r w:rsidR="00EE020B">
        <w:rPr>
          <w:rFonts w:ascii="Verdana" w:hAnsi="Verdana" w:cs="Arial"/>
          <w:sz w:val="20"/>
          <w:szCs w:val="20"/>
          <w:lang w:eastAsia="en-GB"/>
        </w:rPr>
        <w:t>24</w:t>
      </w:r>
      <w:r w:rsidRPr="00855283">
        <w:rPr>
          <w:rFonts w:ascii="Verdana" w:hAnsi="Verdana" w:cs="Arial"/>
          <w:sz w:val="20"/>
          <w:szCs w:val="20"/>
          <w:lang w:eastAsia="en-GB"/>
        </w:rPr>
        <w:t xml:space="preserve"> hours after the RFQ has been issued.</w:t>
      </w:r>
    </w:p>
    <w:p w:rsidR="001A088A" w:rsidRPr="007E522E" w:rsidRDefault="001A088A" w:rsidP="001A088A">
      <w:pPr>
        <w:pStyle w:val="ListParagraph"/>
        <w:numPr>
          <w:ilvl w:val="1"/>
          <w:numId w:val="35"/>
        </w:numPr>
        <w:tabs>
          <w:tab w:val="left" w:pos="1134"/>
        </w:tabs>
        <w:spacing w:line="360" w:lineRule="auto"/>
        <w:ind w:left="851" w:hanging="851"/>
        <w:jc w:val="both"/>
        <w:rPr>
          <w:rFonts w:ascii="Verdana" w:hAnsi="Verdana"/>
          <w:sz w:val="20"/>
          <w:szCs w:val="20"/>
        </w:rPr>
      </w:pPr>
      <w:r w:rsidRPr="007E522E">
        <w:rPr>
          <w:rFonts w:ascii="Verdana" w:hAnsi="Verdana"/>
          <w:sz w:val="20"/>
          <w:szCs w:val="20"/>
        </w:rPr>
        <w:t>All responses must be sent to</w:t>
      </w:r>
      <w:r w:rsidR="00D27213">
        <w:rPr>
          <w:rFonts w:ascii="Verdana" w:hAnsi="Verdana"/>
          <w:sz w:val="20"/>
          <w:szCs w:val="20"/>
        </w:rPr>
        <w:t xml:space="preserve"> </w:t>
      </w:r>
      <w:r w:rsidR="00D27213" w:rsidRPr="00D27213">
        <w:rPr>
          <w:rFonts w:ascii="Verdana" w:hAnsi="Verdana"/>
          <w:b/>
          <w:color w:val="0070C0"/>
          <w:sz w:val="20"/>
          <w:szCs w:val="20"/>
        </w:rPr>
        <w:t xml:space="preserve">NHLS </w:t>
      </w:r>
      <w:r w:rsidR="004A3E5C" w:rsidRPr="00D27213">
        <w:rPr>
          <w:rFonts w:ascii="Verdana" w:hAnsi="Verdana"/>
          <w:b/>
          <w:color w:val="0070C0"/>
          <w:sz w:val="20"/>
          <w:szCs w:val="20"/>
        </w:rPr>
        <w:t>Braamfontein</w:t>
      </w:r>
      <w:r w:rsidR="00D27213" w:rsidRPr="00D27213">
        <w:rPr>
          <w:rFonts w:ascii="Verdana" w:hAnsi="Verdana"/>
          <w:b/>
          <w:color w:val="0070C0"/>
          <w:sz w:val="20"/>
          <w:szCs w:val="20"/>
        </w:rPr>
        <w:t xml:space="preserve"> Tender Box</w:t>
      </w:r>
      <w:r w:rsidRPr="007E522E">
        <w:rPr>
          <w:rFonts w:ascii="Verdana" w:hAnsi="Verdana"/>
          <w:sz w:val="20"/>
          <w:szCs w:val="20"/>
        </w:rPr>
        <w:t xml:space="preserve">. .  It is the responsibility of the bidder to ensure that its response reaches </w:t>
      </w:r>
      <w:r w:rsidR="00934F0B">
        <w:rPr>
          <w:rFonts w:ascii="Verdana" w:hAnsi="Verdana"/>
          <w:sz w:val="20"/>
          <w:szCs w:val="20"/>
        </w:rPr>
        <w:t>NHLS</w:t>
      </w:r>
      <w:r w:rsidRPr="007E522E">
        <w:rPr>
          <w:rFonts w:ascii="Verdana" w:hAnsi="Verdana"/>
          <w:sz w:val="20"/>
          <w:szCs w:val="20"/>
        </w:rPr>
        <w:t xml:space="preserve"> on or before the closing date and time of the RFQ.</w:t>
      </w:r>
    </w:p>
    <w:p w:rsidR="00F97E4C" w:rsidRDefault="001A088A" w:rsidP="00F97E4C">
      <w:pPr>
        <w:tabs>
          <w:tab w:val="left" w:pos="851"/>
        </w:tabs>
        <w:spacing w:line="360" w:lineRule="auto"/>
        <w:ind w:left="851" w:hanging="851"/>
        <w:jc w:val="both"/>
        <w:rPr>
          <w:rFonts w:ascii="Verdana" w:hAnsi="Verdana"/>
          <w:b/>
          <w:color w:val="FF0000"/>
          <w:sz w:val="20"/>
          <w:szCs w:val="20"/>
        </w:rPr>
      </w:pPr>
      <w:r w:rsidRPr="007E522E">
        <w:rPr>
          <w:rFonts w:ascii="Verdana" w:hAnsi="Verdana"/>
          <w:sz w:val="20"/>
          <w:szCs w:val="20"/>
        </w:rPr>
        <w:tab/>
      </w:r>
    </w:p>
    <w:p w:rsidR="0032505E" w:rsidRDefault="0032505E" w:rsidP="0032505E">
      <w:pPr>
        <w:tabs>
          <w:tab w:val="left" w:pos="720"/>
        </w:tabs>
        <w:spacing w:line="360" w:lineRule="auto"/>
        <w:rPr>
          <w:rFonts w:ascii="Verdana" w:hAnsi="Verdana"/>
          <w:b/>
          <w:bCs/>
          <w:color w:val="FF0000"/>
          <w:sz w:val="20"/>
          <w:szCs w:val="20"/>
        </w:rPr>
      </w:pPr>
    </w:p>
    <w:p w:rsidR="0032505E" w:rsidRPr="0032505E" w:rsidRDefault="0032505E" w:rsidP="0032505E">
      <w:pPr>
        <w:tabs>
          <w:tab w:val="left" w:pos="720"/>
        </w:tabs>
        <w:spacing w:line="360" w:lineRule="auto"/>
        <w:rPr>
          <w:rFonts w:ascii="Verdana" w:hAnsi="Verdana"/>
          <w:b/>
          <w:bCs/>
          <w:color w:val="FF0000"/>
          <w:sz w:val="20"/>
          <w:szCs w:val="20"/>
        </w:rPr>
      </w:pPr>
    </w:p>
    <w:p w:rsidR="001A088A" w:rsidRPr="00855283" w:rsidRDefault="001A088A" w:rsidP="00776112">
      <w:pPr>
        <w:pStyle w:val="ListParagraph"/>
        <w:numPr>
          <w:ilvl w:val="1"/>
          <w:numId w:val="35"/>
        </w:numPr>
        <w:spacing w:line="360" w:lineRule="auto"/>
        <w:ind w:left="851" w:hanging="851"/>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1195"/>
        <w:gridCol w:w="1823"/>
      </w:tblGrid>
      <w:tr w:rsidR="0020236F" w:rsidRPr="00273BC3" w:rsidTr="00922836">
        <w:tc>
          <w:tcPr>
            <w:tcW w:w="6708" w:type="dxa"/>
            <w:vMerge w:val="restart"/>
            <w:shd w:val="clear" w:color="auto" w:fill="auto"/>
            <w:vAlign w:val="center"/>
          </w:tcPr>
          <w:p w:rsidR="0020236F" w:rsidRPr="00273BC3"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18"/>
                <w:szCs w:val="18"/>
              </w:rPr>
            </w:pPr>
            <w:r>
              <w:rPr>
                <w:rFonts w:ascii="Verdana" w:hAnsi="Verdana" w:cs="Arial"/>
                <w:bCs/>
                <w:snapToGrid w:val="0"/>
                <w:sz w:val="18"/>
                <w:szCs w:val="18"/>
              </w:rPr>
              <w:t xml:space="preserve">The </w:t>
            </w:r>
            <w:r w:rsidR="00D76E91">
              <w:rPr>
                <w:rFonts w:ascii="Verdana" w:hAnsi="Verdana" w:cs="Arial"/>
                <w:bCs/>
                <w:snapToGrid w:val="0"/>
                <w:sz w:val="18"/>
                <w:szCs w:val="18"/>
              </w:rPr>
              <w:t>Bidder accepts</w:t>
            </w:r>
            <w:r>
              <w:rPr>
                <w:rFonts w:ascii="Verdana" w:hAnsi="Verdana" w:cs="Arial"/>
                <w:bCs/>
                <w:snapToGrid w:val="0"/>
                <w:sz w:val="18"/>
                <w:szCs w:val="18"/>
              </w:rPr>
              <w:t xml:space="preserve"> the above terms and conditions and the General </w:t>
            </w:r>
            <w:r w:rsidRPr="00273BC3">
              <w:rPr>
                <w:rFonts w:ascii="Verdana" w:hAnsi="Verdana" w:cs="Arial"/>
                <w:bCs/>
                <w:snapToGrid w:val="0"/>
                <w:sz w:val="18"/>
                <w:szCs w:val="18"/>
              </w:rPr>
              <w:t xml:space="preserve">Conditions of Contract </w:t>
            </w:r>
            <w:r>
              <w:rPr>
                <w:rFonts w:ascii="Verdana" w:hAnsi="Verdana" w:cs="Arial"/>
                <w:bCs/>
                <w:snapToGrid w:val="0"/>
                <w:sz w:val="18"/>
                <w:szCs w:val="18"/>
              </w:rPr>
              <w:t xml:space="preserve">attached in </w:t>
            </w:r>
            <w:r w:rsidR="000B185D" w:rsidRPr="000B185D">
              <w:rPr>
                <w:rFonts w:ascii="Verdana" w:hAnsi="Verdana" w:cs="Arial"/>
                <w:b/>
                <w:bCs/>
                <w:snapToGrid w:val="0"/>
                <w:sz w:val="18"/>
                <w:szCs w:val="18"/>
              </w:rPr>
              <w:t xml:space="preserve">Annex </w:t>
            </w:r>
            <w:r w:rsidR="000B185D">
              <w:rPr>
                <w:rFonts w:ascii="Verdana" w:hAnsi="Verdana" w:cs="Arial"/>
                <w:b/>
                <w:bCs/>
                <w:snapToGrid w:val="0"/>
                <w:sz w:val="18"/>
                <w:szCs w:val="18"/>
              </w:rPr>
              <w:t>G</w:t>
            </w:r>
            <w:r w:rsidR="00D76E91">
              <w:rPr>
                <w:rFonts w:ascii="Verdana" w:hAnsi="Verdana" w:cs="Arial"/>
                <w:bCs/>
                <w:snapToGrid w:val="0"/>
                <w:sz w:val="18"/>
                <w:szCs w:val="18"/>
              </w:rPr>
              <w:t>.</w:t>
            </w:r>
          </w:p>
        </w:tc>
        <w:tc>
          <w:tcPr>
            <w:tcW w:w="1200"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Accept</w:t>
            </w:r>
          </w:p>
        </w:tc>
        <w:tc>
          <w:tcPr>
            <w:tcW w:w="1839"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 xml:space="preserve">Do not </w:t>
            </w:r>
            <w:r w:rsidR="004D3EFD" w:rsidRPr="00273BC3">
              <w:rPr>
                <w:rFonts w:ascii="Verdana" w:hAnsi="Verdana" w:cs="Arial"/>
                <w:b/>
                <w:sz w:val="18"/>
                <w:szCs w:val="18"/>
              </w:rPr>
              <w:t>accept</w:t>
            </w:r>
          </w:p>
        </w:tc>
      </w:tr>
      <w:tr w:rsidR="0020236F" w:rsidRPr="00922836" w:rsidTr="00880ABB">
        <w:trPr>
          <w:trHeight w:val="451"/>
        </w:trPr>
        <w:tc>
          <w:tcPr>
            <w:tcW w:w="6708" w:type="dxa"/>
            <w:vMerge/>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200"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839"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r>
    </w:tbl>
    <w:p w:rsidR="001A088A" w:rsidRDefault="001A088A" w:rsidP="001A088A">
      <w:pPr>
        <w:tabs>
          <w:tab w:val="left" w:pos="720"/>
        </w:tabs>
        <w:spacing w:line="360" w:lineRule="auto"/>
        <w:ind w:left="720" w:hanging="720"/>
        <w:rPr>
          <w:rStyle w:val="Heading12"/>
          <w:rFonts w:ascii="Verdana" w:hAnsi="Verdana"/>
          <w:bCs/>
          <w:color w:val="000080"/>
          <w:sz w:val="20"/>
          <w:szCs w:val="20"/>
        </w:rPr>
      </w:pPr>
    </w:p>
    <w:p w:rsidR="00547637" w:rsidRDefault="00547637" w:rsidP="001A088A">
      <w:pPr>
        <w:tabs>
          <w:tab w:val="left" w:pos="720"/>
        </w:tabs>
        <w:spacing w:line="360" w:lineRule="auto"/>
        <w:ind w:left="720" w:hanging="720"/>
        <w:rPr>
          <w:rStyle w:val="Heading12"/>
          <w:rFonts w:ascii="Verdana" w:hAnsi="Verdana"/>
          <w:bCs/>
          <w:color w:val="000080"/>
          <w:sz w:val="20"/>
          <w:szCs w:val="20"/>
        </w:rPr>
      </w:pPr>
    </w:p>
    <w:p w:rsidR="00547637" w:rsidRDefault="00547637" w:rsidP="001A088A">
      <w:pPr>
        <w:tabs>
          <w:tab w:val="left" w:pos="720"/>
        </w:tabs>
        <w:spacing w:line="360" w:lineRule="auto"/>
        <w:ind w:left="720" w:hanging="720"/>
        <w:rPr>
          <w:rStyle w:val="Heading12"/>
          <w:rFonts w:ascii="Verdana" w:hAnsi="Verdana"/>
          <w:bCs/>
          <w:color w:val="000080"/>
          <w:sz w:val="20"/>
          <w:szCs w:val="20"/>
        </w:rPr>
      </w:pPr>
    </w:p>
    <w:p w:rsidR="00D76E91" w:rsidRPr="00FF46F1" w:rsidRDefault="00D76E91" w:rsidP="00776112">
      <w:pPr>
        <w:pStyle w:val="Heading1"/>
        <w:numPr>
          <w:ilvl w:val="0"/>
          <w:numId w:val="35"/>
        </w:numPr>
        <w:tabs>
          <w:tab w:val="clear" w:pos="720"/>
          <w:tab w:val="clear" w:pos="1440"/>
          <w:tab w:val="clear" w:pos="2160"/>
          <w:tab w:val="clear" w:pos="2880"/>
        </w:tabs>
        <w:spacing w:line="360" w:lineRule="auto"/>
        <w:ind w:right="-1" w:hanging="1146"/>
        <w:rPr>
          <w:color w:val="000080"/>
          <w:sz w:val="28"/>
          <w:szCs w:val="28"/>
        </w:rPr>
      </w:pPr>
      <w:bookmarkStart w:id="6" w:name="Response"/>
      <w:bookmarkStart w:id="7" w:name="_Toc150587194"/>
      <w:bookmarkStart w:id="8" w:name="_Toc199296472"/>
      <w:bookmarkStart w:id="9" w:name="_Toc372610074"/>
      <w:r w:rsidRPr="00FF46F1">
        <w:rPr>
          <w:color w:val="000080"/>
          <w:sz w:val="28"/>
          <w:szCs w:val="28"/>
        </w:rPr>
        <w:lastRenderedPageBreak/>
        <w:t>Response format</w:t>
      </w:r>
      <w:bookmarkEnd w:id="6"/>
      <w:bookmarkEnd w:id="7"/>
      <w:bookmarkEnd w:id="8"/>
      <w:bookmarkEnd w:id="9"/>
    </w:p>
    <w:p w:rsidR="00D76E91" w:rsidRPr="00855283" w:rsidRDefault="00D76E91" w:rsidP="00776112">
      <w:pPr>
        <w:pStyle w:val="ListParagraph"/>
        <w:numPr>
          <w:ilvl w:val="1"/>
          <w:numId w:val="36"/>
        </w:numPr>
        <w:spacing w:line="360" w:lineRule="auto"/>
        <w:jc w:val="both"/>
        <w:rPr>
          <w:rFonts w:ascii="Verdana" w:hAnsi="Verdana" w:cs="Arial"/>
          <w:sz w:val="20"/>
          <w:szCs w:val="20"/>
        </w:rPr>
      </w:pPr>
      <w:r w:rsidRPr="00855283">
        <w:rPr>
          <w:rFonts w:ascii="Verdana" w:hAnsi="Verdana"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Default="00855283" w:rsidP="00D76E91">
      <w:pPr>
        <w:spacing w:line="360" w:lineRule="auto"/>
        <w:ind w:left="851" w:hanging="851"/>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.2</w:t>
      </w:r>
      <w:r w:rsidR="00D76E91">
        <w:rPr>
          <w:rFonts w:ascii="Verdana" w:hAnsi="Verdana" w:cs="Arial"/>
          <w:b/>
          <w:bCs/>
          <w:sz w:val="20"/>
          <w:szCs w:val="20"/>
        </w:rPr>
        <w:tab/>
        <w:t>Schedule Index:</w:t>
      </w:r>
    </w:p>
    <w:p w:rsidR="00D76E91" w:rsidRPr="008D6664" w:rsidRDefault="00855283" w:rsidP="00D76E91">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.1</w:t>
      </w:r>
      <w:r w:rsidR="00D76E91">
        <w:rPr>
          <w:rFonts w:ascii="Verdana" w:hAnsi="Verdana" w:cs="Arial"/>
          <w:b/>
          <w:bCs/>
          <w:sz w:val="20"/>
          <w:szCs w:val="20"/>
        </w:rPr>
        <w:tab/>
        <w:t>Schedule 1</w:t>
      </w:r>
      <w:r w:rsidR="00D76E91">
        <w:rPr>
          <w:rFonts w:ascii="Verdana" w:hAnsi="Verdana" w:cs="Arial"/>
          <w:sz w:val="20"/>
          <w:szCs w:val="20"/>
        </w:rPr>
        <w:t>:</w:t>
      </w:r>
      <w:r w:rsidR="00D76E91">
        <w:rPr>
          <w:rFonts w:ascii="Verdana" w:hAnsi="Verdana" w:cs="Arial"/>
          <w:sz w:val="20"/>
          <w:szCs w:val="20"/>
        </w:rPr>
        <w:tab/>
      </w:r>
      <w:r w:rsidR="00D76E91" w:rsidRPr="007B2EC4">
        <w:rPr>
          <w:rFonts w:ascii="Verdana" w:hAnsi="Verdana" w:cs="Arial"/>
          <w:sz w:val="20"/>
          <w:szCs w:val="20"/>
        </w:rPr>
        <w:t xml:space="preserve">Pages 1 – </w:t>
      </w:r>
      <w:r w:rsidR="00E130EE" w:rsidRPr="000B185D">
        <w:rPr>
          <w:rFonts w:ascii="Verdana" w:hAnsi="Verdana" w:cs="Arial"/>
          <w:sz w:val="20"/>
          <w:szCs w:val="20"/>
        </w:rPr>
        <w:t>6</w:t>
      </w:r>
      <w:r w:rsidR="00D76E91" w:rsidRPr="007B2EC4">
        <w:rPr>
          <w:rFonts w:ascii="Verdana" w:hAnsi="Verdana" w:cs="Arial"/>
          <w:sz w:val="20"/>
          <w:szCs w:val="20"/>
        </w:rPr>
        <w:t xml:space="preserve"> of this RF</w:t>
      </w:r>
      <w:r>
        <w:rPr>
          <w:rFonts w:ascii="Verdana" w:hAnsi="Verdana" w:cs="Arial"/>
          <w:sz w:val="20"/>
          <w:szCs w:val="20"/>
        </w:rPr>
        <w:t>Q</w:t>
      </w:r>
      <w:r w:rsidR="00D76E91" w:rsidRPr="007B2EC4">
        <w:rPr>
          <w:rFonts w:ascii="Verdana" w:hAnsi="Verdana" w:cs="Arial"/>
          <w:sz w:val="20"/>
          <w:szCs w:val="20"/>
        </w:rPr>
        <w:t xml:space="preserve"> document</w:t>
      </w:r>
    </w:p>
    <w:p w:rsidR="00D76E91" w:rsidRPr="0020236F" w:rsidRDefault="00855283" w:rsidP="000A3644">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Pr>
          <w:rFonts w:ascii="Verdana" w:hAnsi="Verdana" w:cs="Arial"/>
          <w:b/>
          <w:bCs/>
          <w:sz w:val="20"/>
          <w:szCs w:val="20"/>
        </w:rPr>
        <w:tab/>
      </w:r>
      <w:r w:rsidR="00D76E91" w:rsidRPr="00D619CC">
        <w:rPr>
          <w:rFonts w:ascii="Verdana" w:hAnsi="Verdana" w:cs="Arial"/>
          <w:b/>
          <w:bCs/>
          <w:sz w:val="20"/>
          <w:szCs w:val="20"/>
        </w:rPr>
        <w:t>Schedule 2:</w:t>
      </w:r>
      <w:r w:rsidR="00D76E91">
        <w:rPr>
          <w:rFonts w:ascii="Verdana" w:hAnsi="Verdana" w:cs="Arial"/>
          <w:b/>
          <w:bCs/>
          <w:sz w:val="20"/>
          <w:szCs w:val="20"/>
        </w:rPr>
        <w:t xml:space="preserve"> </w:t>
      </w:r>
      <w:r w:rsidR="00D76E91">
        <w:rPr>
          <w:rFonts w:ascii="Verdana" w:hAnsi="Verdana" w:cs="Arial"/>
          <w:bCs/>
          <w:sz w:val="20"/>
          <w:szCs w:val="20"/>
        </w:rPr>
        <w:tab/>
      </w:r>
      <w:r w:rsidR="00D76E91">
        <w:rPr>
          <w:rFonts w:ascii="Verdana" w:hAnsi="Verdana" w:cs="Arial"/>
          <w:bCs/>
          <w:sz w:val="20"/>
          <w:szCs w:val="20"/>
        </w:rPr>
        <w:tab/>
      </w:r>
      <w:r w:rsidR="00D76E91" w:rsidRPr="0020236F">
        <w:rPr>
          <w:rFonts w:ascii="Verdana" w:hAnsi="Verdana" w:cs="Arial"/>
          <w:b/>
          <w:bCs/>
          <w:sz w:val="20"/>
          <w:szCs w:val="20"/>
        </w:rPr>
        <w:t>Original and valid Tax Clearance Certificate (</w:t>
      </w:r>
      <w:r>
        <w:rPr>
          <w:rFonts w:ascii="Verdana" w:hAnsi="Verdana" w:cs="Arial"/>
          <w:b/>
          <w:bCs/>
          <w:sz w:val="20"/>
          <w:szCs w:val="20"/>
        </w:rPr>
        <w:t>if not submitted before</w:t>
      </w:r>
      <w:r w:rsidR="00D76E91" w:rsidRPr="0020236F">
        <w:rPr>
          <w:rFonts w:ascii="Verdana" w:hAnsi="Verdana" w:cs="Arial"/>
          <w:b/>
          <w:bCs/>
          <w:sz w:val="20"/>
          <w:szCs w:val="20"/>
        </w:rPr>
        <w:t>).</w:t>
      </w:r>
    </w:p>
    <w:p w:rsidR="00D76E91" w:rsidRPr="009C4FD5" w:rsidRDefault="000A3644" w:rsidP="000A3644">
      <w:pPr>
        <w:spacing w:line="360" w:lineRule="auto"/>
        <w:ind w:left="1418" w:hanging="1418"/>
        <w:jc w:val="both"/>
        <w:rPr>
          <w:rFonts w:ascii="Verdana" w:hAnsi="Verdana" w:cs="Arial"/>
          <w:b/>
          <w:color w:val="FF0000"/>
          <w:sz w:val="20"/>
          <w:szCs w:val="20"/>
        </w:rPr>
      </w:pPr>
      <w:r>
        <w:rPr>
          <w:rFonts w:ascii="Verdana" w:hAnsi="Verdana" w:cs="Arial"/>
          <w:bCs/>
          <w:sz w:val="20"/>
          <w:szCs w:val="20"/>
        </w:rPr>
        <w:t>2.2.3</w:t>
      </w:r>
      <w:r>
        <w:rPr>
          <w:rFonts w:ascii="Verdana" w:hAnsi="Verdana" w:cs="Arial"/>
          <w:bCs/>
          <w:sz w:val="20"/>
          <w:szCs w:val="20"/>
        </w:rPr>
        <w:tab/>
      </w:r>
      <w:r w:rsidR="00D76E91">
        <w:rPr>
          <w:rFonts w:ascii="Verdana" w:hAnsi="Verdana" w:cs="Arial"/>
          <w:b/>
          <w:bCs/>
          <w:sz w:val="20"/>
          <w:szCs w:val="20"/>
        </w:rPr>
        <w:t xml:space="preserve">Schedule </w:t>
      </w:r>
      <w:r w:rsidR="00D76E91">
        <w:rPr>
          <w:rFonts w:ascii="Verdana" w:hAnsi="Verdana" w:cs="Arial"/>
          <w:sz w:val="20"/>
          <w:szCs w:val="20"/>
        </w:rPr>
        <w:tab/>
      </w:r>
      <w:r w:rsidR="00572D24">
        <w:rPr>
          <w:rFonts w:ascii="Verdana" w:hAnsi="Verdana" w:cs="Arial"/>
          <w:b/>
          <w:bCs/>
          <w:sz w:val="20"/>
          <w:szCs w:val="20"/>
        </w:rPr>
        <w:t>3</w:t>
      </w:r>
      <w:r w:rsidR="00D76E91">
        <w:rPr>
          <w:rFonts w:ascii="Verdana" w:hAnsi="Verdana" w:cs="Arial"/>
          <w:sz w:val="20"/>
          <w:szCs w:val="20"/>
        </w:rPr>
        <w:tab/>
        <w:t xml:space="preserve">: </w:t>
      </w:r>
      <w:r w:rsidR="00D76E91" w:rsidRPr="000A3644">
        <w:rPr>
          <w:rFonts w:ascii="Verdana" w:hAnsi="Verdana" w:cs="Arial"/>
          <w:sz w:val="20"/>
          <w:szCs w:val="20"/>
        </w:rPr>
        <w:t xml:space="preserve">Price (Submit the price </w:t>
      </w:r>
      <w:r w:rsidR="00D76E91" w:rsidRPr="000A3644">
        <w:rPr>
          <w:rFonts w:ascii="Verdana" w:hAnsi="Verdana" w:cs="Arial"/>
          <w:b/>
          <w:sz w:val="20"/>
          <w:szCs w:val="20"/>
        </w:rPr>
        <w:t xml:space="preserve">in a sealed envelope.) </w:t>
      </w:r>
    </w:p>
    <w:p w:rsidR="00D76E91" w:rsidRDefault="00855283"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4</w:t>
      </w:r>
      <w:r w:rsidR="00D76E91">
        <w:rPr>
          <w:rFonts w:ascii="Verdana" w:hAnsi="Verdana" w:cs="Arial"/>
          <w:b/>
          <w:sz w:val="20"/>
          <w:szCs w:val="20"/>
        </w:rPr>
        <w:tab/>
        <w:t>Schedule</w:t>
      </w:r>
      <w:r w:rsidR="00D76E91">
        <w:rPr>
          <w:rFonts w:ascii="Verdana" w:hAnsi="Verdana" w:cs="Arial"/>
          <w:b/>
          <w:sz w:val="20"/>
          <w:szCs w:val="20"/>
        </w:rPr>
        <w:tab/>
        <w:t xml:space="preserve"> </w:t>
      </w:r>
      <w:r w:rsidR="000A3644">
        <w:rPr>
          <w:rFonts w:ascii="Verdana" w:hAnsi="Verdana" w:cs="Arial"/>
          <w:b/>
          <w:sz w:val="20"/>
          <w:szCs w:val="20"/>
        </w:rPr>
        <w:t>4</w:t>
      </w:r>
      <w:r w:rsidR="00D76E91">
        <w:rPr>
          <w:rFonts w:ascii="Verdana" w:hAnsi="Verdana" w:cs="Arial"/>
          <w:sz w:val="20"/>
          <w:szCs w:val="20"/>
        </w:rPr>
        <w:t xml:space="preserve">: Preferential Procurement Claim form and the </w:t>
      </w:r>
      <w:r w:rsidR="008205E2">
        <w:rPr>
          <w:rFonts w:ascii="Verdana" w:hAnsi="Verdana" w:cs="Arial"/>
          <w:b/>
          <w:bCs/>
          <w:sz w:val="20"/>
          <w:szCs w:val="20"/>
        </w:rPr>
        <w:t>certified</w:t>
      </w:r>
      <w:r w:rsidR="00D76E91">
        <w:rPr>
          <w:rFonts w:ascii="Verdana" w:hAnsi="Verdana" w:cs="Arial"/>
          <w:b/>
          <w:bCs/>
          <w:sz w:val="20"/>
          <w:szCs w:val="20"/>
        </w:rPr>
        <w:t xml:space="preserve"> copy of the B-BBEE Status Level Verification Certificate </w:t>
      </w:r>
      <w:r w:rsidR="00D76E91">
        <w:rPr>
          <w:rFonts w:ascii="Verdana" w:hAnsi="Verdana" w:cs="Arial"/>
          <w:b/>
          <w:sz w:val="20"/>
          <w:szCs w:val="20"/>
        </w:rPr>
        <w:t>(SBD 6</w:t>
      </w:r>
      <w:r w:rsidR="00D76E91" w:rsidRPr="008D7D55">
        <w:rPr>
          <w:rFonts w:ascii="Verdana" w:hAnsi="Verdana" w:cs="Arial"/>
          <w:b/>
          <w:sz w:val="20"/>
          <w:szCs w:val="20"/>
        </w:rPr>
        <w:t>)</w:t>
      </w:r>
    </w:p>
    <w:p w:rsidR="00D76E91" w:rsidRDefault="00EE020B"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5</w:t>
      </w:r>
      <w:r w:rsidR="00D76E91">
        <w:rPr>
          <w:rFonts w:ascii="Verdana" w:hAnsi="Verdana" w:cs="Arial"/>
          <w:b/>
          <w:sz w:val="20"/>
          <w:szCs w:val="20"/>
        </w:rPr>
        <w:tab/>
      </w:r>
      <w:r w:rsidR="000A3644">
        <w:rPr>
          <w:rFonts w:ascii="Verdana" w:hAnsi="Verdana" w:cs="Arial"/>
          <w:b/>
          <w:sz w:val="20"/>
          <w:szCs w:val="20"/>
        </w:rPr>
        <w:t>Schedule 5</w:t>
      </w:r>
      <w:r w:rsidR="00D76E91" w:rsidRPr="00912BF2">
        <w:rPr>
          <w:rFonts w:ascii="Verdana" w:hAnsi="Verdana" w:cs="Arial"/>
          <w:b/>
          <w:sz w:val="20"/>
          <w:szCs w:val="20"/>
        </w:rPr>
        <w:t>:</w:t>
      </w:r>
      <w:r w:rsidR="00D76E91" w:rsidRPr="00912BF2">
        <w:rPr>
          <w:rFonts w:ascii="Verdana" w:hAnsi="Verdana" w:cs="Arial"/>
          <w:sz w:val="20"/>
          <w:szCs w:val="20"/>
        </w:rPr>
        <w:t xml:space="preserve"> Declaration of interest</w:t>
      </w:r>
      <w:r w:rsidR="00D76E91">
        <w:rPr>
          <w:rFonts w:ascii="Verdana" w:hAnsi="Verdana" w:cs="Arial"/>
          <w:sz w:val="20"/>
          <w:szCs w:val="20"/>
        </w:rPr>
        <w:t xml:space="preserve"> </w:t>
      </w:r>
      <w:r w:rsidR="00D76E91" w:rsidRPr="008D7D55">
        <w:rPr>
          <w:rFonts w:ascii="Verdana" w:hAnsi="Verdana" w:cs="Arial"/>
          <w:b/>
          <w:sz w:val="20"/>
          <w:szCs w:val="20"/>
        </w:rPr>
        <w:t>(SBD 4)</w:t>
      </w:r>
    </w:p>
    <w:p w:rsidR="00D76E91" w:rsidRDefault="00EE020B"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0A3644">
        <w:rPr>
          <w:rFonts w:ascii="Verdana" w:hAnsi="Verdana" w:cs="Arial"/>
          <w:sz w:val="20"/>
          <w:szCs w:val="20"/>
        </w:rPr>
        <w:t>.2.6</w:t>
      </w:r>
      <w:r w:rsidR="00D76E91">
        <w:rPr>
          <w:rFonts w:ascii="Verdana" w:hAnsi="Verdana" w:cs="Arial"/>
          <w:sz w:val="20"/>
          <w:szCs w:val="20"/>
        </w:rPr>
        <w:tab/>
      </w:r>
      <w:r w:rsidR="000A3644">
        <w:rPr>
          <w:rFonts w:ascii="Verdana" w:hAnsi="Verdana" w:cs="Arial"/>
          <w:b/>
          <w:sz w:val="20"/>
          <w:szCs w:val="20"/>
        </w:rPr>
        <w:t>Schedule 6</w:t>
      </w:r>
      <w:r w:rsidR="00D76E91" w:rsidRPr="0094204D">
        <w:rPr>
          <w:rFonts w:ascii="Verdana" w:hAnsi="Verdana" w:cs="Arial"/>
          <w:b/>
          <w:sz w:val="20"/>
          <w:szCs w:val="20"/>
        </w:rPr>
        <w:t>:</w:t>
      </w:r>
      <w:r w:rsidR="00D76E91">
        <w:rPr>
          <w:rFonts w:ascii="Verdana" w:hAnsi="Verdana" w:cs="Arial"/>
          <w:sz w:val="20"/>
          <w:szCs w:val="20"/>
        </w:rPr>
        <w:t xml:space="preserve"> Declaration of Bidders’ past supply chain practices </w:t>
      </w:r>
      <w:r w:rsidR="00D76E91">
        <w:rPr>
          <w:rFonts w:ascii="Verdana" w:hAnsi="Verdana" w:cs="Arial"/>
          <w:b/>
          <w:sz w:val="20"/>
          <w:szCs w:val="20"/>
        </w:rPr>
        <w:t>(SBD 8</w:t>
      </w:r>
      <w:r w:rsidR="00D76E91" w:rsidRPr="008D7D55">
        <w:rPr>
          <w:rFonts w:ascii="Verdana" w:hAnsi="Verdana" w:cs="Arial"/>
          <w:b/>
          <w:sz w:val="20"/>
          <w:szCs w:val="20"/>
        </w:rPr>
        <w:t>)</w:t>
      </w:r>
    </w:p>
    <w:p w:rsidR="00D76E91" w:rsidRDefault="00EE020B" w:rsidP="00D76E91">
      <w:pPr>
        <w:spacing w:line="360" w:lineRule="auto"/>
        <w:ind w:left="1418" w:hanging="1418"/>
        <w:jc w:val="both"/>
        <w:rPr>
          <w:rFonts w:ascii="Verdana" w:hAnsi="Verdana" w:cs="Arial"/>
          <w:b/>
          <w:sz w:val="20"/>
          <w:szCs w:val="20"/>
        </w:rPr>
      </w:pPr>
      <w:r>
        <w:rPr>
          <w:rFonts w:ascii="Verdana" w:hAnsi="Verdana" w:cs="Arial"/>
          <w:sz w:val="20"/>
          <w:szCs w:val="20"/>
        </w:rPr>
        <w:t>2</w:t>
      </w:r>
      <w:r w:rsidR="000A3644">
        <w:rPr>
          <w:rFonts w:ascii="Verdana" w:hAnsi="Verdana" w:cs="Arial"/>
          <w:sz w:val="20"/>
          <w:szCs w:val="20"/>
        </w:rPr>
        <w:t>.2.7</w:t>
      </w:r>
      <w:r w:rsidR="00D76E91">
        <w:rPr>
          <w:rFonts w:ascii="Verdana" w:hAnsi="Verdana" w:cs="Arial"/>
          <w:sz w:val="20"/>
          <w:szCs w:val="20"/>
        </w:rPr>
        <w:tab/>
      </w:r>
      <w:r w:rsidR="000A3644">
        <w:rPr>
          <w:rFonts w:ascii="Verdana" w:hAnsi="Verdana" w:cs="Arial"/>
          <w:b/>
          <w:sz w:val="20"/>
          <w:szCs w:val="20"/>
        </w:rPr>
        <w:t>Schedule 7</w:t>
      </w:r>
      <w:r w:rsidR="00D76E91" w:rsidRPr="0094204D">
        <w:rPr>
          <w:rFonts w:ascii="Verdana" w:hAnsi="Verdana" w:cs="Arial"/>
          <w:b/>
          <w:sz w:val="20"/>
          <w:szCs w:val="20"/>
        </w:rPr>
        <w:t>:</w:t>
      </w:r>
      <w:r w:rsidR="00D76E91">
        <w:rPr>
          <w:rFonts w:ascii="Verdana" w:hAnsi="Verdana" w:cs="Arial"/>
          <w:sz w:val="20"/>
          <w:szCs w:val="20"/>
        </w:rPr>
        <w:t xml:space="preserve"> Certificate of independent bid determination </w:t>
      </w:r>
      <w:r w:rsidR="00D76E91">
        <w:rPr>
          <w:rFonts w:ascii="Verdana" w:hAnsi="Verdana" w:cs="Arial"/>
          <w:b/>
          <w:sz w:val="20"/>
          <w:szCs w:val="20"/>
        </w:rPr>
        <w:t>(SBD 9</w:t>
      </w:r>
      <w:r w:rsidR="00D76E91" w:rsidRPr="008D7D55">
        <w:rPr>
          <w:rFonts w:ascii="Verdana" w:hAnsi="Verdana" w:cs="Arial"/>
          <w:b/>
          <w:sz w:val="20"/>
          <w:szCs w:val="20"/>
        </w:rPr>
        <w:t>)</w:t>
      </w:r>
    </w:p>
    <w:p w:rsidR="0040246B" w:rsidRDefault="0040246B" w:rsidP="00D76E91">
      <w:pPr>
        <w:spacing w:line="360" w:lineRule="auto"/>
        <w:ind w:left="1418" w:hanging="1418"/>
        <w:jc w:val="both"/>
        <w:rPr>
          <w:rFonts w:ascii="Verdana" w:hAnsi="Verdana" w:cs="Arial"/>
          <w:sz w:val="20"/>
          <w:szCs w:val="20"/>
        </w:rPr>
      </w:pPr>
      <w:r>
        <w:rPr>
          <w:rFonts w:ascii="Verdana" w:hAnsi="Verdana" w:cs="Arial"/>
          <w:sz w:val="20"/>
          <w:szCs w:val="20"/>
        </w:rPr>
        <w:t>2.2.8</w:t>
      </w:r>
      <w:r>
        <w:rPr>
          <w:rFonts w:ascii="Verdana" w:hAnsi="Verdana" w:cs="Arial"/>
          <w:sz w:val="20"/>
          <w:szCs w:val="20"/>
        </w:rPr>
        <w:tab/>
      </w:r>
      <w:r w:rsidRPr="002263AA">
        <w:rPr>
          <w:rFonts w:ascii="Verdana" w:hAnsi="Verdana" w:cs="Arial"/>
          <w:b/>
          <w:sz w:val="20"/>
          <w:szCs w:val="20"/>
        </w:rPr>
        <w:t>Schedule 8:</w:t>
      </w:r>
      <w:r>
        <w:rPr>
          <w:rFonts w:ascii="Verdana" w:hAnsi="Verdana" w:cs="Arial"/>
          <w:sz w:val="20"/>
          <w:szCs w:val="20"/>
        </w:rPr>
        <w:t xml:space="preserve"> General Conditions of Contract</w:t>
      </w:r>
    </w:p>
    <w:p w:rsidR="00D76E91" w:rsidRDefault="00D76E91" w:rsidP="0020236F">
      <w:pPr>
        <w:tabs>
          <w:tab w:val="left" w:pos="720"/>
        </w:tabs>
        <w:spacing w:line="360" w:lineRule="auto"/>
        <w:ind w:left="720" w:hanging="720"/>
        <w:rPr>
          <w:rStyle w:val="Heading12"/>
          <w:rFonts w:ascii="Verdana" w:hAnsi="Verdana"/>
          <w:bCs/>
          <w:color w:val="000080"/>
          <w:sz w:val="20"/>
          <w:szCs w:val="20"/>
        </w:rPr>
      </w:pPr>
    </w:p>
    <w:bookmarkEnd w:id="3"/>
    <w:bookmarkEnd w:id="4"/>
    <w:bookmarkEnd w:id="5"/>
    <w:p w:rsidR="00B04785" w:rsidRDefault="00B04785"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sectPr w:rsidR="00B04785" w:rsidSect="00F26435">
          <w:headerReference w:type="default" r:id="rId9"/>
          <w:footerReference w:type="even" r:id="rId10"/>
          <w:footerReference w:type="default" r:id="rId11"/>
          <w:pgSz w:w="11909" w:h="16834" w:code="9"/>
          <w:pgMar w:top="1247" w:right="1134" w:bottom="1134" w:left="1134" w:header="561" w:footer="289" w:gutter="0"/>
          <w:cols w:space="720"/>
          <w:titlePg/>
          <w:docGrid w:linePitch="360"/>
        </w:sectPr>
      </w:pPr>
    </w:p>
    <w:p w:rsidR="00EF55D3" w:rsidRDefault="0095331F" w:rsidP="006B512E">
      <w:pPr>
        <w:pStyle w:val="AnnexH1"/>
        <w:tabs>
          <w:tab w:val="num" w:pos="1560"/>
        </w:tabs>
        <w:ind w:left="709" w:hanging="709"/>
        <w:rPr>
          <w:color w:val="000080"/>
          <w:sz w:val="36"/>
          <w:szCs w:val="36"/>
        </w:rPr>
      </w:pPr>
      <w:r w:rsidRPr="007D7EDE">
        <w:rPr>
          <w:color w:val="000080"/>
          <w:sz w:val="36"/>
          <w:szCs w:val="36"/>
        </w:rPr>
        <w:lastRenderedPageBreak/>
        <w:t xml:space="preserve"> </w:t>
      </w:r>
      <w:bookmarkStart w:id="10" w:name="_Toc372610075"/>
      <w:r w:rsidR="00EF55D3">
        <w:rPr>
          <w:color w:val="000080"/>
          <w:sz w:val="36"/>
          <w:szCs w:val="36"/>
        </w:rPr>
        <w:t>PRICE</w:t>
      </w:r>
      <w:bookmarkEnd w:id="10"/>
    </w:p>
    <w:p w:rsidR="00EF55D3" w:rsidRDefault="00EF55D3" w:rsidP="00EF55D3"/>
    <w:p w:rsidR="00EF55D3" w:rsidRPr="000A3644" w:rsidRDefault="000A3644" w:rsidP="00EF55D3">
      <w:pPr>
        <w:rPr>
          <w:rFonts w:ascii="Verdana" w:hAnsi="Verdana"/>
          <w:b/>
          <w:sz w:val="20"/>
          <w:szCs w:val="20"/>
        </w:rPr>
      </w:pPr>
      <w:r w:rsidRPr="000A3644">
        <w:rPr>
          <w:rFonts w:ascii="Verdana" w:hAnsi="Verdana"/>
          <w:b/>
          <w:sz w:val="20"/>
          <w:szCs w:val="20"/>
        </w:rPr>
        <w:t>INSTRUCTION TO BIDDERS</w:t>
      </w:r>
    </w:p>
    <w:p w:rsidR="000A3644" w:rsidRDefault="000A3644" w:rsidP="000A3644">
      <w:pPr>
        <w:spacing w:line="360" w:lineRule="auto"/>
        <w:rPr>
          <w:rFonts w:ascii="Verdana" w:hAnsi="Verdana"/>
          <w:sz w:val="20"/>
          <w:szCs w:val="20"/>
        </w:rPr>
      </w:pPr>
    </w:p>
    <w:p w:rsidR="00EF55D3" w:rsidRPr="000A3644" w:rsidRDefault="000A3644" w:rsidP="000A3644">
      <w:pPr>
        <w:pStyle w:val="ListParagraph"/>
        <w:numPr>
          <w:ilvl w:val="0"/>
          <w:numId w:val="38"/>
        </w:numPr>
        <w:spacing w:line="360" w:lineRule="auto"/>
        <w:rPr>
          <w:rFonts w:ascii="Verdana" w:hAnsi="Verdana"/>
          <w:sz w:val="20"/>
          <w:szCs w:val="20"/>
        </w:rPr>
      </w:pPr>
      <w:r w:rsidRPr="000A3644">
        <w:rPr>
          <w:rFonts w:ascii="Verdana" w:hAnsi="Verdana"/>
          <w:sz w:val="20"/>
          <w:szCs w:val="20"/>
        </w:rPr>
        <w:t>The cost of delivery, labour etc. must be included in this proposal.</w:t>
      </w:r>
    </w:p>
    <w:p w:rsidR="000A3644" w:rsidRPr="000A3644" w:rsidRDefault="000A3644" w:rsidP="000A3644">
      <w:pPr>
        <w:pStyle w:val="ListParagraph"/>
        <w:numPr>
          <w:ilvl w:val="0"/>
          <w:numId w:val="38"/>
        </w:numPr>
        <w:spacing w:line="360" w:lineRule="auto"/>
        <w:rPr>
          <w:rFonts w:ascii="Verdana" w:hAnsi="Verdana"/>
          <w:sz w:val="20"/>
          <w:szCs w:val="20"/>
        </w:rPr>
      </w:pPr>
      <w:r w:rsidRPr="000A3644">
        <w:rPr>
          <w:rFonts w:ascii="Verdana" w:hAnsi="Verdana"/>
          <w:bCs/>
          <w:sz w:val="20"/>
          <w:szCs w:val="20"/>
        </w:rPr>
        <w:t>Bidders must keep all items listed below in stock.</w:t>
      </w:r>
    </w:p>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 xml:space="preserve">RFQ </w:t>
      </w:r>
      <w:r w:rsidR="00F759BF">
        <w:rPr>
          <w:rFonts w:ascii="Verdana" w:hAnsi="Verdana"/>
          <w:b/>
          <w:sz w:val="20"/>
          <w:szCs w:val="20"/>
        </w:rPr>
        <w:t>N</w:t>
      </w:r>
      <w:r w:rsidR="00F759BF" w:rsidRPr="006B512E">
        <w:rPr>
          <w:rFonts w:ascii="Verdana" w:hAnsi="Verdana"/>
          <w:b/>
          <w:sz w:val="20"/>
          <w:szCs w:val="20"/>
        </w:rPr>
        <w:t>umber</w:t>
      </w:r>
      <w:r w:rsidR="00FA61A5">
        <w:rPr>
          <w:rFonts w:ascii="Verdana" w:hAnsi="Verdana"/>
          <w:sz w:val="20"/>
          <w:szCs w:val="20"/>
        </w:rPr>
        <w:t xml:space="preserve"> ...</w:t>
      </w:r>
      <w:r w:rsidR="00F759BF">
        <w:rPr>
          <w:rFonts w:ascii="Verdana" w:hAnsi="Verdana"/>
          <w:sz w:val="20"/>
          <w:szCs w:val="20"/>
        </w:rPr>
        <w:t>.......................................</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r w:rsidRPr="006B512E">
        <w:rPr>
          <w:rFonts w:ascii="Verdana" w:hAnsi="Verdana"/>
          <w:b/>
          <w:sz w:val="20"/>
          <w:szCs w:val="20"/>
        </w:rPr>
        <w:t>Name of bidder</w:t>
      </w:r>
      <w:r>
        <w:rPr>
          <w:rFonts w:ascii="Verdana" w:hAnsi="Verdana"/>
          <w:sz w:val="20"/>
          <w:szCs w:val="20"/>
        </w:rPr>
        <w:t xml:space="preserve"> ............................................................................................................</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Total RFQ Price</w:t>
      </w:r>
      <w:r>
        <w:rPr>
          <w:rFonts w:ascii="Verdana" w:hAnsi="Verdana"/>
          <w:sz w:val="20"/>
          <w:szCs w:val="20"/>
        </w:rPr>
        <w:t xml:space="preserve"> ..........................................................</w:t>
      </w:r>
      <w:r w:rsidRPr="006B512E">
        <w:rPr>
          <w:rFonts w:ascii="Verdana" w:hAnsi="Verdana"/>
          <w:sz w:val="20"/>
          <w:szCs w:val="20"/>
        </w:rPr>
        <w:t>...........................</w:t>
      </w:r>
      <w:r>
        <w:rPr>
          <w:rFonts w:ascii="Verdana" w:hAnsi="Verdana"/>
          <w:sz w:val="20"/>
          <w:szCs w:val="20"/>
        </w:rPr>
        <w:t>......................</w:t>
      </w:r>
    </w:p>
    <w:p w:rsidR="000A3644" w:rsidRDefault="000A3644" w:rsidP="000A3644">
      <w:pPr>
        <w:pStyle w:val="ListParagraph"/>
        <w:spacing w:line="360" w:lineRule="auto"/>
        <w:rPr>
          <w:rFonts w:ascii="Verdana" w:hAnsi="Verdana"/>
          <w:bCs/>
          <w:sz w:val="20"/>
          <w:szCs w:val="20"/>
        </w:rPr>
      </w:pPr>
    </w:p>
    <w:p w:rsidR="000A3644" w:rsidRDefault="008A244C" w:rsidP="008A244C">
      <w:pPr>
        <w:spacing w:after="120" w:line="360" w:lineRule="auto"/>
        <w:ind w:left="567" w:hanging="422"/>
        <w:jc w:val="both"/>
        <w:rPr>
          <w:rFonts w:ascii="Verdana" w:eastAsia="Arial Unicode MS" w:hAnsi="Verdana" w:cs="Arial"/>
          <w:b/>
          <w:sz w:val="20"/>
          <w:szCs w:val="20"/>
        </w:rPr>
      </w:pPr>
      <w:r>
        <w:rPr>
          <w:rFonts w:ascii="Verdana" w:eastAsia="Arial Unicode MS" w:hAnsi="Verdana" w:cs="Arial"/>
          <w:b/>
          <w:sz w:val="20"/>
          <w:szCs w:val="20"/>
        </w:rPr>
        <w:t xml:space="preserve">       BIDDER MUST PROVIDE</w:t>
      </w:r>
      <w:r w:rsidR="000A3644" w:rsidRPr="00D9246C">
        <w:rPr>
          <w:rFonts w:ascii="Verdana" w:eastAsia="Arial Unicode MS" w:hAnsi="Verdana" w:cs="Arial"/>
          <w:b/>
          <w:sz w:val="20"/>
          <w:szCs w:val="20"/>
        </w:rPr>
        <w:t xml:space="preserve"> PRICE BREAKDOWN </w:t>
      </w:r>
      <w:r w:rsidR="000A3644">
        <w:rPr>
          <w:rFonts w:ascii="Verdana" w:eastAsia="Arial Unicode MS" w:hAnsi="Verdana" w:cs="Arial"/>
          <w:b/>
          <w:sz w:val="20"/>
          <w:szCs w:val="20"/>
        </w:rPr>
        <w:t xml:space="preserve">IN SOUTH AFRICAN RAND VALUE </w:t>
      </w:r>
      <w:r w:rsidR="000A3644" w:rsidRPr="00D9246C">
        <w:rPr>
          <w:rFonts w:ascii="Verdana" w:eastAsia="Arial Unicode MS" w:hAnsi="Verdana" w:cs="Arial"/>
          <w:b/>
          <w:sz w:val="20"/>
          <w:szCs w:val="20"/>
        </w:rPr>
        <w:t xml:space="preserve">AS PER </w:t>
      </w:r>
      <w:r>
        <w:rPr>
          <w:rFonts w:ascii="Verdana" w:eastAsia="Arial Unicode MS" w:hAnsi="Verdana" w:cs="Arial"/>
          <w:b/>
          <w:sz w:val="20"/>
          <w:szCs w:val="20"/>
        </w:rPr>
        <w:t xml:space="preserve">       </w:t>
      </w:r>
      <w:r w:rsidR="000A3644" w:rsidRPr="00D9246C">
        <w:rPr>
          <w:rFonts w:ascii="Verdana" w:eastAsia="Arial Unicode MS" w:hAnsi="Verdana" w:cs="Arial"/>
          <w:b/>
          <w:sz w:val="20"/>
          <w:szCs w:val="20"/>
        </w:rPr>
        <w:t>THE TABLE BELOW:</w:t>
      </w:r>
      <w:r w:rsidR="000A3644">
        <w:rPr>
          <w:rFonts w:ascii="Verdana" w:eastAsia="Arial Unicode MS" w:hAnsi="Verdana" w:cs="Arial"/>
          <w:b/>
          <w:sz w:val="20"/>
          <w:szCs w:val="20"/>
        </w:rPr>
        <w:t xml:space="preserve"> </w:t>
      </w:r>
    </w:p>
    <w:p w:rsidR="008A244C" w:rsidRPr="008A244C" w:rsidRDefault="008A244C" w:rsidP="008A244C">
      <w:pPr>
        <w:spacing w:after="120" w:line="360" w:lineRule="auto"/>
        <w:ind w:left="567" w:hanging="422"/>
        <w:jc w:val="both"/>
        <w:rPr>
          <w:rFonts w:ascii="Verdana" w:eastAsia="Arial Unicode MS" w:hAnsi="Verdana" w:cs="Arial"/>
          <w:b/>
          <w:color w:val="FF0000"/>
          <w:sz w:val="20"/>
          <w:szCs w:val="20"/>
        </w:rPr>
      </w:pPr>
      <w:r>
        <w:rPr>
          <w:rFonts w:ascii="Verdana" w:eastAsia="Arial Unicode MS" w:hAnsi="Verdana" w:cs="Arial"/>
          <w:b/>
          <w:color w:val="FF0000"/>
          <w:sz w:val="20"/>
          <w:szCs w:val="20"/>
        </w:rPr>
        <w:t xml:space="preserve">      </w:t>
      </w:r>
    </w:p>
    <w:p w:rsidR="000A3644" w:rsidRDefault="000A3644" w:rsidP="000A3644">
      <w:pPr>
        <w:pStyle w:val="ListParagraph"/>
        <w:spacing w:line="360" w:lineRule="auto"/>
        <w:rPr>
          <w:rFonts w:ascii="Verdana" w:hAnsi="Verdana"/>
          <w:bCs/>
          <w:sz w:val="20"/>
          <w:szCs w:val="20"/>
        </w:rPr>
      </w:pPr>
    </w:p>
    <w:p w:rsidR="000A3644" w:rsidRPr="007164B6" w:rsidRDefault="000A3644" w:rsidP="007164B6">
      <w:pPr>
        <w:spacing w:line="360" w:lineRule="auto"/>
        <w:rPr>
          <w:rFonts w:ascii="Verdana" w:hAnsi="Verdana"/>
          <w:bCs/>
          <w:sz w:val="20"/>
          <w:szCs w:val="20"/>
        </w:rPr>
      </w:pPr>
    </w:p>
    <w:p w:rsidR="000A3644" w:rsidRDefault="000A3644" w:rsidP="000A3644">
      <w:pPr>
        <w:ind w:left="1" w:firstLine="1"/>
        <w:rPr>
          <w:rFonts w:ascii="Verdana" w:hAnsi="Verdana"/>
          <w:b/>
          <w:sz w:val="20"/>
          <w:szCs w:val="20"/>
        </w:rPr>
      </w:pPr>
      <w:r>
        <w:rPr>
          <w:rFonts w:ascii="Verdana" w:hAnsi="Verdana"/>
          <w:b/>
          <w:sz w:val="20"/>
          <w:szCs w:val="20"/>
        </w:rPr>
        <w:t xml:space="preserve">           </w:t>
      </w:r>
    </w:p>
    <w:p w:rsidR="00857E3B" w:rsidRDefault="00857E3B" w:rsidP="000A3644">
      <w:pPr>
        <w:ind w:left="1" w:firstLine="1"/>
        <w:rPr>
          <w:rFonts w:ascii="Verdana" w:hAnsi="Verdana"/>
          <w:b/>
          <w:sz w:val="20"/>
          <w:szCs w:val="20"/>
        </w:rPr>
      </w:pPr>
    </w:p>
    <w:p w:rsidR="00857E3B" w:rsidRDefault="00857E3B" w:rsidP="000A3644">
      <w:pPr>
        <w:ind w:left="1" w:firstLine="1"/>
        <w:rPr>
          <w:rFonts w:ascii="Verdana" w:hAnsi="Verdana"/>
          <w:sz w:val="20"/>
          <w:szCs w:val="20"/>
        </w:rPr>
      </w:pPr>
    </w:p>
    <w:p w:rsidR="00857E3B" w:rsidRDefault="00857E3B" w:rsidP="000A3644">
      <w:pPr>
        <w:ind w:left="1" w:firstLine="1"/>
        <w:rPr>
          <w:rFonts w:ascii="Verdana" w:hAnsi="Verdana"/>
          <w:sz w:val="20"/>
          <w:szCs w:val="20"/>
        </w:rPr>
      </w:pPr>
    </w:p>
    <w:p w:rsidR="00857E3B" w:rsidRDefault="00857E3B" w:rsidP="000A3644">
      <w:pPr>
        <w:ind w:left="1" w:firstLine="1"/>
        <w:rPr>
          <w:rFonts w:ascii="Verdana" w:hAnsi="Verdana"/>
          <w:sz w:val="20"/>
          <w:szCs w:val="20"/>
        </w:rPr>
      </w:pPr>
    </w:p>
    <w:p w:rsidR="00F759BF" w:rsidRDefault="00F759BF" w:rsidP="00F759BF">
      <w:pPr>
        <w:rPr>
          <w:rStyle w:val="Strong"/>
        </w:rPr>
      </w:pPr>
    </w:p>
    <w:p w:rsidR="00F759BF" w:rsidRDefault="00F759BF" w:rsidP="00F759BF">
      <w:pPr>
        <w:rPr>
          <w:rStyle w:val="Strong"/>
        </w:rPr>
      </w:pPr>
    </w:p>
    <w:p w:rsidR="00F759BF" w:rsidRDefault="00F759BF" w:rsidP="00F759BF">
      <w:pPr>
        <w:rPr>
          <w:rStyle w:val="Strong"/>
        </w:rPr>
      </w:pPr>
    </w:p>
    <w:p w:rsidR="00F759BF" w:rsidRDefault="00F759BF" w:rsidP="00F759BF">
      <w:pPr>
        <w:rPr>
          <w:rStyle w:val="Strong"/>
        </w:rPr>
      </w:pPr>
    </w:p>
    <w:p w:rsidR="00F759BF" w:rsidRDefault="00F759BF" w:rsidP="00F759BF">
      <w:pPr>
        <w:rPr>
          <w:rStyle w:val="Strong"/>
        </w:rPr>
      </w:pPr>
    </w:p>
    <w:p w:rsidR="00F759BF" w:rsidRDefault="00F759BF" w:rsidP="00F759BF">
      <w:pPr>
        <w:rPr>
          <w:rStyle w:val="Strong"/>
        </w:rPr>
      </w:pPr>
    </w:p>
    <w:p w:rsidR="00F759BF" w:rsidRDefault="00F759BF" w:rsidP="00F759BF">
      <w:pPr>
        <w:rPr>
          <w:rStyle w:val="Strong"/>
        </w:rPr>
      </w:pPr>
    </w:p>
    <w:p w:rsidR="00F759BF" w:rsidRDefault="00F759BF" w:rsidP="00F759BF">
      <w:pPr>
        <w:rPr>
          <w:rStyle w:val="Strong"/>
        </w:rPr>
      </w:pPr>
    </w:p>
    <w:p w:rsidR="00F759BF" w:rsidRDefault="00F759BF" w:rsidP="00F759BF">
      <w:pPr>
        <w:rPr>
          <w:rStyle w:val="Strong"/>
        </w:rPr>
      </w:pPr>
    </w:p>
    <w:p w:rsidR="00F759BF" w:rsidRDefault="00F759BF" w:rsidP="00F759BF">
      <w:pPr>
        <w:rPr>
          <w:rStyle w:val="Strong"/>
        </w:rPr>
      </w:pPr>
    </w:p>
    <w:p w:rsidR="00F759BF" w:rsidRDefault="00F759BF" w:rsidP="00F759BF">
      <w:pPr>
        <w:rPr>
          <w:rStyle w:val="Strong"/>
        </w:rPr>
      </w:pPr>
    </w:p>
    <w:p w:rsidR="00F759BF" w:rsidRDefault="00F759BF" w:rsidP="00F759BF">
      <w:pPr>
        <w:rPr>
          <w:rStyle w:val="Strong"/>
        </w:rPr>
      </w:pPr>
    </w:p>
    <w:p w:rsidR="00F759BF" w:rsidRDefault="00F759BF" w:rsidP="00F759BF">
      <w:pPr>
        <w:rPr>
          <w:rStyle w:val="Strong"/>
        </w:rPr>
      </w:pPr>
    </w:p>
    <w:p w:rsidR="003F1786" w:rsidRDefault="003F1786" w:rsidP="003F1786">
      <w:pPr>
        <w:spacing w:line="360" w:lineRule="auto"/>
        <w:rPr>
          <w:rFonts w:ascii="Arial" w:hAnsi="Arial" w:cs="Arial"/>
          <w:b/>
          <w:bCs/>
          <w:sz w:val="18"/>
          <w:szCs w:val="18"/>
          <w:u w:val="single"/>
          <w:lang w:val="en-US"/>
        </w:rPr>
      </w:pPr>
    </w:p>
    <w:p w:rsidR="003F1786" w:rsidRDefault="003F1786" w:rsidP="003F1786">
      <w:pPr>
        <w:spacing w:line="360" w:lineRule="auto"/>
        <w:rPr>
          <w:rFonts w:ascii="Arial" w:hAnsi="Arial" w:cs="Arial"/>
          <w:b/>
          <w:bCs/>
          <w:sz w:val="18"/>
          <w:szCs w:val="18"/>
          <w:u w:val="single"/>
          <w:lang w:val="en-US"/>
        </w:rPr>
      </w:pPr>
    </w:p>
    <w:p w:rsidR="003F1786" w:rsidRDefault="003F1786" w:rsidP="003F1786">
      <w:pPr>
        <w:spacing w:line="360" w:lineRule="auto"/>
        <w:rPr>
          <w:rFonts w:ascii="Arial" w:hAnsi="Arial" w:cs="Arial"/>
          <w:b/>
          <w:bCs/>
          <w:sz w:val="18"/>
          <w:szCs w:val="18"/>
          <w:u w:val="single"/>
          <w:lang w:val="en-US"/>
        </w:rPr>
      </w:pPr>
    </w:p>
    <w:p w:rsidR="003F1786" w:rsidRDefault="003F1786" w:rsidP="003F1786">
      <w:pPr>
        <w:spacing w:line="360" w:lineRule="auto"/>
        <w:rPr>
          <w:rFonts w:ascii="Arial" w:hAnsi="Arial" w:cs="Arial"/>
          <w:b/>
          <w:bCs/>
          <w:sz w:val="18"/>
          <w:szCs w:val="18"/>
          <w:u w:val="single"/>
          <w:lang w:val="en-US"/>
        </w:rPr>
      </w:pPr>
    </w:p>
    <w:p w:rsidR="003F1786" w:rsidRDefault="003F1786" w:rsidP="003F1786">
      <w:pPr>
        <w:spacing w:line="360" w:lineRule="auto"/>
        <w:rPr>
          <w:rFonts w:ascii="Arial" w:hAnsi="Arial" w:cs="Arial"/>
          <w:b/>
          <w:bCs/>
          <w:sz w:val="18"/>
          <w:szCs w:val="18"/>
          <w:u w:val="single"/>
          <w:lang w:val="en-US"/>
        </w:rPr>
      </w:pPr>
    </w:p>
    <w:p w:rsidR="003F1786" w:rsidRDefault="003F1786" w:rsidP="003F1786">
      <w:pPr>
        <w:spacing w:line="360" w:lineRule="auto"/>
        <w:rPr>
          <w:rFonts w:ascii="Arial" w:hAnsi="Arial" w:cs="Arial"/>
          <w:b/>
          <w:bCs/>
          <w:sz w:val="18"/>
          <w:szCs w:val="18"/>
          <w:u w:val="single"/>
          <w:lang w:val="en-US"/>
        </w:rPr>
      </w:pPr>
    </w:p>
    <w:p w:rsidR="003F1786" w:rsidRDefault="003F1786" w:rsidP="003F1786">
      <w:pPr>
        <w:spacing w:line="360" w:lineRule="auto"/>
        <w:rPr>
          <w:rFonts w:ascii="Arial" w:hAnsi="Arial" w:cs="Arial"/>
          <w:b/>
          <w:bCs/>
          <w:sz w:val="18"/>
          <w:szCs w:val="18"/>
          <w:u w:val="single"/>
          <w:lang w:val="en-US"/>
        </w:rPr>
      </w:pPr>
    </w:p>
    <w:p w:rsidR="003F1786" w:rsidRDefault="003F1786" w:rsidP="003F1786">
      <w:pPr>
        <w:spacing w:line="360" w:lineRule="auto"/>
        <w:rPr>
          <w:rFonts w:ascii="Arial" w:hAnsi="Arial" w:cs="Arial"/>
          <w:b/>
          <w:bCs/>
          <w:sz w:val="18"/>
          <w:szCs w:val="18"/>
          <w:u w:val="single"/>
          <w:lang w:val="en-US"/>
        </w:rPr>
      </w:pPr>
    </w:p>
    <w:p w:rsidR="003F1786" w:rsidRDefault="003F1786" w:rsidP="003F1786">
      <w:pPr>
        <w:spacing w:line="360" w:lineRule="auto"/>
        <w:rPr>
          <w:rFonts w:ascii="Arial" w:hAnsi="Arial" w:cs="Arial"/>
          <w:b/>
          <w:bCs/>
          <w:sz w:val="18"/>
          <w:szCs w:val="18"/>
          <w:u w:val="single"/>
          <w:lang w:val="en-US"/>
        </w:rPr>
      </w:pPr>
    </w:p>
    <w:p w:rsidR="003F1786" w:rsidRDefault="003F1786" w:rsidP="003F1786">
      <w:pPr>
        <w:spacing w:line="360" w:lineRule="auto"/>
        <w:rPr>
          <w:rFonts w:ascii="Arial" w:hAnsi="Arial" w:cs="Arial"/>
          <w:b/>
          <w:bCs/>
          <w:sz w:val="18"/>
          <w:szCs w:val="18"/>
          <w:u w:val="single"/>
          <w:lang w:val="en-US"/>
        </w:rPr>
      </w:pPr>
    </w:p>
    <w:p w:rsidR="003F1786" w:rsidRPr="003F1786" w:rsidRDefault="003F1786" w:rsidP="003F1786">
      <w:pPr>
        <w:spacing w:line="360" w:lineRule="auto"/>
        <w:rPr>
          <w:rFonts w:ascii="Arial" w:hAnsi="Arial" w:cs="Arial"/>
          <w:b/>
          <w:bCs/>
          <w:sz w:val="18"/>
          <w:szCs w:val="18"/>
          <w:u w:val="single"/>
          <w:lang w:val="en-US"/>
        </w:rPr>
      </w:pPr>
    </w:p>
    <w:p w:rsidR="0095331F" w:rsidRPr="007D7EDE" w:rsidRDefault="0095331F" w:rsidP="006B512E">
      <w:pPr>
        <w:pStyle w:val="AnnexH1"/>
        <w:tabs>
          <w:tab w:val="num" w:pos="1560"/>
        </w:tabs>
        <w:ind w:left="709" w:hanging="709"/>
        <w:rPr>
          <w:color w:val="000080"/>
          <w:sz w:val="36"/>
          <w:szCs w:val="36"/>
        </w:rPr>
      </w:pPr>
      <w:bookmarkStart w:id="11" w:name="_Toc372610076"/>
      <w:r w:rsidRPr="007D7EDE">
        <w:rPr>
          <w:color w:val="000080"/>
          <w:sz w:val="36"/>
          <w:szCs w:val="36"/>
        </w:rPr>
        <w:lastRenderedPageBreak/>
        <w:t xml:space="preserve">Preferential </w:t>
      </w:r>
      <w:r w:rsidR="00C60224" w:rsidRPr="007D7EDE">
        <w:rPr>
          <w:color w:val="000080"/>
          <w:sz w:val="36"/>
          <w:szCs w:val="36"/>
        </w:rPr>
        <w:t xml:space="preserve">Procurement Claim </w:t>
      </w:r>
      <w:r w:rsidRPr="007D7EDE">
        <w:rPr>
          <w:color w:val="000080"/>
          <w:sz w:val="36"/>
          <w:szCs w:val="36"/>
        </w:rPr>
        <w:t>form SBD 6.1</w:t>
      </w:r>
      <w:bookmarkEnd w:id="11"/>
    </w:p>
    <w:p w:rsidR="0095331F" w:rsidRPr="00D4111D" w:rsidRDefault="0095331F" w:rsidP="00166A4A">
      <w:pPr>
        <w:tabs>
          <w:tab w:val="left" w:pos="900"/>
          <w:tab w:val="left" w:pos="2880"/>
          <w:tab w:val="left" w:pos="5760"/>
          <w:tab w:val="left" w:pos="7920"/>
        </w:tabs>
        <w:spacing w:line="360" w:lineRule="auto"/>
        <w:jc w:val="both"/>
        <w:rPr>
          <w:rFonts w:ascii="Arial" w:hAnsi="Arial"/>
          <w:b/>
          <w:sz w:val="28"/>
          <w:lang w:val="en-GB"/>
        </w:rPr>
      </w:pPr>
      <w:r w:rsidRPr="00D4111D">
        <w:rPr>
          <w:rFonts w:ascii="Arial" w:hAnsi="Arial"/>
          <w:b/>
          <w:sz w:val="28"/>
          <w:lang w:val="en-GB"/>
        </w:rPr>
        <w:t>PREFERENCE POINTS CLAIM FORM IN TERMS OF THE PREFERENTIAL PROCUREMENT REGULATIONS 2011</w:t>
      </w:r>
    </w:p>
    <w:p w:rsidR="0095331F" w:rsidRPr="00D4111D" w:rsidRDefault="0095331F" w:rsidP="0095331F">
      <w:pPr>
        <w:pStyle w:val="Heading4"/>
        <w:numPr>
          <w:ilvl w:val="0"/>
          <w:numId w:val="0"/>
        </w:numPr>
        <w:ind w:left="851" w:hanging="851"/>
        <w:rPr>
          <w:sz w:val="16"/>
        </w:rPr>
      </w:pPr>
    </w:p>
    <w:p w:rsidR="0095331F" w:rsidRPr="00166A4A" w:rsidRDefault="0095331F" w:rsidP="00166A4A">
      <w:pPr>
        <w:tabs>
          <w:tab w:val="left" w:pos="900"/>
          <w:tab w:val="left" w:pos="2880"/>
          <w:tab w:val="left" w:pos="5760"/>
          <w:tab w:val="left" w:pos="7920"/>
        </w:tabs>
        <w:spacing w:line="360" w:lineRule="auto"/>
        <w:jc w:val="both"/>
        <w:rPr>
          <w:rFonts w:ascii="Verdana" w:hAnsi="Verdana"/>
          <w:sz w:val="20"/>
          <w:szCs w:val="20"/>
        </w:rPr>
      </w:pPr>
      <w:r w:rsidRPr="00166A4A">
        <w:rPr>
          <w:rFonts w:ascii="Verdana" w:hAnsi="Verdana"/>
          <w:sz w:val="20"/>
          <w:szCs w:val="20"/>
        </w:rPr>
        <w:t xml:space="preserve">This preference form must form part of all </w:t>
      </w:r>
      <w:r w:rsidR="001573D4">
        <w:rPr>
          <w:rFonts w:ascii="Verdana" w:hAnsi="Verdana"/>
          <w:sz w:val="20"/>
          <w:szCs w:val="20"/>
        </w:rPr>
        <w:t>B</w:t>
      </w:r>
      <w:r w:rsidRPr="00166A4A">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166A4A"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166A4A"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166A4A">
        <w:rPr>
          <w:rFonts w:ascii="Verdana" w:hAnsi="Verdana"/>
          <w:b/>
          <w:sz w:val="20"/>
          <w:szCs w:val="20"/>
          <w:lang w:val="en-GB"/>
        </w:rPr>
        <w:t>NB:</w:t>
      </w:r>
      <w:r w:rsidRPr="00166A4A">
        <w:rPr>
          <w:rFonts w:ascii="Verdana" w:hAnsi="Verdana"/>
          <w:b/>
          <w:sz w:val="20"/>
          <w:szCs w:val="20"/>
          <w:lang w:val="en-GB"/>
        </w:rPr>
        <w:tab/>
      </w:r>
      <w:r w:rsidR="00E834A2">
        <w:rPr>
          <w:rFonts w:ascii="Verdana" w:hAnsi="Verdana"/>
          <w:b/>
          <w:sz w:val="20"/>
          <w:szCs w:val="20"/>
          <w:lang w:val="en-GB"/>
        </w:rPr>
        <w:t>Prior to</w:t>
      </w:r>
      <w:r w:rsidR="00E834A2" w:rsidRPr="00166A4A">
        <w:rPr>
          <w:rFonts w:ascii="Verdana" w:hAnsi="Verdana"/>
          <w:b/>
          <w:sz w:val="20"/>
          <w:szCs w:val="20"/>
          <w:lang w:val="en-GB"/>
        </w:rPr>
        <w:t xml:space="preserve"> completing this form, bidders must study the general conditions, definitions and directives applicable in respect of</w:t>
      </w:r>
      <w:r w:rsidRPr="00166A4A">
        <w:rPr>
          <w:rFonts w:ascii="Verdana" w:hAnsi="Verdana"/>
          <w:b/>
          <w:sz w:val="20"/>
          <w:szCs w:val="20"/>
          <w:lang w:val="en-GB"/>
        </w:rPr>
        <w:t xml:space="preserve"> B-BBEE, </w:t>
      </w:r>
      <w:r w:rsidR="00E834A2" w:rsidRPr="00166A4A">
        <w:rPr>
          <w:rFonts w:ascii="Verdana" w:hAnsi="Verdana"/>
          <w:b/>
          <w:sz w:val="20"/>
          <w:szCs w:val="20"/>
          <w:lang w:val="en-GB"/>
        </w:rPr>
        <w:t xml:space="preserve">as prescribed in the preferential procurement regulations, </w:t>
      </w:r>
      <w:r w:rsidRPr="00166A4A">
        <w:rPr>
          <w:rFonts w:ascii="Verdana" w:hAnsi="Verdana"/>
          <w:b/>
          <w:sz w:val="20"/>
          <w:szCs w:val="20"/>
          <w:lang w:val="en-GB"/>
        </w:rPr>
        <w:t>2011.</w:t>
      </w:r>
    </w:p>
    <w:p w:rsidR="0095331F" w:rsidRPr="00166A4A"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166A4A">
        <w:rPr>
          <w:rFonts w:ascii="Verdana" w:hAnsi="Verdana"/>
          <w:b/>
          <w:sz w:val="20"/>
          <w:szCs w:val="20"/>
          <w:lang w:val="en-GB"/>
        </w:rPr>
        <w:t>General conditions</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following preference point systems are applicable to all </w:t>
      </w:r>
      <w:r w:rsidR="00E834A2">
        <w:rPr>
          <w:rFonts w:ascii="Verdana" w:hAnsi="Verdana"/>
          <w:sz w:val="20"/>
          <w:szCs w:val="20"/>
          <w:lang w:val="en-GB"/>
        </w:rPr>
        <w:t>B</w:t>
      </w:r>
      <w:r w:rsidR="00E834A2" w:rsidRPr="00166A4A">
        <w:rPr>
          <w:rFonts w:ascii="Verdana" w:hAnsi="Verdana"/>
          <w:sz w:val="20"/>
          <w:szCs w:val="20"/>
          <w:lang w:val="en-GB"/>
        </w:rPr>
        <w:t>ids</w:t>
      </w:r>
      <w:r w:rsidRPr="00166A4A">
        <w:rPr>
          <w:rFonts w:ascii="Verdana" w:hAnsi="Verdana"/>
          <w:sz w:val="20"/>
          <w:szCs w:val="20"/>
          <w:lang w:val="en-GB"/>
        </w:rPr>
        <w:t>:</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80/20 system for requirements with a Rand value of up to R</w:t>
      </w:r>
      <w:r w:rsidR="00EE020B">
        <w:rPr>
          <w:rFonts w:ascii="Verdana" w:hAnsi="Verdana"/>
          <w:sz w:val="20"/>
          <w:szCs w:val="20"/>
        </w:rPr>
        <w:t>500</w:t>
      </w:r>
      <w:r w:rsidRPr="00166A4A">
        <w:rPr>
          <w:rFonts w:ascii="Verdana" w:hAnsi="Verdana"/>
          <w:sz w:val="20"/>
          <w:szCs w:val="20"/>
        </w:rPr>
        <w:t xml:space="preserve">  000 (all applicable taxes included); and </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90/10 system for requirements with a Rand value above R</w:t>
      </w:r>
      <w:r w:rsidR="00EE020B">
        <w:rPr>
          <w:rFonts w:ascii="Verdana" w:hAnsi="Verdana"/>
          <w:sz w:val="20"/>
          <w:szCs w:val="20"/>
        </w:rPr>
        <w:t xml:space="preserve">500 </w:t>
      </w:r>
      <w:r w:rsidRPr="00166A4A">
        <w:rPr>
          <w:rFonts w:ascii="Verdana" w:hAnsi="Verdana"/>
          <w:sz w:val="20"/>
          <w:szCs w:val="20"/>
        </w:rPr>
        <w:t xml:space="preserve"> 000 (all applicable taxes included).</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value of this </w:t>
      </w:r>
      <w:r w:rsidR="00572D24">
        <w:rPr>
          <w:rFonts w:ascii="Verdana" w:hAnsi="Verdana"/>
          <w:sz w:val="20"/>
          <w:szCs w:val="20"/>
          <w:lang w:val="en-GB"/>
        </w:rPr>
        <w:t>RFQ</w:t>
      </w:r>
      <w:r w:rsidRPr="00166A4A">
        <w:rPr>
          <w:rFonts w:ascii="Verdana" w:hAnsi="Verdana"/>
          <w:sz w:val="20"/>
          <w:szCs w:val="20"/>
          <w:lang w:val="en-GB"/>
        </w:rPr>
        <w:t xml:space="preserve"> is estimated to </w:t>
      </w:r>
      <w:r w:rsidRPr="00572D24">
        <w:rPr>
          <w:rFonts w:ascii="Verdana" w:hAnsi="Verdana"/>
          <w:b/>
          <w:sz w:val="20"/>
          <w:szCs w:val="20"/>
          <w:lang w:val="en-GB"/>
        </w:rPr>
        <w:t xml:space="preserve">not exceed </w:t>
      </w:r>
      <w:r w:rsidRPr="00572D24">
        <w:rPr>
          <w:rFonts w:ascii="Verdana" w:hAnsi="Verdana" w:cs="Arial"/>
          <w:b/>
          <w:sz w:val="20"/>
          <w:szCs w:val="20"/>
        </w:rPr>
        <w:t>R</w:t>
      </w:r>
      <w:r w:rsidR="00EE020B">
        <w:rPr>
          <w:rFonts w:ascii="Verdana" w:hAnsi="Verdana" w:cs="Arial"/>
          <w:b/>
          <w:sz w:val="20"/>
          <w:szCs w:val="20"/>
        </w:rPr>
        <w:t>500</w:t>
      </w:r>
      <w:r w:rsidRPr="00572D24">
        <w:rPr>
          <w:rFonts w:ascii="Verdana" w:hAnsi="Verdana" w:cs="Arial"/>
          <w:b/>
          <w:sz w:val="20"/>
          <w:szCs w:val="20"/>
        </w:rPr>
        <w:t xml:space="preserve"> 000</w:t>
      </w:r>
      <w:r w:rsidRPr="00572D24">
        <w:rPr>
          <w:rFonts w:ascii="Verdana" w:hAnsi="Verdana" w:cs="Arial"/>
          <w:sz w:val="20"/>
          <w:szCs w:val="20"/>
        </w:rPr>
        <w:t xml:space="preserve"> (all applicable taxes included)</w:t>
      </w:r>
      <w:r w:rsidRPr="00572D24">
        <w:rPr>
          <w:rFonts w:ascii="Verdana" w:hAnsi="Verdana"/>
          <w:sz w:val="20"/>
          <w:szCs w:val="20"/>
          <w:lang w:val="en-GB"/>
        </w:rPr>
        <w:t xml:space="preserve"> and therefore the</w:t>
      </w:r>
      <w:r w:rsidR="00734980" w:rsidRPr="00572D24">
        <w:rPr>
          <w:rFonts w:ascii="Verdana" w:hAnsi="Verdana"/>
          <w:sz w:val="20"/>
          <w:szCs w:val="20"/>
          <w:lang w:val="en-GB"/>
        </w:rPr>
        <w:t xml:space="preserve"> </w:t>
      </w:r>
      <w:r w:rsidR="00572D24" w:rsidRPr="00572D24">
        <w:rPr>
          <w:rFonts w:ascii="Verdana" w:hAnsi="Verdana"/>
          <w:b/>
          <w:sz w:val="20"/>
          <w:szCs w:val="20"/>
          <w:lang w:val="en-GB"/>
        </w:rPr>
        <w:t>80/20 preference points</w:t>
      </w:r>
      <w:r w:rsidR="00572D24" w:rsidRPr="00572D24">
        <w:rPr>
          <w:rFonts w:ascii="Verdana" w:hAnsi="Verdana"/>
          <w:sz w:val="20"/>
          <w:szCs w:val="20"/>
          <w:lang w:val="en-GB"/>
        </w:rPr>
        <w:t xml:space="preserve"> </w:t>
      </w:r>
      <w:r w:rsidRPr="00166A4A">
        <w:rPr>
          <w:rFonts w:ascii="Verdana" w:hAnsi="Verdana"/>
          <w:sz w:val="20"/>
          <w:szCs w:val="20"/>
          <w:lang w:val="en-GB"/>
        </w:rPr>
        <w:t>system shall be applicable.</w:t>
      </w:r>
    </w:p>
    <w:p w:rsidR="0095331F" w:rsidRPr="00166A4A"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Preference points for this bid shall be awarded for: </w:t>
      </w:r>
    </w:p>
    <w:p w:rsidR="0095331F" w:rsidRPr="00166A4A"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Price; and</w:t>
      </w:r>
    </w:p>
    <w:p w:rsidR="0095331F" w:rsidRPr="00166A4A"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 xml:space="preserve">B-BBEE </w:t>
      </w:r>
      <w:r w:rsidR="001573D4">
        <w:rPr>
          <w:rFonts w:ascii="Verdana" w:hAnsi="Verdana"/>
          <w:sz w:val="20"/>
          <w:szCs w:val="20"/>
          <w:lang w:val="en-GB"/>
        </w:rPr>
        <w:t>s</w:t>
      </w:r>
      <w:r w:rsidRPr="00166A4A">
        <w:rPr>
          <w:rFonts w:ascii="Verdana" w:hAnsi="Verdana"/>
          <w:sz w:val="20"/>
          <w:szCs w:val="20"/>
          <w:lang w:val="en-GB"/>
        </w:rPr>
        <w:t xml:space="preserve">tatus </w:t>
      </w:r>
      <w:r w:rsidR="001573D4">
        <w:rPr>
          <w:rFonts w:ascii="Verdana" w:hAnsi="Verdana"/>
          <w:sz w:val="20"/>
          <w:szCs w:val="20"/>
          <w:lang w:val="en-GB"/>
        </w:rPr>
        <w:t>l</w:t>
      </w:r>
      <w:r w:rsidRPr="00166A4A">
        <w:rPr>
          <w:rFonts w:ascii="Verdana" w:hAnsi="Verdana"/>
          <w:sz w:val="20"/>
          <w:szCs w:val="20"/>
          <w:lang w:val="en-GB"/>
        </w:rPr>
        <w:t xml:space="preserve">evel of </w:t>
      </w:r>
      <w:r w:rsidR="001573D4">
        <w:rPr>
          <w:rFonts w:ascii="Verdana" w:hAnsi="Verdana"/>
          <w:sz w:val="20"/>
          <w:szCs w:val="20"/>
          <w:lang w:val="en-GB"/>
        </w:rPr>
        <w:t>c</w:t>
      </w:r>
      <w:r w:rsidRPr="00166A4A">
        <w:rPr>
          <w:rFonts w:ascii="Verdana" w:hAnsi="Verdana"/>
          <w:sz w:val="20"/>
          <w:szCs w:val="20"/>
          <w:lang w:val="en-GB"/>
        </w:rPr>
        <w:t>ontribution.</w:t>
      </w:r>
    </w:p>
    <w:p w:rsidR="0095331F" w:rsidRPr="00166A4A" w:rsidRDefault="0095331F" w:rsidP="00B66761">
      <w:pPr>
        <w:tabs>
          <w:tab w:val="left" w:pos="1418"/>
          <w:tab w:val="left" w:pos="7920"/>
        </w:tabs>
        <w:spacing w:line="360" w:lineRule="auto"/>
        <w:ind w:left="1418" w:hanging="1418"/>
        <w:jc w:val="both"/>
        <w:rPr>
          <w:rFonts w:ascii="Verdana" w:hAnsi="Verdana"/>
          <w:sz w:val="20"/>
          <w:szCs w:val="20"/>
          <w:lang w:val="en-GB"/>
        </w:rPr>
      </w:pPr>
      <w:r w:rsidRPr="00166A4A">
        <w:rPr>
          <w:rFonts w:ascii="Verdana" w:hAnsi="Verdana"/>
          <w:sz w:val="20"/>
          <w:szCs w:val="20"/>
          <w:lang w:val="en-GB"/>
        </w:rPr>
        <w:t>1.3.1</w:t>
      </w:r>
      <w:r w:rsidRPr="00166A4A">
        <w:rPr>
          <w:rFonts w:ascii="Verdana" w:hAnsi="Verdana"/>
          <w:sz w:val="20"/>
          <w:szCs w:val="20"/>
          <w:lang w:val="en-GB"/>
        </w:rPr>
        <w:tab/>
        <w:t xml:space="preserve">The maximum points for this </w:t>
      </w:r>
      <w:r w:rsidR="00E834A2">
        <w:rPr>
          <w:rFonts w:ascii="Verdana" w:hAnsi="Verdana"/>
          <w:sz w:val="20"/>
          <w:szCs w:val="20"/>
          <w:lang w:val="en-GB"/>
        </w:rPr>
        <w:t>B</w:t>
      </w:r>
      <w:r w:rsidR="00E834A2" w:rsidRPr="00166A4A">
        <w:rPr>
          <w:rFonts w:ascii="Verdana" w:hAnsi="Verdana"/>
          <w:sz w:val="20"/>
          <w:szCs w:val="20"/>
          <w:lang w:val="en-GB"/>
        </w:rPr>
        <w:t xml:space="preserve">id </w:t>
      </w:r>
      <w:r w:rsidRPr="00166A4A">
        <w:rPr>
          <w:rFonts w:ascii="Verdana" w:hAnsi="Verdana"/>
          <w:sz w:val="20"/>
          <w:szCs w:val="20"/>
          <w:lang w:val="en-GB"/>
        </w:rPr>
        <w:t>are allocated as follows:</w:t>
      </w:r>
    </w:p>
    <w:p w:rsidR="0095331F" w:rsidRPr="00B66761"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t>POINTS</w:t>
      </w:r>
      <w:r w:rsidRPr="00B66761">
        <w:rPr>
          <w:rFonts w:ascii="Verdana" w:hAnsi="Verdana"/>
          <w:sz w:val="20"/>
          <w:szCs w:val="20"/>
          <w:lang w:val="en-GB"/>
        </w:rPr>
        <w:tab/>
      </w:r>
    </w:p>
    <w:p w:rsidR="0095331F" w:rsidRPr="00572D24"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B66761">
        <w:rPr>
          <w:rFonts w:ascii="Verdana" w:hAnsi="Verdana"/>
          <w:sz w:val="20"/>
          <w:szCs w:val="20"/>
          <w:lang w:val="en-GB"/>
        </w:rPr>
        <w:t>1.3.1.1</w:t>
      </w:r>
      <w:r w:rsidRPr="00166A4A">
        <w:rPr>
          <w:rFonts w:ascii="Verdana" w:hAnsi="Verdana"/>
          <w:b/>
          <w:sz w:val="20"/>
          <w:szCs w:val="20"/>
          <w:lang w:val="en-GB"/>
        </w:rPr>
        <w:tab/>
        <w:t>PRICE</w:t>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80</w:t>
      </w:r>
    </w:p>
    <w:p w:rsidR="0095331F" w:rsidRPr="00572D24"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572D24">
        <w:rPr>
          <w:rFonts w:ascii="Verdana" w:hAnsi="Verdana"/>
          <w:sz w:val="20"/>
          <w:szCs w:val="20"/>
          <w:lang w:val="en-GB"/>
        </w:rPr>
        <w:t>1.3.1.2</w:t>
      </w:r>
      <w:r w:rsidRPr="00572D24">
        <w:rPr>
          <w:rFonts w:ascii="Verdana" w:hAnsi="Verdana"/>
          <w:b/>
          <w:sz w:val="20"/>
          <w:szCs w:val="20"/>
          <w:lang w:val="en-GB"/>
        </w:rPr>
        <w:tab/>
        <w:t>B-BBEE STATUS LEVEL OF CONTRIBUTION</w:t>
      </w:r>
      <w:r w:rsidRPr="00572D24">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20</w:t>
      </w:r>
    </w:p>
    <w:p w:rsidR="0095331F" w:rsidRPr="00166A4A"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Pr>
          <w:rFonts w:ascii="Verdana" w:hAnsi="Verdana"/>
          <w:b/>
          <w:sz w:val="20"/>
          <w:szCs w:val="20"/>
          <w:lang w:val="en-GB"/>
        </w:rPr>
        <w:tab/>
      </w:r>
      <w:r w:rsidR="0095331F" w:rsidRPr="00166A4A">
        <w:rPr>
          <w:rFonts w:ascii="Verdana" w:hAnsi="Verdana"/>
          <w:b/>
          <w:sz w:val="20"/>
          <w:szCs w:val="20"/>
          <w:lang w:val="en-GB"/>
        </w:rPr>
        <w:t>Total points for Price and B-BBEE must not exceed</w:t>
      </w:r>
      <w:r w:rsidR="0095331F" w:rsidRPr="00166A4A">
        <w:rPr>
          <w:rFonts w:ascii="Verdana" w:hAnsi="Verdana"/>
          <w:sz w:val="20"/>
          <w:szCs w:val="20"/>
          <w:lang w:val="en-GB"/>
        </w:rPr>
        <w:t xml:space="preserve"> </w:t>
      </w:r>
      <w:r w:rsidR="0095331F" w:rsidRPr="00166A4A">
        <w:rPr>
          <w:rFonts w:ascii="Verdana" w:hAnsi="Verdana"/>
          <w:sz w:val="20"/>
          <w:szCs w:val="20"/>
          <w:lang w:val="en-GB"/>
        </w:rPr>
        <w:tab/>
      </w:r>
      <w:r w:rsidR="0095331F" w:rsidRPr="00166A4A">
        <w:rPr>
          <w:rFonts w:ascii="Verdana" w:hAnsi="Verdana"/>
          <w:sz w:val="20"/>
          <w:szCs w:val="20"/>
          <w:lang w:val="en-GB"/>
        </w:rPr>
        <w:tab/>
      </w:r>
      <w:r w:rsidR="0095331F" w:rsidRPr="00166A4A">
        <w:rPr>
          <w:rFonts w:ascii="Verdana" w:hAnsi="Verdana"/>
          <w:b/>
          <w:sz w:val="20"/>
          <w:szCs w:val="20"/>
          <w:lang w:val="en-GB"/>
        </w:rPr>
        <w:t>100</w:t>
      </w:r>
      <w:r w:rsidR="0095331F" w:rsidRPr="00166A4A">
        <w:rPr>
          <w:rFonts w:ascii="Verdana" w:hAnsi="Verdana"/>
          <w:sz w:val="20"/>
          <w:szCs w:val="20"/>
          <w:lang w:val="en-GB"/>
        </w:rPr>
        <w:tab/>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1.4</w:t>
      </w:r>
      <w:r w:rsidRPr="00166A4A">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1.5.</w:t>
      </w:r>
      <w:r w:rsidRPr="00166A4A">
        <w:rPr>
          <w:rFonts w:ascii="Verdana" w:hAnsi="Verdana"/>
          <w:sz w:val="20"/>
          <w:szCs w:val="20"/>
          <w:lang w:val="en-GB"/>
        </w:rPr>
        <w:tab/>
        <w:t xml:space="preserve">The purchaser reserves the right to require of a bidder, either before a </w:t>
      </w:r>
      <w:r w:rsidR="00EF0348">
        <w:rPr>
          <w:rFonts w:ascii="Verdana" w:hAnsi="Verdana"/>
          <w:sz w:val="20"/>
          <w:szCs w:val="20"/>
          <w:lang w:val="en-GB"/>
        </w:rPr>
        <w:t>B</w:t>
      </w:r>
      <w:r w:rsidR="00EF0348" w:rsidRPr="00166A4A">
        <w:rPr>
          <w:rFonts w:ascii="Verdana" w:hAnsi="Verdana"/>
          <w:sz w:val="20"/>
          <w:szCs w:val="20"/>
          <w:lang w:val="en-GB"/>
        </w:rPr>
        <w:t xml:space="preserve">id </w:t>
      </w:r>
      <w:r w:rsidRPr="00166A4A">
        <w:rPr>
          <w:rFonts w:ascii="Verdana" w:hAnsi="Verdana"/>
          <w:sz w:val="20"/>
          <w:szCs w:val="20"/>
          <w:lang w:val="en-GB"/>
        </w:rPr>
        <w:t>is adjudicated or at any time subsequently, to substantiate any claim in regard to preferences, in any manner required by the purchaser.</w:t>
      </w:r>
    </w:p>
    <w:p w:rsidR="00166A4A" w:rsidRDefault="00166A4A">
      <w:pPr>
        <w:rPr>
          <w:rFonts w:ascii="Verdana" w:hAnsi="Verdana"/>
          <w:sz w:val="20"/>
          <w:szCs w:val="20"/>
          <w:lang w:val="en-GB"/>
        </w:rPr>
      </w:pPr>
      <w:r>
        <w:rPr>
          <w:rFonts w:ascii="Verdana" w:hAnsi="Verdana"/>
          <w:sz w:val="20"/>
          <w:szCs w:val="20"/>
          <w:lang w:val="en-GB"/>
        </w:rPr>
        <w:br w:type="page"/>
      </w:r>
    </w:p>
    <w:p w:rsidR="0095331F" w:rsidRPr="00166A4A" w:rsidRDefault="00CA5503" w:rsidP="00B66761">
      <w:pPr>
        <w:tabs>
          <w:tab w:val="left" w:pos="851"/>
          <w:tab w:val="left" w:pos="7920"/>
        </w:tabs>
        <w:spacing w:line="360" w:lineRule="auto"/>
        <w:ind w:left="851" w:hanging="851"/>
        <w:jc w:val="both"/>
        <w:rPr>
          <w:rFonts w:ascii="Verdana" w:hAnsi="Verdana"/>
          <w:b/>
          <w:sz w:val="20"/>
          <w:szCs w:val="20"/>
          <w:lang w:val="en-GB"/>
        </w:rPr>
      </w:pPr>
      <w:r w:rsidRPr="00CA5503">
        <w:rPr>
          <w:rFonts w:ascii="Verdana" w:hAnsi="Verdana"/>
          <w:sz w:val="20"/>
          <w:szCs w:val="20"/>
          <w:lang w:val="en-GB"/>
        </w:rPr>
        <w:lastRenderedPageBreak/>
        <w:t>2.</w:t>
      </w:r>
      <w:r w:rsidR="0095331F" w:rsidRPr="00166A4A">
        <w:rPr>
          <w:rFonts w:ascii="Verdana" w:hAnsi="Verdana"/>
          <w:b/>
          <w:sz w:val="20"/>
          <w:szCs w:val="20"/>
          <w:lang w:val="en-GB"/>
        </w:rPr>
        <w:tab/>
      </w:r>
      <w:r w:rsidR="00834598" w:rsidRPr="00166A4A">
        <w:rPr>
          <w:rFonts w:ascii="Verdana" w:hAnsi="Verdana"/>
          <w:b/>
          <w:sz w:val="20"/>
          <w:szCs w:val="20"/>
          <w:lang w:val="en-GB"/>
        </w:rPr>
        <w:t>Definitions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w:t>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b/>
          <w:sz w:val="20"/>
          <w:szCs w:val="20"/>
        </w:rPr>
        <w:tab/>
      </w:r>
      <w:r w:rsidR="006749B3" w:rsidRPr="006749B3">
        <w:rPr>
          <w:rFonts w:ascii="Verdana" w:hAnsi="Verdana" w:cs="Arial"/>
          <w:sz w:val="20"/>
          <w:szCs w:val="20"/>
        </w:rPr>
        <w:t>“</w:t>
      </w:r>
      <w:r w:rsidRPr="00166A4A">
        <w:rPr>
          <w:rFonts w:ascii="Verdana" w:hAnsi="Verdana" w:cs="Arial"/>
          <w:b/>
          <w:sz w:val="20"/>
          <w:szCs w:val="20"/>
        </w:rPr>
        <w:t>all applicable taxes</w:t>
      </w:r>
      <w:r w:rsidR="006749B3" w:rsidRPr="006749B3">
        <w:rPr>
          <w:rFonts w:ascii="Verdana" w:hAnsi="Verdana" w:cs="Arial"/>
          <w:sz w:val="20"/>
          <w:szCs w:val="20"/>
        </w:rPr>
        <w:t>”</w:t>
      </w:r>
      <w:r w:rsidRPr="00166A4A">
        <w:rPr>
          <w:rFonts w:ascii="Verdana" w:hAnsi="Verdana" w:cs="Arial"/>
          <w:b/>
          <w:sz w:val="20"/>
          <w:szCs w:val="20"/>
        </w:rPr>
        <w:t xml:space="preserve"> </w:t>
      </w:r>
      <w:r w:rsidRPr="00166A4A">
        <w:rPr>
          <w:rFonts w:ascii="Verdana" w:hAnsi="Verdana" w:cs="Arial"/>
          <w:sz w:val="20"/>
          <w:szCs w:val="20"/>
        </w:rPr>
        <w:t>includes value-added tax, pay as you earn, income tax, unemployment insurance fund contributions and skills development levies;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2.2</w:t>
      </w:r>
      <w:r w:rsidRPr="00166A4A">
        <w:rPr>
          <w:rFonts w:ascii="Verdana" w:hAnsi="Verdana" w:cs="Arial"/>
          <w:sz w:val="20"/>
          <w:szCs w:val="20"/>
        </w:rPr>
        <w:tab/>
      </w:r>
      <w:r w:rsidR="00EF0348" w:rsidRPr="00166A4A">
        <w:rPr>
          <w:rFonts w:ascii="Verdana" w:hAnsi="Verdana" w:cs="Arial"/>
          <w:b/>
          <w:sz w:val="20"/>
          <w:szCs w:val="20"/>
        </w:rPr>
        <w:t>“</w:t>
      </w:r>
      <w:r w:rsidRPr="00166A4A">
        <w:rPr>
          <w:rFonts w:ascii="Verdana" w:hAnsi="Verdana" w:cs="Arial"/>
          <w:b/>
          <w:sz w:val="20"/>
          <w:szCs w:val="20"/>
        </w:rPr>
        <w:t>B-BBEE</w:t>
      </w:r>
      <w:r w:rsidR="00EF0348" w:rsidRPr="00166A4A">
        <w:rPr>
          <w:rFonts w:ascii="Verdana" w:hAnsi="Verdana" w:cs="Arial"/>
          <w:b/>
          <w:sz w:val="20"/>
          <w:szCs w:val="20"/>
        </w:rPr>
        <w:t>”</w:t>
      </w:r>
      <w:r w:rsidRPr="00166A4A">
        <w:rPr>
          <w:rFonts w:ascii="Verdana" w:hAnsi="Verdana" w:cs="Arial"/>
          <w:sz w:val="20"/>
          <w:szCs w:val="20"/>
        </w:rPr>
        <w:t xml:space="preserve"> means broad-based black economic empowerment as defined in section 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2.3</w:t>
      </w:r>
      <w:r w:rsidRPr="00166A4A">
        <w:rPr>
          <w:rFonts w:ascii="Verdana" w:hAnsi="Verdana" w:cs="Arial"/>
          <w:sz w:val="20"/>
          <w:szCs w:val="20"/>
        </w:rPr>
        <w:tab/>
        <w:t>“</w:t>
      </w:r>
      <w:r w:rsidRPr="00166A4A">
        <w:rPr>
          <w:rFonts w:ascii="Verdana" w:hAnsi="Verdana" w:cs="Arial"/>
          <w:b/>
          <w:sz w:val="20"/>
          <w:szCs w:val="20"/>
        </w:rPr>
        <w:t>B-BBEE status level of contributor</w:t>
      </w:r>
      <w:r w:rsidR="00EF0348" w:rsidRPr="00166A4A">
        <w:rPr>
          <w:rFonts w:ascii="Verdana" w:hAnsi="Verdana" w:cs="Arial"/>
          <w:b/>
          <w:sz w:val="20"/>
          <w:szCs w:val="20"/>
        </w:rPr>
        <w:t>”</w:t>
      </w:r>
      <w:r w:rsidRPr="00166A4A">
        <w:rPr>
          <w:rFonts w:ascii="Verdana" w:hAnsi="Verdana" w:cs="Arial"/>
          <w:b/>
          <w:sz w:val="20"/>
          <w:szCs w:val="20"/>
        </w:rPr>
        <w:t xml:space="preserve"> </w:t>
      </w:r>
      <w:r w:rsidRPr="00166A4A">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bid</w:t>
      </w:r>
      <w:r w:rsidR="006749B3" w:rsidRPr="006749B3">
        <w:rPr>
          <w:rFonts w:ascii="Verdana" w:hAnsi="Verdana" w:cs="Arial"/>
          <w:sz w:val="20"/>
          <w:szCs w:val="20"/>
        </w:rPr>
        <w:t>”</w:t>
      </w:r>
      <w:r w:rsidRPr="00166A4A">
        <w:rPr>
          <w:rFonts w:ascii="Verdana" w:hAnsi="Verdana" w:cs="Arial"/>
          <w:sz w:val="20"/>
          <w:szCs w:val="20"/>
        </w:rPr>
        <w:t xml:space="preserve"> means a written offer in a prescribed or stipulated form in response to an invitation by an</w:t>
      </w:r>
      <w:r w:rsidR="00166A4A" w:rsidRPr="00166A4A">
        <w:rPr>
          <w:rFonts w:ascii="Verdana" w:hAnsi="Verdana" w:cs="Arial"/>
          <w:sz w:val="20"/>
          <w:szCs w:val="20"/>
        </w:rPr>
        <w:t xml:space="preserve"> </w:t>
      </w:r>
      <w:r w:rsidRPr="00166A4A">
        <w:rPr>
          <w:rFonts w:ascii="Verdana" w:hAnsi="Verdana" w:cs="Arial"/>
          <w:sz w:val="20"/>
          <w:szCs w:val="20"/>
        </w:rPr>
        <w:t>organ of state for the provision of services, works or goods, through price quotations, advertised</w:t>
      </w:r>
      <w:r w:rsidR="00166A4A" w:rsidRPr="00166A4A">
        <w:rPr>
          <w:rFonts w:ascii="Verdana" w:hAnsi="Verdana" w:cs="Arial"/>
          <w:sz w:val="20"/>
          <w:szCs w:val="20"/>
        </w:rPr>
        <w:t xml:space="preserve"> </w:t>
      </w:r>
      <w:r w:rsidRPr="00166A4A">
        <w:rPr>
          <w:rFonts w:ascii="Verdana" w:hAnsi="Verdana" w:cs="Arial"/>
          <w:sz w:val="20"/>
          <w:szCs w:val="20"/>
        </w:rPr>
        <w:t xml:space="preserve">competitive bidding processes or proposals;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2.5</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Broad-Based Black Economic Empowerment Act</w:t>
      </w:r>
      <w:r w:rsidR="006749B3" w:rsidRPr="006749B3">
        <w:rPr>
          <w:rFonts w:ascii="Verdana" w:hAnsi="Verdana" w:cs="Arial"/>
          <w:sz w:val="20"/>
          <w:szCs w:val="20"/>
        </w:rPr>
        <w:t>”</w:t>
      </w:r>
      <w:r w:rsidRPr="00166A4A">
        <w:rPr>
          <w:rFonts w:ascii="Verdana" w:hAnsi="Verdana" w:cs="Arial"/>
          <w:sz w:val="20"/>
          <w:szCs w:val="20"/>
        </w:rPr>
        <w:t xml:space="preserve"> means the Broad-Based Black Economic</w:t>
      </w:r>
      <w:r w:rsidR="00166A4A" w:rsidRPr="00166A4A">
        <w:rPr>
          <w:rFonts w:ascii="Verdana" w:hAnsi="Verdana" w:cs="Arial"/>
          <w:sz w:val="20"/>
          <w:szCs w:val="20"/>
        </w:rPr>
        <w:t xml:space="preserve"> </w:t>
      </w:r>
      <w:r w:rsidRPr="00166A4A">
        <w:rPr>
          <w:rFonts w:ascii="Verdana" w:hAnsi="Verdana" w:cs="Arial"/>
          <w:sz w:val="20"/>
          <w:szCs w:val="20"/>
        </w:rPr>
        <w:t xml:space="preserve">        </w:t>
      </w:r>
      <w:r w:rsidRPr="00166A4A">
        <w:rPr>
          <w:rFonts w:ascii="Verdana" w:hAnsi="Verdana" w:cs="Arial"/>
          <w:sz w:val="20"/>
          <w:szCs w:val="20"/>
        </w:rPr>
        <w:tab/>
        <w:t>Empowerment Act, 2003 (Act No. 53 of 2003);</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2.6</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comparative price</w:t>
      </w:r>
      <w:r w:rsidR="006749B3" w:rsidRPr="006749B3">
        <w:rPr>
          <w:rFonts w:ascii="Verdana" w:hAnsi="Verdana" w:cs="Arial"/>
          <w:sz w:val="20"/>
          <w:szCs w:val="20"/>
        </w:rPr>
        <w:t>”</w:t>
      </w:r>
      <w:r w:rsidRPr="00166A4A">
        <w:rPr>
          <w:rFonts w:ascii="Verdana" w:hAnsi="Verdana" w:cs="Arial"/>
          <w:sz w:val="20"/>
          <w:szCs w:val="20"/>
        </w:rPr>
        <w:t xml:space="preserve"> means the price after the factors of a non-firm price and all unconditional</w:t>
      </w:r>
      <w:r w:rsidR="00166A4A" w:rsidRPr="00166A4A">
        <w:rPr>
          <w:rFonts w:ascii="Verdana" w:hAnsi="Verdana" w:cs="Arial"/>
          <w:sz w:val="20"/>
          <w:szCs w:val="20"/>
        </w:rPr>
        <w:t xml:space="preserve"> </w:t>
      </w:r>
      <w:r w:rsidRPr="00166A4A">
        <w:rPr>
          <w:rFonts w:ascii="Verdana" w:hAnsi="Verdana" w:cs="Arial"/>
          <w:sz w:val="20"/>
          <w:szCs w:val="20"/>
        </w:rPr>
        <w:t xml:space="preserve">     </w:t>
      </w:r>
      <w:r w:rsidRPr="00166A4A">
        <w:rPr>
          <w:rFonts w:ascii="Verdana" w:hAnsi="Verdana" w:cs="Arial"/>
          <w:sz w:val="20"/>
          <w:szCs w:val="20"/>
        </w:rPr>
        <w:tab/>
        <w:t xml:space="preserve">discounts that can be </w:t>
      </w:r>
      <w:r w:rsidR="00EF0348" w:rsidRPr="00166A4A">
        <w:rPr>
          <w:rFonts w:ascii="Verdana" w:hAnsi="Verdana" w:cs="Arial"/>
          <w:sz w:val="20"/>
          <w:szCs w:val="20"/>
        </w:rPr>
        <w:t>utili</w:t>
      </w:r>
      <w:r w:rsidR="00EF0348">
        <w:rPr>
          <w:rFonts w:ascii="Verdana" w:hAnsi="Verdana" w:cs="Arial"/>
          <w:sz w:val="20"/>
          <w:szCs w:val="20"/>
        </w:rPr>
        <w:t>s</w:t>
      </w:r>
      <w:r w:rsidR="00EF0348" w:rsidRPr="00166A4A">
        <w:rPr>
          <w:rFonts w:ascii="Verdana" w:hAnsi="Verdana" w:cs="Arial"/>
          <w:sz w:val="20"/>
          <w:szCs w:val="20"/>
        </w:rPr>
        <w:t xml:space="preserve">ed </w:t>
      </w:r>
      <w:r w:rsidRPr="00166A4A">
        <w:rPr>
          <w:rFonts w:ascii="Verdana" w:hAnsi="Verdana" w:cs="Arial"/>
          <w:sz w:val="20"/>
          <w:szCs w:val="20"/>
        </w:rPr>
        <w:t>have been taken into consideration;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consortium or joint venture</w:t>
      </w:r>
      <w:r w:rsidR="006749B3" w:rsidRPr="006749B3">
        <w:rPr>
          <w:rFonts w:ascii="Verdana" w:hAnsi="Verdana" w:cs="Arial"/>
          <w:sz w:val="20"/>
          <w:szCs w:val="20"/>
        </w:rPr>
        <w:t>”</w:t>
      </w:r>
      <w:r w:rsidRPr="00166A4A">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2.8</w:t>
      </w:r>
      <w:r w:rsidR="0095331F" w:rsidRPr="00166A4A">
        <w:rPr>
          <w:rFonts w:ascii="Verdana" w:hAnsi="Verdana" w:cs="Arial"/>
          <w:sz w:val="20"/>
          <w:szCs w:val="20"/>
        </w:rPr>
        <w:tab/>
      </w:r>
      <w:r w:rsidR="006749B3" w:rsidRPr="006749B3">
        <w:rPr>
          <w:rFonts w:ascii="Verdana" w:hAnsi="Verdana" w:cs="Arial"/>
          <w:sz w:val="20"/>
          <w:szCs w:val="20"/>
        </w:rPr>
        <w:t>“</w:t>
      </w:r>
      <w:r w:rsidR="0095331F" w:rsidRPr="00166A4A">
        <w:rPr>
          <w:rFonts w:ascii="Verdana" w:hAnsi="Verdana" w:cs="Arial"/>
          <w:b/>
          <w:sz w:val="20"/>
          <w:szCs w:val="20"/>
        </w:rPr>
        <w:t>contract</w:t>
      </w:r>
      <w:r w:rsidR="006749B3" w:rsidRPr="006749B3">
        <w:rPr>
          <w:rFonts w:ascii="Verdana" w:hAnsi="Verdana" w:cs="Arial"/>
          <w:sz w:val="20"/>
          <w:szCs w:val="20"/>
        </w:rPr>
        <w:t>”</w:t>
      </w:r>
      <w:r w:rsidR="00673AAF" w:rsidRPr="00166A4A">
        <w:rPr>
          <w:rFonts w:ascii="Verdana" w:hAnsi="Verdana" w:cs="Arial"/>
          <w:b/>
          <w:sz w:val="20"/>
          <w:szCs w:val="20"/>
        </w:rPr>
        <w:fldChar w:fldCharType="begin"/>
      </w:r>
      <w:r w:rsidR="0095331F" w:rsidRPr="00166A4A">
        <w:rPr>
          <w:rFonts w:ascii="Verdana" w:hAnsi="Verdana" w:cs="Arial"/>
          <w:b/>
          <w:sz w:val="20"/>
          <w:szCs w:val="20"/>
        </w:rPr>
        <w:instrText xml:space="preserve"> EQ </w:instrText>
      </w:r>
      <w:r w:rsidR="00673AAF" w:rsidRPr="00166A4A">
        <w:rPr>
          <w:rFonts w:ascii="Verdana" w:hAnsi="Verdana" w:cs="Arial"/>
          <w:b/>
          <w:sz w:val="20"/>
          <w:szCs w:val="20"/>
        </w:rPr>
        <w:fldChar w:fldCharType="end"/>
      </w:r>
      <w:r w:rsidR="0095331F" w:rsidRPr="00166A4A">
        <w:rPr>
          <w:rFonts w:ascii="Verdana" w:hAnsi="Verdana" w:cs="Arial"/>
          <w:sz w:val="20"/>
          <w:szCs w:val="20"/>
        </w:rPr>
        <w:t xml:space="preserve"> means the agreement that results from the acceptance of a bid by an organ of state;</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2.9</w:t>
      </w:r>
      <w:r w:rsidRPr="00166A4A">
        <w:rPr>
          <w:rFonts w:ascii="Verdana" w:hAnsi="Verdana" w:cs="Arial"/>
          <w:b/>
          <w:sz w:val="20"/>
          <w:szCs w:val="20"/>
        </w:rPr>
        <w:tab/>
      </w:r>
      <w:r w:rsidR="006749B3" w:rsidRPr="006749B3">
        <w:rPr>
          <w:rFonts w:ascii="Verdana" w:hAnsi="Verdana" w:cs="Arial"/>
          <w:sz w:val="20"/>
          <w:szCs w:val="20"/>
        </w:rPr>
        <w:t>“</w:t>
      </w:r>
      <w:r w:rsidRPr="00166A4A">
        <w:rPr>
          <w:rFonts w:ascii="Verdana" w:hAnsi="Verdana" w:cs="Arial"/>
          <w:b/>
          <w:sz w:val="20"/>
          <w:szCs w:val="20"/>
        </w:rPr>
        <w:t>EME</w:t>
      </w:r>
      <w:r w:rsidR="006749B3" w:rsidRPr="006749B3">
        <w:rPr>
          <w:rFonts w:ascii="Verdana" w:hAnsi="Verdana" w:cs="Arial"/>
          <w:sz w:val="20"/>
          <w:szCs w:val="20"/>
        </w:rPr>
        <w:t>”</w:t>
      </w:r>
      <w:r w:rsidRPr="00166A4A">
        <w:rPr>
          <w:rFonts w:ascii="Verdana" w:hAnsi="Verdana" w:cs="Arial"/>
          <w:b/>
          <w:sz w:val="20"/>
          <w:szCs w:val="20"/>
        </w:rPr>
        <w:t xml:space="preserve"> </w:t>
      </w:r>
      <w:r w:rsidRPr="00166A4A">
        <w:rPr>
          <w:rFonts w:ascii="Verdana" w:hAnsi="Verdana" w:cs="Arial"/>
          <w:sz w:val="20"/>
          <w:szCs w:val="20"/>
        </w:rPr>
        <w:t xml:space="preserve">means any </w:t>
      </w:r>
      <w:r w:rsidR="00166A4A" w:rsidRPr="00166A4A">
        <w:rPr>
          <w:rFonts w:ascii="Verdana" w:hAnsi="Verdana" w:cs="Arial"/>
          <w:sz w:val="20"/>
          <w:szCs w:val="20"/>
        </w:rPr>
        <w:t>enterprise with</w:t>
      </w:r>
      <w:r w:rsidRPr="00166A4A">
        <w:rPr>
          <w:rFonts w:ascii="Verdana" w:hAnsi="Verdana" w:cs="Arial"/>
          <w:sz w:val="20"/>
          <w:szCs w:val="20"/>
        </w:rPr>
        <w:t xml:space="preserve"> </w:t>
      </w:r>
      <w:r w:rsidR="00C60224" w:rsidRPr="00166A4A">
        <w:rPr>
          <w:rFonts w:ascii="Verdana" w:hAnsi="Verdana" w:cs="Arial"/>
          <w:sz w:val="20"/>
          <w:szCs w:val="20"/>
        </w:rPr>
        <w:t>annual</w:t>
      </w:r>
      <w:r w:rsidRPr="00166A4A">
        <w:rPr>
          <w:rFonts w:ascii="Verdana" w:hAnsi="Verdana" w:cs="Arial"/>
          <w:sz w:val="20"/>
          <w:szCs w:val="20"/>
        </w:rPr>
        <w:t xml:space="preserve"> total revenue of R5 million or less</w:t>
      </w:r>
      <w:r w:rsidR="00166A4A" w:rsidRPr="00166A4A">
        <w:rPr>
          <w:rFonts w:ascii="Verdana" w:hAnsi="Verdana" w:cs="Arial"/>
          <w:sz w:val="20"/>
          <w:szCs w:val="20"/>
        </w:rPr>
        <w: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2.10</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Firm price</w:t>
      </w:r>
      <w:r w:rsidR="006749B3" w:rsidRPr="006749B3">
        <w:rPr>
          <w:rFonts w:ascii="Verdana" w:hAnsi="Verdana" w:cs="Arial"/>
          <w:sz w:val="20"/>
          <w:szCs w:val="20"/>
        </w:rPr>
        <w:t>”</w:t>
      </w:r>
      <w:r w:rsidRPr="00166A4A">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2.11</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functionality</w:t>
      </w:r>
      <w:r w:rsidR="006749B3" w:rsidRPr="006749B3">
        <w:rPr>
          <w:rFonts w:ascii="Verdana" w:hAnsi="Verdana" w:cs="Arial"/>
          <w:sz w:val="20"/>
          <w:szCs w:val="20"/>
        </w:rPr>
        <w:t>”</w:t>
      </w:r>
      <w:r w:rsidRPr="00166A4A">
        <w:rPr>
          <w:rFonts w:ascii="Verdana" w:hAnsi="Verdana" w:cs="Arial"/>
          <w:b/>
          <w:sz w:val="20"/>
          <w:szCs w:val="20"/>
        </w:rPr>
        <w:t xml:space="preserve"> </w:t>
      </w:r>
      <w:r w:rsidRPr="00166A4A">
        <w:rPr>
          <w:rFonts w:ascii="Verdana" w:hAnsi="Verdana" w:cs="Arial"/>
          <w:sz w:val="20"/>
          <w:szCs w:val="20"/>
        </w:rPr>
        <w:t>means the measurement according to predetermined norms, as set out in the bid</w:t>
      </w:r>
      <w:r w:rsidR="00166A4A">
        <w:rPr>
          <w:rFonts w:ascii="Verdana" w:hAnsi="Verdana" w:cs="Arial"/>
          <w:sz w:val="20"/>
          <w:szCs w:val="20"/>
        </w:rPr>
        <w:t xml:space="preserve"> </w:t>
      </w:r>
      <w:r w:rsidRPr="00166A4A">
        <w:rPr>
          <w:rFonts w:ascii="Verdana" w:hAnsi="Verdana" w:cs="Arial"/>
          <w:sz w:val="20"/>
          <w:szCs w:val="20"/>
        </w:rPr>
        <w:tab/>
        <w:t xml:space="preserve">documents, of a service or commodity that is designed to be practical and useful, working or </w:t>
      </w:r>
      <w:r w:rsidRPr="00166A4A">
        <w:rPr>
          <w:rFonts w:ascii="Verdana" w:hAnsi="Verdana" w:cs="Arial"/>
          <w:sz w:val="20"/>
          <w:szCs w:val="20"/>
        </w:rPr>
        <w:tab/>
        <w:t>operating, taking into account, among other factors, the quality, reliability, viability and durability of a</w:t>
      </w:r>
      <w:r w:rsidR="00166A4A">
        <w:rPr>
          <w:rFonts w:ascii="Verdana" w:hAnsi="Verdana" w:cs="Arial"/>
          <w:sz w:val="20"/>
          <w:szCs w:val="20"/>
        </w:rPr>
        <w:t xml:space="preserve"> </w:t>
      </w:r>
      <w:r w:rsidRPr="00166A4A">
        <w:rPr>
          <w:rFonts w:ascii="Verdana" w:hAnsi="Verdana" w:cs="Arial"/>
          <w:sz w:val="20"/>
          <w:szCs w:val="20"/>
        </w:rPr>
        <w:tab/>
        <w:t xml:space="preserve">service and the technical capacity and ability of a bidder;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2.12</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non-firm prices</w:t>
      </w:r>
      <w:r w:rsidR="006749B3" w:rsidRPr="006749B3">
        <w:rPr>
          <w:rFonts w:ascii="Verdana" w:hAnsi="Verdana" w:cs="Arial"/>
          <w:sz w:val="20"/>
          <w:szCs w:val="20"/>
        </w:rPr>
        <w:t xml:space="preserve">” </w:t>
      </w:r>
      <w:r w:rsidRPr="00166A4A">
        <w:rPr>
          <w:rFonts w:ascii="Verdana" w:hAnsi="Verdana" w:cs="Arial"/>
          <w:sz w:val="20"/>
          <w:szCs w:val="20"/>
        </w:rPr>
        <w:t xml:space="preserve">means all prices other than “firm” prices; </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2.13</w:t>
      </w:r>
      <w:r w:rsidR="0095331F" w:rsidRPr="00166A4A">
        <w:rPr>
          <w:rFonts w:ascii="Verdana" w:hAnsi="Verdana" w:cs="Arial"/>
          <w:sz w:val="20"/>
          <w:szCs w:val="20"/>
        </w:rPr>
        <w:tab/>
      </w:r>
      <w:r w:rsidR="006749B3" w:rsidRPr="006749B3">
        <w:rPr>
          <w:rFonts w:ascii="Verdana" w:hAnsi="Verdana" w:cs="Arial"/>
          <w:sz w:val="20"/>
          <w:szCs w:val="20"/>
        </w:rPr>
        <w:t>“</w:t>
      </w:r>
      <w:r w:rsidR="0095331F" w:rsidRPr="00166A4A">
        <w:rPr>
          <w:rFonts w:ascii="Verdana" w:hAnsi="Verdana" w:cs="Arial"/>
          <w:b/>
          <w:sz w:val="20"/>
          <w:szCs w:val="20"/>
        </w:rPr>
        <w:t>person</w:t>
      </w:r>
      <w:r w:rsidR="006749B3" w:rsidRPr="006749B3">
        <w:rPr>
          <w:rFonts w:ascii="Verdana" w:hAnsi="Verdana" w:cs="Arial"/>
          <w:sz w:val="20"/>
          <w:szCs w:val="20"/>
        </w:rPr>
        <w:t>”</w:t>
      </w:r>
      <w:r w:rsidR="0095331F" w:rsidRPr="00166A4A">
        <w:rPr>
          <w:rFonts w:ascii="Verdana" w:hAnsi="Verdana" w:cs="Arial"/>
          <w:b/>
          <w:sz w:val="20"/>
          <w:szCs w:val="20"/>
        </w:rPr>
        <w:t xml:space="preserve"> </w:t>
      </w:r>
      <w:r w:rsidR="0095331F" w:rsidRPr="00166A4A">
        <w:rPr>
          <w:rFonts w:ascii="Verdana" w:hAnsi="Verdana" w:cs="Arial"/>
          <w:sz w:val="20"/>
          <w:szCs w:val="20"/>
        </w:rPr>
        <w:t>includes a juristic person;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rand value</w:t>
      </w:r>
      <w:r w:rsidR="006749B3" w:rsidRPr="006749B3">
        <w:rPr>
          <w:rFonts w:ascii="Verdana" w:hAnsi="Verdana" w:cs="Arial"/>
          <w:sz w:val="20"/>
          <w:szCs w:val="20"/>
        </w:rPr>
        <w:t>”</w:t>
      </w:r>
      <w:r w:rsidRPr="00166A4A">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166A4A"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B66761">
        <w:rPr>
          <w:rFonts w:cs="Arial"/>
          <w:b w:val="0"/>
          <w:iCs/>
          <w:sz w:val="20"/>
        </w:rPr>
        <w:t>2.15</w:t>
      </w:r>
      <w:r w:rsidR="00B66761">
        <w:rPr>
          <w:rFonts w:cs="Arial"/>
          <w:b w:val="0"/>
          <w:iCs/>
          <w:sz w:val="20"/>
        </w:rPr>
        <w:tab/>
      </w:r>
      <w:r w:rsidR="006749B3" w:rsidRPr="006749B3">
        <w:rPr>
          <w:rFonts w:cs="Arial"/>
          <w:b w:val="0"/>
          <w:i/>
          <w:sz w:val="20"/>
        </w:rPr>
        <w:t>“</w:t>
      </w:r>
      <w:r w:rsidRPr="00166A4A">
        <w:rPr>
          <w:rFonts w:cs="Arial"/>
          <w:i/>
          <w:sz w:val="20"/>
        </w:rPr>
        <w:t>sub-contract</w:t>
      </w:r>
      <w:r w:rsidR="006749B3" w:rsidRPr="006749B3">
        <w:rPr>
          <w:rFonts w:cs="Arial"/>
          <w:b w:val="0"/>
          <w:sz w:val="20"/>
        </w:rPr>
        <w:t>”</w:t>
      </w:r>
      <w:r w:rsidRPr="00166A4A">
        <w:rPr>
          <w:rFonts w:cs="Arial"/>
          <w:i/>
          <w:sz w:val="20"/>
        </w:rPr>
        <w:t xml:space="preserve"> </w:t>
      </w:r>
      <w:r w:rsidRPr="00166A4A">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166A4A" w:rsidRDefault="0095331F" w:rsidP="00B66761">
      <w:pPr>
        <w:tabs>
          <w:tab w:val="left" w:pos="851"/>
        </w:tabs>
        <w:spacing w:line="360" w:lineRule="auto"/>
        <w:ind w:left="851" w:hanging="851"/>
        <w:jc w:val="both"/>
        <w:rPr>
          <w:rFonts w:ascii="Verdana" w:hAnsi="Verdana"/>
          <w:sz w:val="20"/>
          <w:szCs w:val="20"/>
        </w:rPr>
      </w:pPr>
      <w:r w:rsidRPr="00166A4A">
        <w:rPr>
          <w:rFonts w:ascii="Verdana" w:hAnsi="Verdana"/>
          <w:sz w:val="20"/>
          <w:szCs w:val="20"/>
        </w:rPr>
        <w:t>2.16</w:t>
      </w:r>
      <w:r w:rsidRPr="00166A4A">
        <w:rPr>
          <w:rFonts w:ascii="Verdana" w:hAnsi="Verdana"/>
          <w:b/>
          <w:sz w:val="20"/>
          <w:szCs w:val="20"/>
        </w:rPr>
        <w:tab/>
      </w:r>
      <w:r w:rsidR="006749B3" w:rsidRPr="006749B3">
        <w:rPr>
          <w:rFonts w:ascii="Verdana" w:hAnsi="Verdana"/>
          <w:sz w:val="20"/>
          <w:szCs w:val="20"/>
        </w:rPr>
        <w:t>“</w:t>
      </w:r>
      <w:r w:rsidRPr="00166A4A">
        <w:rPr>
          <w:rFonts w:ascii="Verdana" w:hAnsi="Verdana"/>
          <w:b/>
          <w:sz w:val="20"/>
          <w:szCs w:val="20"/>
        </w:rPr>
        <w:t>total revenue</w:t>
      </w:r>
      <w:r w:rsidR="006749B3" w:rsidRPr="006749B3">
        <w:rPr>
          <w:rFonts w:ascii="Verdana" w:hAnsi="Verdana"/>
          <w:sz w:val="20"/>
          <w:szCs w:val="20"/>
        </w:rPr>
        <w:t>”</w:t>
      </w:r>
      <w:r w:rsidRPr="00166A4A">
        <w:rPr>
          <w:rFonts w:ascii="Verdana" w:hAnsi="Verdana"/>
          <w:b/>
          <w:sz w:val="20"/>
          <w:szCs w:val="20"/>
        </w:rPr>
        <w:t xml:space="preserve"> </w:t>
      </w:r>
      <w:r w:rsidRPr="00166A4A">
        <w:rPr>
          <w:rFonts w:ascii="Verdana" w:hAnsi="Verdana"/>
          <w:sz w:val="20"/>
          <w:szCs w:val="20"/>
        </w:rPr>
        <w:t>bears the same meaning assigned to this expression in the Codes of Good</w:t>
      </w:r>
      <w:r w:rsidR="00166A4A" w:rsidRPr="00166A4A">
        <w:rPr>
          <w:rFonts w:ascii="Verdana" w:hAnsi="Verdana"/>
          <w:sz w:val="20"/>
          <w:szCs w:val="20"/>
        </w:rPr>
        <w:t xml:space="preserve"> </w:t>
      </w:r>
      <w:r w:rsidRPr="00166A4A">
        <w:rPr>
          <w:rFonts w:ascii="Verdana" w:hAnsi="Verdana"/>
          <w:sz w:val="20"/>
          <w:szCs w:val="20"/>
        </w:rPr>
        <w:tab/>
        <w:t>Practice</w:t>
      </w:r>
      <w:r w:rsidR="00166A4A" w:rsidRPr="00166A4A">
        <w:rPr>
          <w:rFonts w:ascii="Verdana" w:hAnsi="Verdana"/>
          <w:sz w:val="20"/>
          <w:szCs w:val="20"/>
        </w:rPr>
        <w:t xml:space="preserve"> </w:t>
      </w:r>
      <w:r w:rsidRPr="00166A4A">
        <w:rPr>
          <w:rFonts w:ascii="Verdana" w:hAnsi="Verdana"/>
          <w:sz w:val="20"/>
          <w:szCs w:val="20"/>
        </w:rPr>
        <w:t>on Black Economic Empowerment, issued in terms of section 9(1) of the Broad-Based</w:t>
      </w:r>
      <w:r w:rsidR="00166A4A" w:rsidRPr="00166A4A">
        <w:rPr>
          <w:rFonts w:ascii="Verdana" w:hAnsi="Verdana"/>
          <w:sz w:val="20"/>
          <w:szCs w:val="20"/>
        </w:rPr>
        <w:t xml:space="preserve"> </w:t>
      </w:r>
      <w:r w:rsidRPr="00166A4A">
        <w:rPr>
          <w:rFonts w:ascii="Verdana" w:hAnsi="Verdana"/>
          <w:sz w:val="20"/>
          <w:szCs w:val="20"/>
        </w:rPr>
        <w:tab/>
        <w:t>Black</w:t>
      </w:r>
      <w:r w:rsidR="00166A4A" w:rsidRPr="00166A4A">
        <w:rPr>
          <w:rFonts w:ascii="Verdana" w:hAnsi="Verdana"/>
          <w:sz w:val="20"/>
          <w:szCs w:val="20"/>
        </w:rPr>
        <w:t xml:space="preserve"> E</w:t>
      </w:r>
      <w:r w:rsidRPr="00166A4A">
        <w:rPr>
          <w:rFonts w:ascii="Verdana" w:hAnsi="Verdana"/>
          <w:sz w:val="20"/>
          <w:szCs w:val="20"/>
        </w:rPr>
        <w:t>conomic Empowerment Act and promulgated in the Government Gazette on 9 February</w:t>
      </w:r>
      <w:r w:rsidR="00166A4A" w:rsidRPr="00166A4A">
        <w:rPr>
          <w:rFonts w:ascii="Verdana" w:hAnsi="Verdana"/>
          <w:sz w:val="20"/>
          <w:szCs w:val="20"/>
        </w:rPr>
        <w:t xml:space="preserve"> </w:t>
      </w:r>
      <w:r w:rsidRPr="00166A4A">
        <w:rPr>
          <w:rFonts w:ascii="Verdana" w:hAnsi="Verdana"/>
          <w:sz w:val="20"/>
          <w:szCs w:val="20"/>
        </w:rPr>
        <w:tab/>
        <w:t xml:space="preserve">2007;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lastRenderedPageBreak/>
        <w:t>2.17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trust</w:t>
      </w:r>
      <w:r w:rsidR="006749B3" w:rsidRPr="006749B3">
        <w:rPr>
          <w:rFonts w:ascii="Verdana" w:hAnsi="Verdana" w:cs="Arial"/>
          <w:sz w:val="20"/>
          <w:szCs w:val="20"/>
        </w:rPr>
        <w:t>”</w:t>
      </w:r>
      <w:r w:rsidRPr="00166A4A">
        <w:rPr>
          <w:rFonts w:ascii="Verdana" w:hAnsi="Verdana" w:cs="Arial"/>
          <w:sz w:val="20"/>
          <w:szCs w:val="20"/>
        </w:rPr>
        <w:t xml:space="preserve"> means the arrangement through which the property of one person is made over or</w:t>
      </w:r>
      <w:r w:rsidR="00C60224">
        <w:rPr>
          <w:rFonts w:ascii="Verdana" w:hAnsi="Verdana" w:cs="Arial"/>
          <w:sz w:val="20"/>
          <w:szCs w:val="20"/>
        </w:rPr>
        <w:t xml:space="preserve"> </w:t>
      </w:r>
      <w:r w:rsidRPr="00166A4A">
        <w:rPr>
          <w:rFonts w:ascii="Verdana" w:hAnsi="Verdana" w:cs="Arial"/>
          <w:sz w:val="20"/>
          <w:szCs w:val="20"/>
        </w:rPr>
        <w:t xml:space="preserve">         </w:t>
      </w:r>
      <w:r w:rsidRPr="00166A4A">
        <w:rPr>
          <w:rFonts w:ascii="Verdana" w:hAnsi="Verdana" w:cs="Arial"/>
          <w:sz w:val="20"/>
          <w:szCs w:val="20"/>
        </w:rPr>
        <w:tab/>
        <w:t>bequeathed to a trustee to administer such property for the benefit of another person; and</w:t>
      </w:r>
    </w:p>
    <w:p w:rsidR="0095331F"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2.18</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trustee</w:t>
      </w:r>
      <w:r w:rsidR="006749B3" w:rsidRPr="006749B3">
        <w:rPr>
          <w:rFonts w:ascii="Verdana" w:hAnsi="Verdana" w:cs="Arial"/>
          <w:sz w:val="20"/>
          <w:szCs w:val="20"/>
        </w:rPr>
        <w:t>”</w:t>
      </w:r>
      <w:r w:rsidRPr="00166A4A">
        <w:rPr>
          <w:rFonts w:ascii="Verdana" w:hAnsi="Verdana" w:cs="Arial"/>
          <w:b/>
          <w:sz w:val="20"/>
          <w:szCs w:val="20"/>
        </w:rPr>
        <w:t xml:space="preserve"> </w:t>
      </w:r>
      <w:r w:rsidRPr="00166A4A">
        <w:rPr>
          <w:rFonts w:ascii="Verdana" w:hAnsi="Verdana" w:cs="Arial"/>
          <w:sz w:val="20"/>
          <w:szCs w:val="20"/>
        </w:rPr>
        <w:t>means any person, including the founder of a trust, to whom property is bequeathed in</w:t>
      </w:r>
      <w:r w:rsidR="00166A4A">
        <w:rPr>
          <w:rFonts w:ascii="Verdana" w:hAnsi="Verdana" w:cs="Arial"/>
          <w:sz w:val="20"/>
          <w:szCs w:val="20"/>
        </w:rPr>
        <w:t xml:space="preserve"> </w:t>
      </w:r>
      <w:r w:rsidRPr="00166A4A">
        <w:rPr>
          <w:rFonts w:ascii="Verdana" w:hAnsi="Verdana" w:cs="Arial"/>
          <w:sz w:val="20"/>
          <w:szCs w:val="20"/>
        </w:rPr>
        <w:tab/>
        <w:t>order for such property to be administered for the benefit of another person.</w:t>
      </w:r>
    </w:p>
    <w:p w:rsidR="0033766B" w:rsidRDefault="00701145">
      <w:pPr>
        <w:tabs>
          <w:tab w:val="left" w:pos="1605"/>
        </w:tabs>
        <w:spacing w:line="360" w:lineRule="auto"/>
        <w:ind w:left="851" w:hanging="851"/>
        <w:jc w:val="both"/>
        <w:rPr>
          <w:rFonts w:ascii="Verdana" w:hAnsi="Verdana" w:cs="Arial"/>
          <w:sz w:val="20"/>
          <w:szCs w:val="20"/>
        </w:rPr>
      </w:pPr>
      <w:r>
        <w:rPr>
          <w:rFonts w:ascii="Verdana" w:hAnsi="Verdana" w:cs="Arial"/>
          <w:sz w:val="20"/>
          <w:szCs w:val="20"/>
        </w:rPr>
        <w:tab/>
      </w:r>
    </w:p>
    <w:p w:rsidR="0095331F" w:rsidRPr="00166A4A" w:rsidRDefault="0095331F" w:rsidP="00B66761">
      <w:pPr>
        <w:tabs>
          <w:tab w:val="left" w:pos="851"/>
          <w:tab w:val="left" w:pos="7920"/>
        </w:tabs>
        <w:spacing w:line="360" w:lineRule="auto"/>
        <w:ind w:left="851" w:hanging="851"/>
        <w:jc w:val="both"/>
        <w:rPr>
          <w:rFonts w:ascii="Verdana" w:hAnsi="Verdana"/>
          <w:sz w:val="20"/>
          <w:szCs w:val="20"/>
          <w:lang w:val="en-GB"/>
        </w:rPr>
      </w:pPr>
      <w:r w:rsidRPr="0058413E">
        <w:rPr>
          <w:rFonts w:ascii="Verdana" w:hAnsi="Verdana"/>
          <w:sz w:val="20"/>
          <w:szCs w:val="20"/>
          <w:lang w:val="en-GB"/>
        </w:rPr>
        <w:t>3.</w:t>
      </w:r>
      <w:r w:rsidRPr="00166A4A">
        <w:rPr>
          <w:rFonts w:ascii="Verdana" w:hAnsi="Verdana"/>
          <w:sz w:val="20"/>
          <w:szCs w:val="20"/>
          <w:lang w:val="en-GB"/>
        </w:rPr>
        <w:tab/>
      </w:r>
      <w:r w:rsidR="00CB6BAD" w:rsidRPr="00166A4A">
        <w:rPr>
          <w:rFonts w:ascii="Verdana" w:hAnsi="Verdana"/>
          <w:b/>
          <w:sz w:val="20"/>
          <w:szCs w:val="20"/>
          <w:lang w:val="en-GB"/>
        </w:rPr>
        <w:t xml:space="preserve">Adjudication </w:t>
      </w:r>
      <w:r w:rsidR="00701145" w:rsidRPr="00166A4A">
        <w:rPr>
          <w:rFonts w:ascii="Verdana" w:hAnsi="Verdana"/>
          <w:b/>
          <w:sz w:val="20"/>
          <w:szCs w:val="20"/>
          <w:lang w:val="en-GB"/>
        </w:rPr>
        <w:t>using a point system</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3.1</w:t>
      </w:r>
      <w:r>
        <w:rPr>
          <w:rFonts w:ascii="Verdana" w:hAnsi="Verdana"/>
          <w:sz w:val="20"/>
          <w:szCs w:val="20"/>
        </w:rPr>
        <w:tab/>
      </w:r>
      <w:r w:rsidR="0095331F" w:rsidRPr="00D36F9D">
        <w:rPr>
          <w:rFonts w:ascii="Verdana" w:hAnsi="Verdana"/>
          <w:sz w:val="20"/>
          <w:szCs w:val="20"/>
        </w:rPr>
        <w:t>The bidder obtaining the highest number of total points will be awarded the contract.</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3.2</w:t>
      </w:r>
      <w:r w:rsidR="00166A4A" w:rsidRPr="00D36F9D">
        <w:rPr>
          <w:rFonts w:ascii="Verdana" w:hAnsi="Verdana"/>
          <w:sz w:val="20"/>
          <w:szCs w:val="20"/>
        </w:rPr>
        <w:tab/>
      </w:r>
      <w:r w:rsidR="0095331F" w:rsidRPr="00D36F9D">
        <w:rPr>
          <w:rFonts w:ascii="Verdana" w:hAnsi="Verdana"/>
          <w:sz w:val="20"/>
          <w:szCs w:val="20"/>
        </w:rPr>
        <w:t xml:space="preserve">Preference points shall be calculated after prices have been brought to a comparative basis taking into account all factors of non-firm prices and all unconditional </w:t>
      </w:r>
      <w:r w:rsidR="004A3E5C" w:rsidRPr="00D36F9D">
        <w:rPr>
          <w:rFonts w:ascii="Verdana" w:hAnsi="Verdana"/>
          <w:sz w:val="20"/>
          <w:szCs w:val="20"/>
        </w:rPr>
        <w:t>discounts;</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3.3</w:t>
      </w:r>
      <w:r w:rsidR="00C60224">
        <w:rPr>
          <w:rFonts w:ascii="Verdana" w:hAnsi="Verdana"/>
          <w:sz w:val="20"/>
          <w:szCs w:val="20"/>
        </w:rPr>
        <w:tab/>
      </w:r>
      <w:r w:rsidRPr="00D36F9D">
        <w:rPr>
          <w:rFonts w:ascii="Verdana" w:hAnsi="Verdana"/>
          <w:sz w:val="20"/>
          <w:szCs w:val="20"/>
        </w:rPr>
        <w:t>Points scored must be rounded off to the nearest</w:t>
      </w:r>
      <w:r w:rsidR="00834598">
        <w:rPr>
          <w:rFonts w:ascii="Verdana" w:hAnsi="Verdana"/>
          <w:sz w:val="20"/>
          <w:szCs w:val="20"/>
        </w:rPr>
        <w:t xml:space="preserve"> two</w:t>
      </w:r>
      <w:r w:rsidRPr="00D36F9D">
        <w:rPr>
          <w:rFonts w:ascii="Verdana" w:hAnsi="Verdana"/>
          <w:sz w:val="20"/>
          <w:szCs w:val="20"/>
        </w:rPr>
        <w:t xml:space="preserve"> </w:t>
      </w:r>
      <w:r w:rsidR="00834598">
        <w:rPr>
          <w:rFonts w:ascii="Verdana" w:hAnsi="Verdana"/>
          <w:sz w:val="20"/>
          <w:szCs w:val="20"/>
        </w:rPr>
        <w:t>(</w:t>
      </w:r>
      <w:r w:rsidRPr="00D36F9D">
        <w:rPr>
          <w:rFonts w:ascii="Verdana" w:hAnsi="Verdana"/>
          <w:sz w:val="20"/>
          <w:szCs w:val="20"/>
        </w:rPr>
        <w:t>2</w:t>
      </w:r>
      <w:r w:rsidR="00834598">
        <w:rPr>
          <w:rFonts w:ascii="Verdana" w:hAnsi="Verdana"/>
          <w:sz w:val="20"/>
          <w:szCs w:val="20"/>
        </w:rPr>
        <w:t>)</w:t>
      </w:r>
      <w:r w:rsidRPr="00D36F9D">
        <w:rPr>
          <w:rFonts w:ascii="Verdana" w:hAnsi="Verdana"/>
          <w:sz w:val="20"/>
          <w:szCs w:val="20"/>
        </w:rPr>
        <w:t xml:space="preserve"> decimal places.</w:t>
      </w:r>
    </w:p>
    <w:p w:rsidR="0095331F" w:rsidRPr="00D36F9D" w:rsidRDefault="00C60224" w:rsidP="00B66761">
      <w:pPr>
        <w:tabs>
          <w:tab w:val="left" w:pos="851"/>
        </w:tabs>
        <w:spacing w:line="360" w:lineRule="auto"/>
        <w:ind w:left="851" w:hanging="851"/>
        <w:jc w:val="both"/>
        <w:rPr>
          <w:rFonts w:ascii="Verdana" w:hAnsi="Verdana"/>
          <w:sz w:val="20"/>
          <w:szCs w:val="20"/>
        </w:rPr>
      </w:pPr>
      <w:r>
        <w:rPr>
          <w:rFonts w:ascii="Verdana" w:hAnsi="Verdana"/>
          <w:sz w:val="20"/>
          <w:szCs w:val="20"/>
        </w:rPr>
        <w:t>3.4</w:t>
      </w:r>
      <w:r>
        <w:rPr>
          <w:rFonts w:ascii="Verdana" w:hAnsi="Verdana"/>
          <w:sz w:val="20"/>
          <w:szCs w:val="20"/>
        </w:rPr>
        <w:tab/>
      </w:r>
      <w:r w:rsidR="0095331F" w:rsidRPr="00D36F9D">
        <w:rPr>
          <w:rFonts w:ascii="Verdana" w:hAnsi="Verdana"/>
          <w:sz w:val="20"/>
          <w:szCs w:val="20"/>
        </w:rPr>
        <w:t xml:space="preserve">In the event that two or more </w:t>
      </w:r>
      <w:r w:rsidR="001573D4">
        <w:rPr>
          <w:rFonts w:ascii="Verdana" w:hAnsi="Verdana"/>
          <w:sz w:val="20"/>
          <w:szCs w:val="20"/>
        </w:rPr>
        <w:t>B</w:t>
      </w:r>
      <w:r w:rsidR="0095331F" w:rsidRPr="00D36F9D">
        <w:rPr>
          <w:rFonts w:ascii="Verdana" w:hAnsi="Verdana"/>
          <w:sz w:val="20"/>
          <w:szCs w:val="20"/>
        </w:rPr>
        <w:t>ids have scored equal total points, the successful bid</w:t>
      </w:r>
      <w:r w:rsidR="00166A4A" w:rsidRPr="00D36F9D">
        <w:rPr>
          <w:rFonts w:ascii="Verdana" w:hAnsi="Verdana"/>
          <w:sz w:val="20"/>
          <w:szCs w:val="20"/>
        </w:rPr>
        <w:t xml:space="preserve"> </w:t>
      </w:r>
      <w:r w:rsidR="0095331F" w:rsidRPr="00D36F9D">
        <w:rPr>
          <w:rFonts w:ascii="Verdana" w:hAnsi="Verdana"/>
          <w:sz w:val="20"/>
          <w:szCs w:val="20"/>
        </w:rPr>
        <w:t xml:space="preserve">must be the one scoring the highest number of preference points for B-BBEE.  </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3.5</w:t>
      </w:r>
      <w:r w:rsidR="00C60224">
        <w:rPr>
          <w:rFonts w:ascii="Verdana" w:hAnsi="Verdana"/>
          <w:sz w:val="20"/>
          <w:szCs w:val="20"/>
        </w:rPr>
        <w:tab/>
      </w:r>
      <w:r w:rsidRPr="00D36F9D">
        <w:rPr>
          <w:rFonts w:ascii="Verdana" w:hAnsi="Verdana"/>
          <w:sz w:val="20"/>
          <w:szCs w:val="20"/>
        </w:rPr>
        <w:t xml:space="preserve">However, when functionality is part of the evaluation process and two or more </w:t>
      </w:r>
      <w:r w:rsidR="001573D4">
        <w:rPr>
          <w:rFonts w:ascii="Verdana" w:hAnsi="Verdana"/>
          <w:sz w:val="20"/>
          <w:szCs w:val="20"/>
        </w:rPr>
        <w:t>B</w:t>
      </w:r>
      <w:r w:rsidRPr="00D36F9D">
        <w:rPr>
          <w:rFonts w:ascii="Verdana" w:hAnsi="Verdana"/>
          <w:sz w:val="20"/>
          <w:szCs w:val="20"/>
        </w:rPr>
        <w:t>ids have</w:t>
      </w:r>
      <w:r w:rsidR="00D36F9D">
        <w:rPr>
          <w:rFonts w:ascii="Verdana" w:hAnsi="Verdana"/>
          <w:sz w:val="20"/>
          <w:szCs w:val="20"/>
        </w:rPr>
        <w:t xml:space="preserve"> </w:t>
      </w:r>
      <w:r w:rsidRPr="00D36F9D">
        <w:rPr>
          <w:rFonts w:ascii="Verdana" w:hAnsi="Verdana"/>
          <w:sz w:val="20"/>
          <w:szCs w:val="20"/>
        </w:rPr>
        <w:t>scored equal points including equal preference points for B-BBEE, the successful bid must</w:t>
      </w:r>
      <w:r w:rsidR="00166A4A" w:rsidRPr="00D36F9D">
        <w:rPr>
          <w:rFonts w:ascii="Verdana" w:hAnsi="Verdana"/>
          <w:sz w:val="20"/>
          <w:szCs w:val="20"/>
        </w:rPr>
        <w:t xml:space="preserve"> </w:t>
      </w:r>
      <w:r w:rsidRPr="00D36F9D">
        <w:rPr>
          <w:rFonts w:ascii="Verdana" w:hAnsi="Verdana"/>
          <w:sz w:val="20"/>
          <w:szCs w:val="20"/>
        </w:rPr>
        <w:t xml:space="preserve">be the one scoring the highest score for functionality. </w:t>
      </w:r>
    </w:p>
    <w:p w:rsidR="0095331F"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3.6</w:t>
      </w:r>
      <w:r w:rsidR="00C60224">
        <w:rPr>
          <w:rFonts w:ascii="Verdana" w:hAnsi="Verdana"/>
          <w:sz w:val="20"/>
          <w:szCs w:val="20"/>
        </w:rPr>
        <w:tab/>
      </w:r>
      <w:r w:rsidRPr="00D36F9D">
        <w:rPr>
          <w:rFonts w:ascii="Verdana" w:hAnsi="Verdana"/>
          <w:sz w:val="20"/>
          <w:szCs w:val="20"/>
        </w:rPr>
        <w:t xml:space="preserve">Should two or more </w:t>
      </w:r>
      <w:r w:rsidR="001573D4">
        <w:rPr>
          <w:rFonts w:ascii="Verdana" w:hAnsi="Verdana"/>
          <w:sz w:val="20"/>
          <w:szCs w:val="20"/>
        </w:rPr>
        <w:t>B</w:t>
      </w:r>
      <w:r w:rsidRPr="00D36F9D">
        <w:rPr>
          <w:rFonts w:ascii="Verdana" w:hAnsi="Verdana"/>
          <w:sz w:val="20"/>
          <w:szCs w:val="20"/>
        </w:rPr>
        <w:t xml:space="preserve">ids be equal in all </w:t>
      </w:r>
      <w:r w:rsidR="00A65BFC" w:rsidRPr="00D36F9D">
        <w:rPr>
          <w:rFonts w:ascii="Verdana" w:hAnsi="Verdana"/>
          <w:sz w:val="20"/>
          <w:szCs w:val="20"/>
        </w:rPr>
        <w:t>respects;</w:t>
      </w:r>
      <w:r w:rsidRPr="00D36F9D">
        <w:rPr>
          <w:rFonts w:ascii="Verdana" w:hAnsi="Verdana"/>
          <w:sz w:val="20"/>
          <w:szCs w:val="20"/>
        </w:rPr>
        <w:t xml:space="preserve"> the award shall be decided by the drawing of lots. </w:t>
      </w:r>
    </w:p>
    <w:p w:rsidR="0058413E" w:rsidRPr="00D36F9D" w:rsidRDefault="0058413E" w:rsidP="00B66761">
      <w:pPr>
        <w:tabs>
          <w:tab w:val="left" w:pos="851"/>
        </w:tabs>
        <w:spacing w:line="360" w:lineRule="auto"/>
        <w:ind w:left="851" w:hanging="851"/>
        <w:jc w:val="both"/>
        <w:rPr>
          <w:rFonts w:ascii="Verdana" w:hAnsi="Verdana"/>
          <w:sz w:val="20"/>
          <w:szCs w:val="20"/>
        </w:rPr>
      </w:pP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w:t>
      </w:r>
      <w:r w:rsidRPr="00166A4A">
        <w:rPr>
          <w:rFonts w:ascii="Verdana" w:hAnsi="Verdana"/>
          <w:b/>
          <w:sz w:val="20"/>
          <w:szCs w:val="20"/>
          <w:lang w:val="en-GB"/>
        </w:rPr>
        <w:t>.</w:t>
      </w:r>
      <w:r w:rsidRPr="00166A4A">
        <w:rPr>
          <w:rFonts w:ascii="Verdana" w:hAnsi="Verdana"/>
          <w:b/>
          <w:sz w:val="20"/>
          <w:szCs w:val="20"/>
          <w:lang w:val="en-GB"/>
        </w:rPr>
        <w:tab/>
      </w:r>
      <w:r w:rsidR="00D95A3A" w:rsidRPr="00166A4A">
        <w:rPr>
          <w:rFonts w:ascii="Verdana" w:hAnsi="Verdana"/>
          <w:b/>
          <w:sz w:val="20"/>
          <w:szCs w:val="20"/>
          <w:lang w:val="en-GB"/>
        </w:rPr>
        <w:t>Points awarded for price</w:t>
      </w: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4.1</w:t>
      </w:r>
      <w:r w:rsidRPr="00166A4A">
        <w:rPr>
          <w:rFonts w:ascii="Verdana" w:hAnsi="Verdana"/>
          <w:b/>
          <w:sz w:val="20"/>
          <w:szCs w:val="20"/>
          <w:lang w:val="en-GB"/>
        </w:rPr>
        <w:tab/>
      </w:r>
      <w:r w:rsidR="00D95A3A">
        <w:rPr>
          <w:rFonts w:ascii="Verdana" w:hAnsi="Verdana"/>
          <w:b/>
          <w:sz w:val="20"/>
          <w:szCs w:val="20"/>
        </w:rPr>
        <w:t>T</w:t>
      </w:r>
      <w:r w:rsidR="00D95A3A" w:rsidRPr="00AC7517">
        <w:rPr>
          <w:rFonts w:ascii="Verdana" w:hAnsi="Verdana"/>
          <w:b/>
          <w:sz w:val="20"/>
          <w:szCs w:val="20"/>
        </w:rPr>
        <w:t xml:space="preserve">he </w:t>
      </w:r>
      <w:r w:rsidR="00D95A3A" w:rsidRPr="00572D24">
        <w:rPr>
          <w:rFonts w:ascii="Verdana" w:hAnsi="Verdana"/>
          <w:b/>
          <w:sz w:val="20"/>
          <w:szCs w:val="20"/>
        </w:rPr>
        <w:t xml:space="preserve">80/20 </w:t>
      </w:r>
      <w:r w:rsidR="00D95A3A" w:rsidRPr="00AC7517">
        <w:rPr>
          <w:rFonts w:ascii="Verdana" w:hAnsi="Verdana"/>
          <w:b/>
          <w:sz w:val="20"/>
          <w:szCs w:val="20"/>
        </w:rPr>
        <w:t>preference point systems</w:t>
      </w:r>
      <w:r w:rsidR="00D95A3A" w:rsidRPr="00166A4A">
        <w:rPr>
          <w:rFonts w:ascii="Verdana" w:hAnsi="Verdana"/>
          <w:b/>
          <w:sz w:val="20"/>
          <w:szCs w:val="20"/>
          <w:lang w:val="en-GB"/>
        </w:rPr>
        <w:t xml:space="preserve"> </w:t>
      </w:r>
    </w:p>
    <w:p w:rsidR="0095331F" w:rsidRPr="00166A4A"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166A4A">
        <w:rPr>
          <w:rFonts w:ascii="Verdana" w:hAnsi="Verdana"/>
          <w:b/>
          <w:sz w:val="20"/>
          <w:szCs w:val="20"/>
          <w:lang w:val="en-GB"/>
        </w:rPr>
        <w:tab/>
      </w:r>
      <w:r w:rsidRPr="00166A4A">
        <w:rPr>
          <w:rFonts w:ascii="Verdana" w:hAnsi="Verdana"/>
          <w:sz w:val="20"/>
          <w:szCs w:val="20"/>
          <w:lang w:val="en-GB"/>
        </w:rPr>
        <w:t>A maximum of 80 points is allocated for price on the following basis:</w:t>
      </w:r>
    </w:p>
    <w:p w:rsidR="0095331F" w:rsidRPr="00166A4A"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0B185D"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425DA3">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75pt" o:ole="" fillcolor="window">
            <v:imagedata r:id="rId12" o:title=""/>
          </v:shape>
          <o:OLEObject Type="Embed" ProgID="Equation.3" ShapeID="_x0000_i1025" DrawAspect="Content" ObjectID="_1584885676" r:id="rId13"/>
        </w:object>
      </w:r>
    </w:p>
    <w:p w:rsidR="0095331F" w:rsidRPr="00166A4A"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Where</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Ps</w:t>
      </w:r>
      <w:r w:rsidRPr="00166A4A">
        <w:rPr>
          <w:rFonts w:ascii="Verdana" w:hAnsi="Verdana"/>
          <w:sz w:val="20"/>
          <w:szCs w:val="20"/>
          <w:lang w:val="en-GB"/>
        </w:rPr>
        <w:tab/>
        <w:t>=</w:t>
      </w:r>
      <w:r w:rsidRPr="00166A4A">
        <w:rPr>
          <w:rFonts w:ascii="Verdana" w:hAnsi="Verdana"/>
          <w:sz w:val="20"/>
          <w:szCs w:val="20"/>
          <w:lang w:val="en-GB"/>
        </w:rPr>
        <w:tab/>
        <w:t>Points scored for 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Pt</w:t>
      </w:r>
      <w:r w:rsidRPr="00166A4A">
        <w:rPr>
          <w:rFonts w:ascii="Verdana" w:hAnsi="Verdana"/>
          <w:sz w:val="20"/>
          <w:szCs w:val="20"/>
          <w:lang w:val="en-GB"/>
        </w:rPr>
        <w:tab/>
        <w:t>=</w:t>
      </w:r>
      <w:r w:rsidRPr="00166A4A">
        <w:rPr>
          <w:rFonts w:ascii="Verdana" w:hAnsi="Verdana"/>
          <w:sz w:val="20"/>
          <w:szCs w:val="20"/>
          <w:lang w:val="en-GB"/>
        </w:rPr>
        <w:tab/>
        <w:t>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Pmin</w:t>
      </w:r>
      <w:r w:rsidRPr="00166A4A">
        <w:rPr>
          <w:rFonts w:ascii="Verdana" w:hAnsi="Verdana"/>
          <w:sz w:val="20"/>
          <w:szCs w:val="20"/>
          <w:lang w:val="en-GB"/>
        </w:rPr>
        <w:tab/>
        <w:t>=</w:t>
      </w:r>
      <w:r w:rsidRPr="00166A4A">
        <w:rPr>
          <w:rFonts w:ascii="Verdana" w:hAnsi="Verdana"/>
          <w:sz w:val="20"/>
          <w:szCs w:val="20"/>
          <w:lang w:val="en-GB"/>
        </w:rPr>
        <w:tab/>
        <w:t>Comparative price of lowest acceptable bid</w:t>
      </w:r>
    </w:p>
    <w:p w:rsidR="0095331F" w:rsidRPr="0058413E"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166A4A" w:rsidRDefault="00D36F9D" w:rsidP="0058413E">
      <w:pPr>
        <w:widowControl w:val="0"/>
        <w:spacing w:line="360" w:lineRule="auto"/>
        <w:ind w:left="851" w:hanging="851"/>
        <w:jc w:val="both"/>
        <w:rPr>
          <w:rFonts w:ascii="Verdana" w:hAnsi="Verdana"/>
          <w:b/>
          <w:sz w:val="20"/>
          <w:szCs w:val="20"/>
          <w:lang w:val="en-GB"/>
        </w:rPr>
      </w:pPr>
      <w:r w:rsidRPr="0058413E">
        <w:rPr>
          <w:rFonts w:ascii="Verdana" w:hAnsi="Verdana"/>
          <w:sz w:val="20"/>
          <w:szCs w:val="20"/>
          <w:lang w:val="en-GB"/>
        </w:rPr>
        <w:t>5</w:t>
      </w:r>
      <w:r>
        <w:rPr>
          <w:rFonts w:ascii="Verdana" w:hAnsi="Verdana"/>
          <w:b/>
          <w:sz w:val="20"/>
          <w:szCs w:val="20"/>
          <w:lang w:val="en-GB"/>
        </w:rPr>
        <w:tab/>
      </w:r>
      <w:r w:rsidR="0095331F" w:rsidRPr="00166A4A">
        <w:rPr>
          <w:rFonts w:ascii="Verdana" w:hAnsi="Verdana"/>
          <w:b/>
          <w:sz w:val="20"/>
          <w:szCs w:val="20"/>
          <w:lang w:val="en-GB"/>
        </w:rPr>
        <w:t>Points awarded for B-BBEE Status Level of Contribution</w:t>
      </w:r>
    </w:p>
    <w:p w:rsidR="0095331F" w:rsidRPr="00166A4A" w:rsidRDefault="0095331F" w:rsidP="0058413E">
      <w:pPr>
        <w:spacing w:line="360" w:lineRule="auto"/>
        <w:ind w:left="851" w:hanging="851"/>
        <w:jc w:val="both"/>
        <w:rPr>
          <w:rFonts w:ascii="Verdana" w:hAnsi="Verdana" w:cs="Arial"/>
          <w:sz w:val="20"/>
          <w:szCs w:val="20"/>
          <w:lang w:val="en-GB"/>
        </w:rPr>
      </w:pPr>
      <w:r w:rsidRPr="00166A4A">
        <w:rPr>
          <w:rFonts w:ascii="Verdana" w:hAnsi="Verdana"/>
          <w:sz w:val="20"/>
          <w:szCs w:val="20"/>
          <w:lang w:val="en-GB"/>
        </w:rPr>
        <w:t>5.1</w:t>
      </w:r>
      <w:r w:rsidRPr="00166A4A">
        <w:rPr>
          <w:rFonts w:ascii="Verdana" w:hAnsi="Verdana"/>
          <w:sz w:val="20"/>
          <w:szCs w:val="20"/>
          <w:lang w:val="en-GB"/>
        </w:rPr>
        <w:tab/>
      </w:r>
      <w:r w:rsidRPr="00166A4A">
        <w:rPr>
          <w:rFonts w:ascii="Verdana" w:hAnsi="Verdana" w:cs="Arial"/>
          <w:sz w:val="20"/>
          <w:szCs w:val="20"/>
          <w:lang w:val="en-GB"/>
        </w:rPr>
        <w:t>In terms of Regulation 5 (2) and 6 (2) of the Preferential Procurement Regulations, preference points</w:t>
      </w:r>
      <w:r w:rsidRPr="00166A4A">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58413E" w:rsidTr="00F6759E">
        <w:trPr>
          <w:trHeight w:val="397"/>
          <w:tblHeader/>
        </w:trPr>
        <w:tc>
          <w:tcPr>
            <w:tcW w:w="3533" w:type="dxa"/>
            <w:shd w:val="clear" w:color="auto" w:fill="auto"/>
          </w:tcPr>
          <w:p w:rsidR="00572D24" w:rsidRPr="0058413E"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58413E">
              <w:rPr>
                <w:rFonts w:ascii="Verdana" w:hAnsi="Verdana"/>
                <w:sz w:val="18"/>
                <w:szCs w:val="18"/>
                <w:lang w:val="en-GB"/>
              </w:rPr>
              <w:tab/>
            </w:r>
            <w:r w:rsidRPr="0058413E">
              <w:rPr>
                <w:rFonts w:ascii="Verdana" w:hAnsi="Verdana" w:cs="Arial"/>
                <w:b/>
                <w:kern w:val="24"/>
                <w:sz w:val="18"/>
                <w:szCs w:val="18"/>
              </w:rPr>
              <w:t xml:space="preserve">B-BBEE </w:t>
            </w:r>
            <w:r>
              <w:rPr>
                <w:rFonts w:ascii="Verdana" w:hAnsi="Verdana" w:cs="Arial"/>
                <w:b/>
                <w:kern w:val="24"/>
                <w:sz w:val="18"/>
                <w:szCs w:val="18"/>
              </w:rPr>
              <w:t>s</w:t>
            </w:r>
            <w:r w:rsidRPr="0058413E">
              <w:rPr>
                <w:rFonts w:ascii="Verdana" w:hAnsi="Verdana" w:cs="Arial"/>
                <w:b/>
                <w:kern w:val="24"/>
                <w:sz w:val="18"/>
                <w:szCs w:val="18"/>
              </w:rPr>
              <w:t xml:space="preserve">tatus </w:t>
            </w:r>
            <w:r>
              <w:rPr>
                <w:rFonts w:ascii="Verdana" w:hAnsi="Verdana" w:cs="Arial"/>
                <w:b/>
                <w:kern w:val="24"/>
                <w:sz w:val="18"/>
                <w:szCs w:val="18"/>
              </w:rPr>
              <w:t>l</w:t>
            </w:r>
            <w:r w:rsidRPr="0058413E">
              <w:rPr>
                <w:rFonts w:ascii="Verdana" w:hAnsi="Verdana" w:cs="Arial"/>
                <w:b/>
                <w:kern w:val="24"/>
                <w:sz w:val="18"/>
                <w:szCs w:val="18"/>
              </w:rPr>
              <w:t xml:space="preserve">evel of </w:t>
            </w:r>
            <w:r>
              <w:rPr>
                <w:rFonts w:ascii="Verdana" w:hAnsi="Verdana" w:cs="Arial"/>
                <w:b/>
                <w:kern w:val="24"/>
                <w:sz w:val="18"/>
                <w:szCs w:val="18"/>
              </w:rPr>
              <w:t>c</w:t>
            </w:r>
            <w:r w:rsidRPr="0058413E">
              <w:rPr>
                <w:rFonts w:ascii="Verdana" w:hAnsi="Verdana" w:cs="Arial"/>
                <w:b/>
                <w:kern w:val="24"/>
                <w:sz w:val="18"/>
                <w:szCs w:val="18"/>
              </w:rPr>
              <w:t>ontributor</w:t>
            </w:r>
          </w:p>
        </w:tc>
        <w:tc>
          <w:tcPr>
            <w:tcW w:w="3119" w:type="dxa"/>
            <w:shd w:val="clear" w:color="auto" w:fill="auto"/>
          </w:tcPr>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0B185D">
              <w:rPr>
                <w:rFonts w:ascii="Verdana" w:hAnsi="Verdana" w:cs="Arial"/>
                <w:b/>
                <w:color w:val="auto"/>
                <w:kern w:val="24"/>
                <w:sz w:val="18"/>
                <w:szCs w:val="18"/>
              </w:rPr>
              <w:t>Number of points</w:t>
            </w:r>
          </w:p>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0B185D">
              <w:rPr>
                <w:rFonts w:ascii="Verdana" w:hAnsi="Verdana" w:cs="Arial"/>
                <w:b/>
                <w:color w:val="auto"/>
                <w:kern w:val="24"/>
                <w:sz w:val="18"/>
                <w:szCs w:val="18"/>
              </w:rPr>
              <w:t>(80/20 system)</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1</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20</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2</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3</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4</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5</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6</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lastRenderedPageBreak/>
              <w:t>7</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4</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8</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58413E">
              <w:rPr>
                <w:rFonts w:ascii="Verdana" w:hAnsi="Verdana" w:cs="Arial"/>
                <w:kern w:val="24"/>
                <w:sz w:val="18"/>
                <w:szCs w:val="18"/>
              </w:rPr>
              <w:t>Non-compliant contributor</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0</w:t>
            </w:r>
          </w:p>
        </w:tc>
      </w:tr>
    </w:tbl>
    <w:p w:rsidR="0095331F" w:rsidRPr="00166A4A"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166A4A" w:rsidRDefault="0095331F" w:rsidP="00A544CE">
      <w:pPr>
        <w:tabs>
          <w:tab w:val="left" w:pos="851"/>
        </w:tabs>
        <w:spacing w:line="360" w:lineRule="auto"/>
        <w:ind w:left="851" w:hanging="851"/>
        <w:jc w:val="both"/>
        <w:rPr>
          <w:rFonts w:ascii="Verdana" w:hAnsi="Verdana" w:cs="Arial"/>
          <w:sz w:val="20"/>
          <w:szCs w:val="20"/>
        </w:rPr>
      </w:pPr>
      <w:r w:rsidRPr="00166A4A">
        <w:rPr>
          <w:rFonts w:ascii="Verdana" w:hAnsi="Verdana"/>
          <w:sz w:val="20"/>
          <w:szCs w:val="20"/>
          <w:lang w:val="en-GB"/>
        </w:rPr>
        <w:t>5.2</w:t>
      </w:r>
      <w:r w:rsidRPr="00166A4A">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166A4A">
        <w:rPr>
          <w:rFonts w:ascii="Verdana" w:hAnsi="Verdana" w:cs="Arial"/>
          <w:sz w:val="20"/>
          <w:szCs w:val="20"/>
        </w:rPr>
        <w:t>Registered auditors do not need to meet the prerequisite for IRBA’s approval for the purpose of conducting verification and issuing EMEs with B-BBEE Status Level Certificates.</w:t>
      </w:r>
      <w:r w:rsidRPr="00166A4A">
        <w:rPr>
          <w:rFonts w:ascii="Verdana" w:hAnsi="Verdana" w:cs="Arial"/>
          <w:sz w:val="20"/>
          <w:szCs w:val="20"/>
        </w:rPr>
        <w:tab/>
      </w:r>
    </w:p>
    <w:p w:rsidR="0095331F" w:rsidRPr="00166A4A"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166A4A">
        <w:rPr>
          <w:rFonts w:ascii="Verdana" w:hAnsi="Verdana"/>
          <w:sz w:val="20"/>
          <w:szCs w:val="20"/>
          <w:lang w:val="en-GB"/>
        </w:rPr>
        <w:t>5.3</w:t>
      </w:r>
      <w:r w:rsidRPr="00166A4A">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166A4A"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Pr>
          <w:rFonts w:ascii="Verdana" w:hAnsi="Verdana" w:cs="Arial"/>
          <w:sz w:val="20"/>
        </w:rPr>
        <w:t>5.4</w:t>
      </w:r>
      <w:r>
        <w:rPr>
          <w:rFonts w:ascii="Verdana" w:hAnsi="Verdana" w:cs="Arial"/>
          <w:sz w:val="20"/>
        </w:rPr>
        <w:tab/>
      </w:r>
      <w:r w:rsidR="0095331F" w:rsidRPr="00166A4A">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166A4A"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Pr>
          <w:rFonts w:ascii="Verdana" w:hAnsi="Verdana" w:cs="Arial"/>
          <w:sz w:val="20"/>
        </w:rPr>
        <w:t>5.5</w:t>
      </w:r>
      <w:r>
        <w:rPr>
          <w:rFonts w:ascii="Verdana" w:hAnsi="Verdana" w:cs="Arial"/>
          <w:sz w:val="20"/>
        </w:rPr>
        <w:tab/>
      </w:r>
      <w:r w:rsidR="0095331F" w:rsidRPr="00166A4A">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166A4A"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Pr>
          <w:rFonts w:ascii="Verdana" w:hAnsi="Verdana" w:cs="Arial"/>
          <w:sz w:val="20"/>
        </w:rPr>
        <w:t>5.6</w:t>
      </w:r>
      <w:r w:rsidR="0095331F" w:rsidRPr="00166A4A">
        <w:rPr>
          <w:rFonts w:ascii="Verdana" w:hAnsi="Verdana" w:cs="Arial"/>
          <w:sz w:val="20"/>
        </w:rPr>
        <w:tab/>
        <w:t xml:space="preserve">Tertiary institutions and public entities will be required to submit their B-BBEE status level certificates in terms of the </w:t>
      </w:r>
      <w:r w:rsidR="00B44BEF" w:rsidRPr="00166A4A">
        <w:rPr>
          <w:rFonts w:ascii="Verdana" w:hAnsi="Verdana" w:cs="Arial"/>
          <w:sz w:val="20"/>
        </w:rPr>
        <w:t>speciali</w:t>
      </w:r>
      <w:r w:rsidR="00B44BEF">
        <w:rPr>
          <w:rFonts w:ascii="Verdana" w:hAnsi="Verdana" w:cs="Arial"/>
          <w:sz w:val="20"/>
        </w:rPr>
        <w:t>s</w:t>
      </w:r>
      <w:r w:rsidR="00B44BEF" w:rsidRPr="00166A4A">
        <w:rPr>
          <w:rFonts w:ascii="Verdana" w:hAnsi="Verdana" w:cs="Arial"/>
          <w:sz w:val="20"/>
        </w:rPr>
        <w:t xml:space="preserve">ed </w:t>
      </w:r>
      <w:r w:rsidR="0095331F" w:rsidRPr="00166A4A">
        <w:rPr>
          <w:rFonts w:ascii="Verdana" w:hAnsi="Verdana" w:cs="Arial"/>
          <w:sz w:val="20"/>
        </w:rPr>
        <w:t>scorecard contained in the B-BBEE Codes of Good Practice.</w:t>
      </w:r>
    </w:p>
    <w:p w:rsidR="0095331F" w:rsidRPr="00166A4A"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Pr>
          <w:rFonts w:ascii="Verdana" w:hAnsi="Verdana" w:cs="Arial"/>
          <w:sz w:val="20"/>
        </w:rPr>
        <w:t>5.7</w:t>
      </w:r>
      <w:r w:rsidR="00D36F9D">
        <w:rPr>
          <w:rFonts w:ascii="Verdana" w:hAnsi="Verdana" w:cs="Arial"/>
          <w:sz w:val="20"/>
        </w:rPr>
        <w:tab/>
      </w:r>
      <w:r w:rsidR="0095331F" w:rsidRPr="00166A4A">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Pr>
          <w:rFonts w:ascii="Verdana" w:hAnsi="Verdana" w:cs="Arial"/>
          <w:sz w:val="20"/>
          <w:lang w:val="en-ZA"/>
        </w:rPr>
        <w:t>5.8</w:t>
      </w:r>
      <w:r>
        <w:rPr>
          <w:rFonts w:ascii="Verdana" w:hAnsi="Verdana" w:cs="Arial"/>
          <w:sz w:val="20"/>
          <w:lang w:val="en-ZA"/>
        </w:rPr>
        <w:tab/>
      </w:r>
      <w:r w:rsidR="0095331F" w:rsidRPr="00166A4A">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BE5B02">
        <w:rPr>
          <w:rFonts w:ascii="Verdana" w:hAnsi="Verdana"/>
          <w:sz w:val="20"/>
          <w:szCs w:val="20"/>
          <w:lang w:val="en-GB"/>
        </w:rPr>
        <w:t>6</w:t>
      </w:r>
      <w:r w:rsidRPr="00166A4A">
        <w:rPr>
          <w:rFonts w:ascii="Verdana" w:hAnsi="Verdana"/>
          <w:b/>
          <w:sz w:val="20"/>
          <w:szCs w:val="20"/>
          <w:lang w:val="en-GB"/>
        </w:rPr>
        <w:tab/>
      </w:r>
      <w:r w:rsidR="00B44BEF" w:rsidRPr="00166A4A">
        <w:rPr>
          <w:rFonts w:ascii="Verdana" w:hAnsi="Verdana"/>
          <w:b/>
          <w:sz w:val="20"/>
          <w:szCs w:val="20"/>
          <w:lang w:val="en-GB"/>
        </w:rPr>
        <w:t>Bid declaration</w:t>
      </w:r>
    </w:p>
    <w:p w:rsidR="0095331F" w:rsidRPr="00166A4A"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Pr>
          <w:rFonts w:ascii="Verdana" w:hAnsi="Verdana"/>
          <w:sz w:val="20"/>
          <w:szCs w:val="20"/>
          <w:lang w:val="en-GB"/>
        </w:rPr>
        <w:t>6.1</w:t>
      </w:r>
      <w:r>
        <w:rPr>
          <w:rFonts w:ascii="Verdana" w:hAnsi="Verdana"/>
          <w:sz w:val="20"/>
          <w:szCs w:val="20"/>
          <w:lang w:val="en-GB"/>
        </w:rPr>
        <w:tab/>
      </w:r>
      <w:r w:rsidR="0095331F" w:rsidRPr="00166A4A">
        <w:rPr>
          <w:rFonts w:ascii="Verdana" w:hAnsi="Verdana"/>
          <w:sz w:val="20"/>
          <w:szCs w:val="20"/>
          <w:lang w:val="en-GB"/>
        </w:rPr>
        <w:t xml:space="preserve">Bidders who claim points in respect of B-BBEE </w:t>
      </w:r>
      <w:r w:rsidR="001573D4">
        <w:rPr>
          <w:rFonts w:ascii="Verdana" w:hAnsi="Verdana"/>
          <w:sz w:val="20"/>
          <w:szCs w:val="20"/>
          <w:lang w:val="en-GB"/>
        </w:rPr>
        <w:t>s</w:t>
      </w:r>
      <w:r w:rsidR="0095331F" w:rsidRPr="00166A4A">
        <w:rPr>
          <w:rFonts w:ascii="Verdana" w:hAnsi="Verdana"/>
          <w:sz w:val="20"/>
          <w:szCs w:val="20"/>
          <w:lang w:val="en-GB"/>
        </w:rPr>
        <w:t xml:space="preserve">tatus </w:t>
      </w:r>
      <w:r w:rsidR="001573D4">
        <w:rPr>
          <w:rFonts w:ascii="Verdana" w:hAnsi="Verdana"/>
          <w:sz w:val="20"/>
          <w:szCs w:val="20"/>
          <w:lang w:val="en-GB"/>
        </w:rPr>
        <w:t>l</w:t>
      </w:r>
      <w:r w:rsidR="0095331F" w:rsidRPr="00166A4A">
        <w:rPr>
          <w:rFonts w:ascii="Verdana" w:hAnsi="Verdana"/>
          <w:sz w:val="20"/>
          <w:szCs w:val="20"/>
          <w:lang w:val="en-GB"/>
        </w:rPr>
        <w:t xml:space="preserve">evel of </w:t>
      </w:r>
      <w:r w:rsidR="001573D4">
        <w:rPr>
          <w:rFonts w:ascii="Verdana" w:hAnsi="Verdana"/>
          <w:sz w:val="20"/>
          <w:szCs w:val="20"/>
          <w:lang w:val="en-GB"/>
        </w:rPr>
        <w:t>c</w:t>
      </w:r>
      <w:r w:rsidR="0095331F" w:rsidRPr="00166A4A">
        <w:rPr>
          <w:rFonts w:ascii="Verdana" w:hAnsi="Verdana"/>
          <w:sz w:val="20"/>
          <w:szCs w:val="20"/>
          <w:lang w:val="en-GB"/>
        </w:rPr>
        <w:t>ontribution must complete the following:</w:t>
      </w:r>
    </w:p>
    <w:p w:rsidR="0095331F" w:rsidRPr="00166A4A"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Default="0058413E">
      <w:pPr>
        <w:rPr>
          <w:rFonts w:ascii="Verdana" w:hAnsi="Verdana"/>
          <w:b/>
          <w:sz w:val="20"/>
          <w:szCs w:val="20"/>
          <w:lang w:val="en-GB"/>
        </w:rPr>
      </w:pPr>
      <w:r>
        <w:rPr>
          <w:rFonts w:ascii="Verdana" w:hAnsi="Verdana"/>
          <w:b/>
          <w:sz w:val="20"/>
          <w:szCs w:val="20"/>
          <w:lang w:val="en-GB"/>
        </w:rPr>
        <w:br w:type="page"/>
      </w:r>
    </w:p>
    <w:p w:rsidR="0095331F" w:rsidRPr="00166A4A"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58413E">
        <w:rPr>
          <w:rFonts w:ascii="Verdana" w:hAnsi="Verdana"/>
          <w:sz w:val="20"/>
          <w:szCs w:val="20"/>
          <w:lang w:val="en-GB"/>
        </w:rPr>
        <w:lastRenderedPageBreak/>
        <w:t>7</w:t>
      </w:r>
      <w:r>
        <w:rPr>
          <w:rFonts w:ascii="Verdana" w:hAnsi="Verdana"/>
          <w:b/>
          <w:sz w:val="20"/>
          <w:szCs w:val="20"/>
          <w:lang w:val="en-GB"/>
        </w:rPr>
        <w:tab/>
      </w:r>
      <w:r w:rsidR="0095331F" w:rsidRPr="00166A4A">
        <w:rPr>
          <w:rFonts w:ascii="Verdana" w:hAnsi="Verdana"/>
          <w:b/>
          <w:sz w:val="20"/>
          <w:szCs w:val="20"/>
          <w:lang w:val="en-GB"/>
        </w:rPr>
        <w:t xml:space="preserve">B-BBEE </w:t>
      </w:r>
      <w:r w:rsidR="00B44BEF" w:rsidRPr="00166A4A">
        <w:rPr>
          <w:rFonts w:ascii="Verdana" w:hAnsi="Verdana"/>
          <w:b/>
          <w:sz w:val="20"/>
          <w:szCs w:val="20"/>
          <w:lang w:val="en-GB"/>
        </w:rPr>
        <w:t xml:space="preserve">status level of contribution claimed in terms of paragraphs </w:t>
      </w:r>
      <w:r w:rsidR="0095331F" w:rsidRPr="00166A4A">
        <w:rPr>
          <w:rFonts w:ascii="Verdana" w:hAnsi="Verdana"/>
          <w:b/>
          <w:sz w:val="20"/>
          <w:szCs w:val="20"/>
          <w:lang w:val="en-GB"/>
        </w:rPr>
        <w:t xml:space="preserve">1.3.1.2 </w:t>
      </w:r>
      <w:r w:rsidR="00B44BEF" w:rsidRPr="00166A4A">
        <w:rPr>
          <w:rFonts w:ascii="Verdana" w:hAnsi="Verdana"/>
          <w:b/>
          <w:sz w:val="20"/>
          <w:szCs w:val="20"/>
          <w:lang w:val="en-GB"/>
        </w:rPr>
        <w:t xml:space="preserve">and </w:t>
      </w:r>
      <w:r w:rsidR="0095331F" w:rsidRPr="00166A4A">
        <w:rPr>
          <w:rFonts w:ascii="Verdana" w:hAnsi="Verdana"/>
          <w:b/>
          <w:sz w:val="20"/>
          <w:szCs w:val="20"/>
          <w:lang w:val="en-GB"/>
        </w:rPr>
        <w:t xml:space="preserve">5.1 </w:t>
      </w:r>
      <w:r w:rsidR="0095331F" w:rsidRPr="00166A4A">
        <w:rPr>
          <w:rFonts w:ascii="Verdana" w:hAnsi="Verdana"/>
          <w:b/>
          <w:sz w:val="20"/>
          <w:szCs w:val="20"/>
          <w:lang w:val="en-GB"/>
        </w:rPr>
        <w:tab/>
      </w:r>
      <w:r w:rsidR="0095331F" w:rsidRPr="00166A4A">
        <w:rPr>
          <w:rFonts w:ascii="Verdana" w:hAnsi="Verdana"/>
          <w:b/>
          <w:sz w:val="20"/>
          <w:szCs w:val="20"/>
          <w:lang w:val="en-GB"/>
        </w:rPr>
        <w:tab/>
      </w:r>
    </w:p>
    <w:p w:rsidR="0095331F" w:rsidRPr="00166A4A"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95331F" w:rsidRPr="00166A4A">
        <w:rPr>
          <w:rFonts w:ascii="Verdana" w:hAnsi="Verdana"/>
          <w:sz w:val="20"/>
          <w:szCs w:val="20"/>
          <w:lang w:val="en-GB"/>
        </w:rPr>
        <w:t>B-BBEE Status Level of Contribution:</w:t>
      </w:r>
      <w:r>
        <w:rPr>
          <w:rFonts w:ascii="Verdana" w:hAnsi="Verdana"/>
          <w:sz w:val="20"/>
          <w:szCs w:val="20"/>
          <w:lang w:val="en-GB"/>
        </w:rPr>
        <w:t xml:space="preserve"> ___________ </w:t>
      </w:r>
      <w:r w:rsidRPr="00166A4A">
        <w:rPr>
          <w:rFonts w:ascii="Verdana" w:hAnsi="Verdana"/>
          <w:sz w:val="20"/>
          <w:szCs w:val="20"/>
          <w:lang w:val="en-GB"/>
        </w:rPr>
        <w:t>= _</w:t>
      </w:r>
      <w:r>
        <w:rPr>
          <w:rFonts w:ascii="Verdana" w:hAnsi="Verdana"/>
          <w:sz w:val="20"/>
          <w:szCs w:val="20"/>
          <w:lang w:val="en-GB"/>
        </w:rPr>
        <w:t xml:space="preserve">_______ </w:t>
      </w:r>
      <w:r w:rsidR="0095331F" w:rsidRPr="00166A4A">
        <w:rPr>
          <w:rFonts w:ascii="Verdana" w:hAnsi="Verdana"/>
          <w:sz w:val="20"/>
          <w:szCs w:val="20"/>
          <w:lang w:val="en-GB"/>
        </w:rPr>
        <w:t>(maximum of 20 points)</w:t>
      </w:r>
      <w:r w:rsidR="0095331F" w:rsidRPr="00166A4A">
        <w:rPr>
          <w:rFonts w:ascii="Verdana" w:hAnsi="Verdana"/>
          <w:sz w:val="20"/>
          <w:szCs w:val="20"/>
          <w:lang w:val="en-GB"/>
        </w:rPr>
        <w:tab/>
      </w:r>
    </w:p>
    <w:p w:rsidR="0095331F" w:rsidRPr="00166A4A"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166A4A">
        <w:rPr>
          <w:rFonts w:ascii="Verdana" w:hAnsi="Verdana"/>
          <w:sz w:val="20"/>
          <w:szCs w:val="20"/>
        </w:rPr>
        <w:t xml:space="preserve">(Points claimed in respect of paragraph 7.1 must be in accordance with the table reflected in </w:t>
      </w:r>
      <w:r w:rsidR="00547637" w:rsidRPr="00166A4A">
        <w:rPr>
          <w:rFonts w:ascii="Verdana" w:hAnsi="Verdana"/>
          <w:sz w:val="20"/>
          <w:szCs w:val="20"/>
        </w:rPr>
        <w:t>paragraph 5.1</w:t>
      </w:r>
      <w:r w:rsidRPr="00166A4A">
        <w:rPr>
          <w:rFonts w:ascii="Verdana" w:hAnsi="Verdana"/>
          <w:sz w:val="20"/>
          <w:szCs w:val="20"/>
        </w:rPr>
        <w:t xml:space="preserve"> and must be substantiated by means of a B-BBEE certificate issued by a Verification Agency accredited by SANAS or a Registered Auditor approved by IRBA or an Accounting Officer as contemplated in the CCA).</w:t>
      </w:r>
    </w:p>
    <w:p w:rsidR="0095331F" w:rsidRPr="00D36F9D"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58413E">
        <w:rPr>
          <w:rFonts w:ascii="Verdana" w:hAnsi="Verdana"/>
          <w:sz w:val="20"/>
          <w:szCs w:val="20"/>
          <w:lang w:val="en-GB"/>
        </w:rPr>
        <w:t>8</w:t>
      </w:r>
      <w:r w:rsidRPr="00166A4A">
        <w:rPr>
          <w:rFonts w:ascii="Verdana" w:hAnsi="Verdana"/>
          <w:b/>
          <w:sz w:val="20"/>
          <w:szCs w:val="20"/>
          <w:lang w:val="en-GB"/>
        </w:rPr>
        <w:tab/>
      </w:r>
      <w:r w:rsidR="00B44BEF" w:rsidRPr="00166A4A">
        <w:rPr>
          <w:rFonts w:ascii="Verdana" w:hAnsi="Verdana"/>
          <w:b/>
          <w:sz w:val="20"/>
          <w:szCs w:val="20"/>
          <w:lang w:val="en-GB"/>
        </w:rPr>
        <w:t>Sub-</w:t>
      </w:r>
      <w:r w:rsidR="00547637" w:rsidRPr="00166A4A">
        <w:rPr>
          <w:rFonts w:ascii="Verdana" w:hAnsi="Verdana"/>
          <w:b/>
          <w:sz w:val="20"/>
          <w:szCs w:val="20"/>
          <w:lang w:val="en-GB"/>
        </w:rPr>
        <w:t>contracting</w:t>
      </w:r>
      <w:r w:rsidR="00547637" w:rsidRPr="00166A4A">
        <w:rPr>
          <w:rFonts w:ascii="Verdana" w:hAnsi="Verdana"/>
          <w:sz w:val="20"/>
          <w:szCs w:val="20"/>
          <w:lang w:val="en-GB"/>
        </w:rPr>
        <w:t xml:space="preserve"> (</w:t>
      </w:r>
      <w:r w:rsidR="005654B5" w:rsidRPr="002263AA">
        <w:rPr>
          <w:rFonts w:ascii="Verdana" w:hAnsi="Verdana"/>
          <w:b/>
          <w:sz w:val="20"/>
          <w:szCs w:val="20"/>
          <w:lang w:val="en-GB"/>
        </w:rPr>
        <w:t>Refer to paragraphs 5.7 and 5.8 above)</w:t>
      </w:r>
    </w:p>
    <w:p w:rsidR="0095331F" w:rsidRPr="00166A4A"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Pr>
          <w:rFonts w:ascii="Verdana" w:hAnsi="Verdana"/>
          <w:sz w:val="20"/>
          <w:szCs w:val="20"/>
          <w:lang w:val="en-GB"/>
        </w:rPr>
        <w:t>8.1</w:t>
      </w:r>
      <w:r w:rsidR="0095331F" w:rsidRPr="00166A4A">
        <w:rPr>
          <w:rFonts w:ascii="Verdana" w:hAnsi="Verdana"/>
          <w:sz w:val="20"/>
          <w:szCs w:val="20"/>
          <w:lang w:val="en-GB"/>
        </w:rPr>
        <w:tab/>
        <w:t xml:space="preserve">Will any portion of the contract be sub-contracted?     YES / NO (delete which is not applicable) </w:t>
      </w:r>
      <w:r w:rsidR="0095331F" w:rsidRPr="00166A4A">
        <w:rPr>
          <w:rFonts w:ascii="Verdana" w:hAnsi="Verdana"/>
          <w:sz w:val="20"/>
          <w:szCs w:val="20"/>
        </w:rPr>
        <w:tab/>
      </w:r>
      <w:r w:rsidR="0095331F" w:rsidRPr="00166A4A">
        <w:rPr>
          <w:rFonts w:ascii="Verdana" w:hAnsi="Verdana"/>
          <w:sz w:val="20"/>
          <w:szCs w:val="20"/>
        </w:rPr>
        <w:tab/>
      </w:r>
    </w:p>
    <w:p w:rsidR="0095331F" w:rsidRPr="00166A4A"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166A4A">
        <w:rPr>
          <w:rFonts w:ascii="Verdana" w:hAnsi="Verdana"/>
          <w:sz w:val="20"/>
          <w:szCs w:val="20"/>
        </w:rPr>
        <w:t>8.1.1</w:t>
      </w:r>
      <w:r w:rsidRPr="00166A4A">
        <w:rPr>
          <w:rFonts w:ascii="Verdana" w:hAnsi="Verdana"/>
          <w:sz w:val="20"/>
          <w:szCs w:val="20"/>
        </w:rPr>
        <w:tab/>
        <w:t>If yes, indicate:</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8.1.1.1</w:t>
      </w:r>
      <w:r w:rsidR="0095331F" w:rsidRPr="00166A4A">
        <w:rPr>
          <w:rFonts w:ascii="Verdana" w:hAnsi="Verdana"/>
          <w:sz w:val="20"/>
          <w:szCs w:val="20"/>
        </w:rPr>
        <w:tab/>
        <w:t>what percentage of the contract will be subcontracted?</w:t>
      </w:r>
      <w:r w:rsidR="0095331F" w:rsidRPr="00166A4A">
        <w:rPr>
          <w:rFonts w:ascii="Verdana" w:hAnsi="Verdana"/>
          <w:sz w:val="20"/>
          <w:szCs w:val="20"/>
        </w:rPr>
        <w:tab/>
      </w:r>
      <w:r w:rsidR="00C60224">
        <w:rPr>
          <w:rFonts w:ascii="Verdana" w:hAnsi="Verdana"/>
          <w:sz w:val="20"/>
          <w:szCs w:val="20"/>
        </w:rPr>
        <w:t>____________________________</w:t>
      </w:r>
      <w:r w:rsidR="0095331F" w:rsidRPr="00166A4A">
        <w:rPr>
          <w:rFonts w:ascii="Verdana" w:hAnsi="Verdana"/>
          <w:sz w:val="20"/>
          <w:szCs w:val="20"/>
        </w:rPr>
        <w:t>%</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8.1.1.2</w:t>
      </w:r>
      <w:r w:rsidR="0095331F" w:rsidRPr="00166A4A">
        <w:rPr>
          <w:rFonts w:ascii="Verdana" w:hAnsi="Verdana"/>
          <w:sz w:val="20"/>
          <w:szCs w:val="20"/>
        </w:rPr>
        <w:tab/>
        <w:t>the name of the sub-contractor?</w:t>
      </w:r>
      <w:r w:rsidR="0095331F" w:rsidRPr="00166A4A">
        <w:rPr>
          <w:rFonts w:ascii="Verdana" w:hAnsi="Verdana"/>
          <w:sz w:val="20"/>
          <w:szCs w:val="20"/>
        </w:rPr>
        <w:tab/>
      </w:r>
      <w:r w:rsidR="00C60224">
        <w:rPr>
          <w:rFonts w:ascii="Verdana" w:hAnsi="Verdana"/>
          <w:sz w:val="20"/>
          <w:szCs w:val="20"/>
        </w:rPr>
        <w:t>______________________________________________</w:t>
      </w:r>
    </w:p>
    <w:p w:rsidR="0058413E"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8.1.1.3</w:t>
      </w:r>
      <w:r w:rsidR="0095331F" w:rsidRPr="00166A4A">
        <w:rPr>
          <w:rFonts w:ascii="Verdana" w:hAnsi="Verdana"/>
          <w:sz w:val="20"/>
          <w:szCs w:val="20"/>
        </w:rPr>
        <w:tab/>
        <w:t>the</w:t>
      </w:r>
      <w:r>
        <w:rPr>
          <w:rFonts w:ascii="Verdana" w:hAnsi="Verdana"/>
          <w:sz w:val="20"/>
          <w:szCs w:val="20"/>
        </w:rPr>
        <w:t xml:space="preserve"> B-BBEE status level of the sub</w:t>
      </w:r>
      <w:r w:rsidR="0095331F" w:rsidRPr="00166A4A">
        <w:rPr>
          <w:rFonts w:ascii="Verdana" w:hAnsi="Verdana"/>
          <w:sz w:val="20"/>
          <w:szCs w:val="20"/>
        </w:rPr>
        <w:t>contractor?</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ab/>
      </w:r>
      <w:r w:rsidR="00C60224">
        <w:rPr>
          <w:rFonts w:ascii="Verdana" w:hAnsi="Verdana"/>
          <w:sz w:val="20"/>
          <w:szCs w:val="20"/>
        </w:rPr>
        <w:t>___________________________________</w:t>
      </w:r>
    </w:p>
    <w:p w:rsidR="0095331F" w:rsidRPr="00166A4A"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Pr>
          <w:rFonts w:ascii="Verdana" w:hAnsi="Verdana"/>
          <w:sz w:val="20"/>
          <w:szCs w:val="20"/>
        </w:rPr>
        <w:t>8.1.1.4</w:t>
      </w:r>
      <w:r w:rsidR="0095331F" w:rsidRPr="00166A4A">
        <w:rPr>
          <w:rFonts w:ascii="Verdana" w:hAnsi="Verdana"/>
          <w:sz w:val="20"/>
          <w:szCs w:val="20"/>
        </w:rPr>
        <w:tab/>
        <w:t>whether the sub-contractor is an EME?</w:t>
      </w:r>
      <w:r w:rsidR="0095331F" w:rsidRPr="00166A4A">
        <w:rPr>
          <w:rFonts w:ascii="Verdana" w:hAnsi="Verdana"/>
          <w:sz w:val="20"/>
          <w:szCs w:val="20"/>
        </w:rPr>
        <w:tab/>
        <w:t>YES / NO (delete which is not applicable)</w:t>
      </w:r>
    </w:p>
    <w:p w:rsidR="00D36F9D" w:rsidRDefault="00D36F9D">
      <w:pPr>
        <w:rPr>
          <w:rFonts w:ascii="Verdana" w:hAnsi="Verdana"/>
          <w:sz w:val="20"/>
          <w:szCs w:val="20"/>
        </w:rPr>
      </w:pPr>
    </w:p>
    <w:p w:rsidR="0095331F" w:rsidRPr="00166A4A"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58413E">
        <w:rPr>
          <w:rFonts w:ascii="Verdana" w:hAnsi="Verdana"/>
          <w:sz w:val="20"/>
          <w:szCs w:val="20"/>
        </w:rPr>
        <w:t>9</w:t>
      </w:r>
      <w:r w:rsidRPr="00166A4A">
        <w:rPr>
          <w:rFonts w:ascii="Verdana" w:hAnsi="Verdana"/>
          <w:sz w:val="20"/>
          <w:szCs w:val="20"/>
        </w:rPr>
        <w:tab/>
      </w:r>
      <w:r w:rsidR="00B44BEF" w:rsidRPr="00166A4A">
        <w:rPr>
          <w:rFonts w:ascii="Verdana" w:hAnsi="Verdana"/>
          <w:b/>
          <w:sz w:val="20"/>
          <w:szCs w:val="20"/>
        </w:rPr>
        <w:t>Declaration with regard to company/firm</w:t>
      </w:r>
    </w:p>
    <w:p w:rsidR="0095331F" w:rsidRPr="00166A4A" w:rsidRDefault="0095331F" w:rsidP="0058413E">
      <w:pPr>
        <w:tabs>
          <w:tab w:val="left" w:pos="-720"/>
          <w:tab w:val="left" w:pos="3798"/>
        </w:tabs>
        <w:spacing w:line="360" w:lineRule="auto"/>
        <w:ind w:left="851" w:hanging="851"/>
        <w:jc w:val="both"/>
        <w:rPr>
          <w:rFonts w:ascii="Verdana" w:hAnsi="Verdana"/>
          <w:sz w:val="20"/>
          <w:szCs w:val="20"/>
          <w:lang w:val="en-GB"/>
        </w:rPr>
      </w:pPr>
      <w:r w:rsidRPr="00166A4A">
        <w:rPr>
          <w:rFonts w:ascii="Verdana" w:hAnsi="Verdana"/>
          <w:sz w:val="20"/>
          <w:szCs w:val="20"/>
          <w:lang w:val="en-GB"/>
        </w:rPr>
        <w:t>9.1</w:t>
      </w:r>
      <w:r w:rsidRPr="00166A4A">
        <w:rPr>
          <w:rFonts w:ascii="Verdana" w:hAnsi="Verdana"/>
          <w:sz w:val="20"/>
          <w:szCs w:val="20"/>
          <w:lang w:val="en-GB"/>
        </w:rPr>
        <w:tab/>
        <w:t>Name of company/firm</w:t>
      </w:r>
      <w:r w:rsidR="00D36F9D">
        <w:rPr>
          <w:rFonts w:ascii="Verdana" w:hAnsi="Verdana"/>
          <w:sz w:val="20"/>
          <w:szCs w:val="20"/>
          <w:lang w:val="en-GB"/>
        </w:rPr>
        <w:tab/>
        <w:t>__________________________</w:t>
      </w:r>
      <w:r w:rsidR="00BF51B8">
        <w:rPr>
          <w:rFonts w:ascii="Verdana" w:hAnsi="Verdana"/>
          <w:sz w:val="20"/>
          <w:szCs w:val="20"/>
          <w:lang w:val="en-GB"/>
        </w:rPr>
        <w:t>__________________________</w:t>
      </w:r>
    </w:p>
    <w:p w:rsidR="0095331F" w:rsidRPr="00166A4A"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9.2</w:t>
      </w:r>
      <w:r w:rsidRPr="00166A4A">
        <w:rPr>
          <w:rFonts w:ascii="Verdana" w:hAnsi="Verdana"/>
          <w:sz w:val="20"/>
          <w:szCs w:val="20"/>
          <w:lang w:val="en-GB"/>
        </w:rPr>
        <w:tab/>
        <w:t>VAT registration number</w:t>
      </w:r>
      <w:r w:rsidRPr="00166A4A">
        <w:rPr>
          <w:rFonts w:ascii="Verdana" w:hAnsi="Verdana"/>
          <w:sz w:val="20"/>
          <w:szCs w:val="20"/>
          <w:lang w:val="en-GB"/>
        </w:rPr>
        <w:tab/>
      </w:r>
      <w:r w:rsidRPr="00166A4A">
        <w:rPr>
          <w:rFonts w:ascii="Verdana" w:hAnsi="Verdana"/>
          <w:sz w:val="20"/>
          <w:szCs w:val="20"/>
          <w:lang w:val="en-GB"/>
        </w:rPr>
        <w:tab/>
      </w:r>
      <w:r w:rsidR="00D36F9D">
        <w:rPr>
          <w:rFonts w:ascii="Verdana" w:hAnsi="Verdana"/>
          <w:sz w:val="20"/>
          <w:szCs w:val="20"/>
          <w:lang w:val="en-GB"/>
        </w:rPr>
        <w:t>_____________________________________________</w:t>
      </w:r>
      <w:r w:rsidR="00BF51B8">
        <w:rPr>
          <w:rFonts w:ascii="Verdana" w:hAnsi="Verdana"/>
          <w:sz w:val="20"/>
          <w:szCs w:val="20"/>
          <w:lang w:val="en-GB"/>
        </w:rPr>
        <w:t>_______</w:t>
      </w:r>
    </w:p>
    <w:p w:rsidR="00D36F9D"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9.3</w:t>
      </w:r>
      <w:r w:rsidRPr="00166A4A">
        <w:rPr>
          <w:rFonts w:ascii="Verdana" w:hAnsi="Verdana"/>
          <w:sz w:val="20"/>
          <w:szCs w:val="20"/>
          <w:lang w:val="en-GB"/>
        </w:rPr>
        <w:tab/>
        <w:t>Company registration number</w:t>
      </w:r>
      <w:r w:rsidRPr="00166A4A">
        <w:rPr>
          <w:rFonts w:ascii="Verdana" w:hAnsi="Verdana"/>
          <w:sz w:val="20"/>
          <w:szCs w:val="20"/>
          <w:lang w:val="en-GB"/>
        </w:rPr>
        <w:tab/>
      </w:r>
      <w:r w:rsidR="00D36F9D">
        <w:rPr>
          <w:rFonts w:ascii="Verdana" w:hAnsi="Verdana"/>
          <w:sz w:val="20"/>
          <w:szCs w:val="20"/>
          <w:lang w:val="en-GB"/>
        </w:rPr>
        <w:t xml:space="preserve"> ____________________________________________</w:t>
      </w:r>
      <w:r w:rsidR="00BF51B8">
        <w:rPr>
          <w:rFonts w:ascii="Verdana" w:hAnsi="Verdana"/>
          <w:sz w:val="20"/>
          <w:szCs w:val="20"/>
          <w:lang w:val="en-GB"/>
        </w:rPr>
        <w:t>_______</w:t>
      </w:r>
    </w:p>
    <w:p w:rsidR="00D36F9D" w:rsidRPr="00166A4A"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166A4A"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166A4A">
        <w:rPr>
          <w:rFonts w:ascii="Verdana" w:hAnsi="Verdana"/>
          <w:sz w:val="20"/>
          <w:szCs w:val="20"/>
          <w:lang w:val="en-GB"/>
        </w:rPr>
        <w:t>9.4</w:t>
      </w:r>
      <w:r w:rsidRPr="00166A4A">
        <w:rPr>
          <w:rFonts w:ascii="Verdana" w:hAnsi="Verdana"/>
          <w:b/>
          <w:sz w:val="20"/>
          <w:szCs w:val="20"/>
          <w:lang w:val="en-GB"/>
        </w:rPr>
        <w:tab/>
      </w:r>
      <w:r w:rsidR="00B44BEF" w:rsidRPr="00166A4A">
        <w:rPr>
          <w:rFonts w:ascii="Verdana" w:hAnsi="Verdana"/>
          <w:sz w:val="20"/>
          <w:szCs w:val="20"/>
          <w:lang w:val="en-GB"/>
        </w:rPr>
        <w:t>Type of company/ firm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Partnership/Joint Venture / Consortium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r>
      <w:r w:rsidR="00547637" w:rsidRPr="00166A4A">
        <w:rPr>
          <w:rFonts w:ascii="Verdana" w:hAnsi="Verdana"/>
          <w:sz w:val="20"/>
          <w:szCs w:val="20"/>
          <w:lang w:val="en-GB"/>
        </w:rPr>
        <w:t>One-person</w:t>
      </w:r>
      <w:r w:rsidRPr="00166A4A">
        <w:rPr>
          <w:rFonts w:ascii="Verdana" w:hAnsi="Verdana"/>
          <w:sz w:val="20"/>
          <w:szCs w:val="20"/>
          <w:lang w:val="en-GB"/>
        </w:rPr>
        <w:t xml:space="preserve"> business/sole propriety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Close corporation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Company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(Pty) Limited</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166A4A">
        <w:rPr>
          <w:rFonts w:ascii="Verdana" w:hAnsi="Verdana"/>
          <w:smallCaps/>
          <w:sz w:val="20"/>
          <w:szCs w:val="20"/>
          <w:lang w:val="en-GB"/>
        </w:rPr>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166A4A">
        <w:rPr>
          <w:rFonts w:ascii="Verdana" w:hAnsi="Verdana"/>
          <w:sz w:val="20"/>
          <w:szCs w:val="20"/>
          <w:lang w:val="en-GB"/>
        </w:rPr>
        <w:t>9.5</w:t>
      </w:r>
      <w:r w:rsidRPr="00166A4A">
        <w:rPr>
          <w:rFonts w:ascii="Verdana" w:hAnsi="Verdana"/>
          <w:sz w:val="20"/>
          <w:szCs w:val="20"/>
          <w:lang w:val="en-GB"/>
        </w:rPr>
        <w:tab/>
      </w:r>
      <w:r w:rsidR="00B44BEF" w:rsidRPr="00166A4A">
        <w:rPr>
          <w:rFonts w:ascii="Verdana" w:hAnsi="Verdana"/>
          <w:sz w:val="20"/>
          <w:szCs w:val="20"/>
          <w:lang w:val="en-GB"/>
        </w:rPr>
        <w:t>Describe principal business activities</w:t>
      </w:r>
    </w:p>
    <w:p w:rsidR="00D36F9D"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166A4A"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z w:val="20"/>
          <w:szCs w:val="20"/>
          <w:lang w:val="en-GB"/>
        </w:rPr>
        <w:t>9.6</w:t>
      </w:r>
      <w:r w:rsidRPr="00166A4A">
        <w:rPr>
          <w:rFonts w:ascii="Verdana" w:hAnsi="Verdana"/>
          <w:sz w:val="20"/>
          <w:szCs w:val="20"/>
          <w:lang w:val="en-GB"/>
        </w:rPr>
        <w:tab/>
      </w:r>
      <w:r w:rsidR="00B44BEF" w:rsidRPr="00166A4A">
        <w:rPr>
          <w:rFonts w:ascii="Verdana" w:hAnsi="Verdana"/>
          <w:sz w:val="20"/>
          <w:szCs w:val="20"/>
          <w:lang w:val="en-GB"/>
        </w:rPr>
        <w:t>Company classification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lastRenderedPageBreak/>
        <w:sym w:font="Symbol" w:char="F07F"/>
      </w:r>
      <w:r w:rsidRPr="00166A4A">
        <w:rPr>
          <w:rFonts w:ascii="Verdana" w:hAnsi="Verdana"/>
          <w:sz w:val="20"/>
          <w:szCs w:val="20"/>
          <w:lang w:val="en-GB"/>
        </w:rPr>
        <w:tab/>
        <w:t>Manufacturer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Supplier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Professional service provider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Other service providers, e.g. transporter.</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mallCaps/>
          <w:sz w:val="20"/>
          <w:szCs w:val="20"/>
          <w:lang w:val="en-GB"/>
        </w:rPr>
        <w:tab/>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166A4A">
        <w:rPr>
          <w:rFonts w:ascii="Verdana" w:hAnsi="Verdana"/>
          <w:sz w:val="20"/>
          <w:szCs w:val="20"/>
          <w:lang w:val="en-GB"/>
        </w:rPr>
        <w:t>9.7</w:t>
      </w:r>
      <w:r w:rsidRPr="00166A4A">
        <w:rPr>
          <w:rFonts w:ascii="Verdana" w:hAnsi="Verdana"/>
          <w:sz w:val="20"/>
          <w:szCs w:val="20"/>
          <w:lang w:val="en-GB"/>
        </w:rPr>
        <w:tab/>
        <w:t>Total number of years the company/firm has been in business? ……………………………………</w:t>
      </w: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166A4A">
        <w:rPr>
          <w:rFonts w:ascii="Verdana" w:hAnsi="Verdana"/>
          <w:sz w:val="20"/>
          <w:szCs w:val="20"/>
          <w:lang w:val="en-GB"/>
        </w:rPr>
        <w:t>9.8</w:t>
      </w:r>
      <w:r w:rsidRPr="00166A4A">
        <w:rPr>
          <w:rFonts w:ascii="Verdana" w:hAnsi="Verdana"/>
          <w:color w:val="000080"/>
          <w:sz w:val="20"/>
          <w:szCs w:val="20"/>
          <w:lang w:val="en-GB"/>
        </w:rPr>
        <w:tab/>
      </w:r>
      <w:r w:rsidRPr="00166A4A">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9.8.1</w:t>
      </w:r>
      <w:r>
        <w:rPr>
          <w:rFonts w:ascii="Verdana" w:hAnsi="Verdana"/>
          <w:sz w:val="20"/>
          <w:szCs w:val="20"/>
          <w:lang w:val="en-GB"/>
        </w:rPr>
        <w:tab/>
      </w:r>
      <w:r w:rsidR="0095331F" w:rsidRPr="00166A4A">
        <w:rPr>
          <w:rFonts w:ascii="Verdana" w:hAnsi="Verdana"/>
          <w:sz w:val="20"/>
          <w:szCs w:val="20"/>
          <w:lang w:val="en-GB"/>
        </w:rPr>
        <w:t>The information furnished is true and correct;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9.8.2</w:t>
      </w:r>
      <w:r>
        <w:rPr>
          <w:rFonts w:ascii="Verdana" w:hAnsi="Verdana"/>
          <w:sz w:val="20"/>
          <w:szCs w:val="20"/>
          <w:lang w:val="en-GB"/>
        </w:rPr>
        <w:tab/>
      </w:r>
      <w:r w:rsidR="0095331F" w:rsidRPr="00166A4A">
        <w:rPr>
          <w:rFonts w:ascii="Verdana" w:hAnsi="Verdana"/>
          <w:sz w:val="20"/>
          <w:szCs w:val="20"/>
          <w:lang w:val="en-GB"/>
        </w:rPr>
        <w:t>The preference points claimed are in accordance with the General Conditions as indicated in paragraph 1 of this form.</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9.8.3</w:t>
      </w:r>
      <w:r>
        <w:rPr>
          <w:rFonts w:ascii="Verdana" w:hAnsi="Verdana"/>
          <w:sz w:val="20"/>
          <w:szCs w:val="20"/>
          <w:lang w:val="en-GB"/>
        </w:rPr>
        <w:tab/>
      </w:r>
      <w:r w:rsidR="0095331F" w:rsidRPr="00166A4A">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166A4A"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9.8.4</w:t>
      </w:r>
      <w:r>
        <w:rPr>
          <w:rFonts w:ascii="Verdana" w:hAnsi="Verdana"/>
          <w:sz w:val="20"/>
          <w:szCs w:val="20"/>
          <w:lang w:val="en-GB"/>
        </w:rPr>
        <w:tab/>
      </w:r>
      <w:r w:rsidR="0095331F" w:rsidRPr="00166A4A">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9.8.4.1</w:t>
      </w:r>
      <w:r>
        <w:rPr>
          <w:rFonts w:ascii="Verdana" w:hAnsi="Verdana"/>
          <w:sz w:val="20"/>
          <w:szCs w:val="20"/>
          <w:lang w:val="en-GB"/>
        </w:rPr>
        <w:tab/>
      </w:r>
      <w:r w:rsidR="0095331F" w:rsidRPr="00166A4A">
        <w:rPr>
          <w:rFonts w:ascii="Verdana" w:hAnsi="Verdana"/>
          <w:sz w:val="20"/>
          <w:szCs w:val="20"/>
          <w:lang w:val="en-GB"/>
        </w:rPr>
        <w:t>disqualify the person from the bidding process;</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9.8.4.2</w:t>
      </w:r>
      <w:r>
        <w:rPr>
          <w:rFonts w:ascii="Verdana" w:hAnsi="Verdana"/>
          <w:sz w:val="20"/>
          <w:szCs w:val="20"/>
          <w:lang w:val="en-GB"/>
        </w:rPr>
        <w:tab/>
      </w:r>
      <w:r w:rsidR="0095331F" w:rsidRPr="00166A4A">
        <w:rPr>
          <w:rFonts w:ascii="Verdana" w:hAnsi="Verdana"/>
          <w:sz w:val="20"/>
          <w:szCs w:val="20"/>
          <w:lang w:val="en-GB"/>
        </w:rPr>
        <w:t>recover costs, losses or damages it has incurred or suffered as a result of that person’s conduct;</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9.8.4.3</w:t>
      </w:r>
      <w:r>
        <w:rPr>
          <w:rFonts w:ascii="Verdana" w:hAnsi="Verdana"/>
          <w:sz w:val="20"/>
          <w:szCs w:val="20"/>
          <w:lang w:val="en-GB"/>
        </w:rPr>
        <w:tab/>
      </w:r>
      <w:r w:rsidR="0095331F" w:rsidRPr="00166A4A">
        <w:rPr>
          <w:rFonts w:ascii="Verdana" w:hAnsi="Verdana"/>
          <w:sz w:val="20"/>
          <w:szCs w:val="20"/>
          <w:lang w:val="en-GB"/>
        </w:rPr>
        <w:t>cancel the contract and claim any damages which it has suffered as a result of having to make less favourable arrangements due to such cancellation;</w:t>
      </w:r>
    </w:p>
    <w:p w:rsidR="0095331F" w:rsidRPr="00F6759E" w:rsidRDefault="0095331F" w:rsidP="00776112">
      <w:pPr>
        <w:pStyle w:val="ListParagraph"/>
        <w:widowControl w:val="0"/>
        <w:numPr>
          <w:ilvl w:val="3"/>
          <w:numId w:val="27"/>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F6759E">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F6759E">
        <w:rPr>
          <w:rFonts w:ascii="Verdana" w:hAnsi="Verdana"/>
          <w:sz w:val="20"/>
          <w:szCs w:val="20"/>
          <w:lang w:val="en-GB"/>
        </w:rPr>
        <w:t xml:space="preserve"> ten</w:t>
      </w:r>
      <w:r w:rsidRPr="00F6759E">
        <w:rPr>
          <w:rFonts w:ascii="Verdana" w:hAnsi="Verdana"/>
          <w:sz w:val="20"/>
          <w:szCs w:val="20"/>
          <w:lang w:val="en-GB"/>
        </w:rPr>
        <w:t xml:space="preserve"> </w:t>
      </w:r>
      <w:r w:rsidR="00B44BEF" w:rsidRPr="00F6759E">
        <w:rPr>
          <w:rFonts w:ascii="Verdana" w:hAnsi="Verdana"/>
          <w:sz w:val="20"/>
          <w:szCs w:val="20"/>
          <w:lang w:val="en-GB"/>
        </w:rPr>
        <w:t>(</w:t>
      </w:r>
      <w:r w:rsidRPr="00F6759E">
        <w:rPr>
          <w:rFonts w:ascii="Verdana" w:hAnsi="Verdana"/>
          <w:sz w:val="20"/>
          <w:szCs w:val="20"/>
          <w:lang w:val="en-GB"/>
        </w:rPr>
        <w:t>10</w:t>
      </w:r>
      <w:r w:rsidR="00B44BEF" w:rsidRPr="00F6759E">
        <w:rPr>
          <w:rFonts w:ascii="Verdana" w:hAnsi="Verdana"/>
          <w:sz w:val="20"/>
          <w:szCs w:val="20"/>
          <w:lang w:val="en-GB"/>
        </w:rPr>
        <w:t>)</w:t>
      </w:r>
      <w:r w:rsidRPr="00F6759E">
        <w:rPr>
          <w:rFonts w:ascii="Verdana" w:hAnsi="Verdana"/>
          <w:sz w:val="20"/>
          <w:szCs w:val="20"/>
          <w:lang w:val="en-GB"/>
        </w:rPr>
        <w:t xml:space="preserve"> years, after the </w:t>
      </w:r>
      <w:r w:rsidR="006749B3" w:rsidRPr="00F6759E">
        <w:rPr>
          <w:rFonts w:ascii="Verdana" w:hAnsi="Verdana"/>
          <w:i/>
          <w:sz w:val="20"/>
          <w:szCs w:val="20"/>
          <w:lang w:val="en-GB"/>
        </w:rPr>
        <w:t>audi alteram partem</w:t>
      </w:r>
      <w:r w:rsidRPr="00F6759E">
        <w:rPr>
          <w:rFonts w:ascii="Verdana" w:hAnsi="Verdana"/>
          <w:sz w:val="20"/>
          <w:szCs w:val="20"/>
          <w:lang w:val="en-GB"/>
        </w:rPr>
        <w:t xml:space="preserve"> (hear the other side) rule has been applied; and</w:t>
      </w:r>
      <w:r w:rsidR="00F6759E" w:rsidRPr="00F6759E">
        <w:rPr>
          <w:rFonts w:ascii="Verdana" w:hAnsi="Verdana"/>
          <w:sz w:val="20"/>
          <w:szCs w:val="20"/>
          <w:lang w:val="en-GB"/>
        </w:rPr>
        <w:t xml:space="preserve"> </w:t>
      </w:r>
      <w:r w:rsidRPr="00F6759E">
        <w:rPr>
          <w:rFonts w:ascii="Verdana" w:hAnsi="Verdana"/>
          <w:sz w:val="20"/>
          <w:szCs w:val="20"/>
          <w:lang w:val="en-GB"/>
        </w:rPr>
        <w:t>forward the matter for criminal prosecution</w:t>
      </w:r>
      <w:r w:rsidR="00B44BEF" w:rsidRPr="00F6759E">
        <w:rPr>
          <w:rFonts w:ascii="Verdana" w:hAnsi="Verdana"/>
          <w:sz w:val="20"/>
          <w:szCs w:val="20"/>
          <w:lang w:val="en-GB"/>
        </w:rPr>
        <w:t>.</w:t>
      </w:r>
    </w:p>
    <w:p w:rsidR="0095331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166A4A"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166A4A"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166A4A">
        <w:rPr>
          <w:rFonts w:ascii="Verdana" w:hAnsi="Verdana"/>
          <w:b/>
          <w:sz w:val="20"/>
          <w:szCs w:val="20"/>
          <w:lang w:val="en-GB"/>
        </w:rPr>
        <w:lastRenderedPageBreak/>
        <w:t>Witnesses</w:t>
      </w:r>
      <w:r w:rsidR="0095331F" w:rsidRPr="00166A4A">
        <w:rPr>
          <w:rFonts w:ascii="Verdana" w:hAnsi="Verdana"/>
          <w:b/>
          <w:sz w:val="20"/>
          <w:szCs w:val="20"/>
          <w:lang w:val="en-GB"/>
        </w:rPr>
        <w:t>:</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145044"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lang w:val="en-US"/>
        </w:rPr>
        <mc:AlternateContent>
          <mc:Choice Requires="wps">
            <w:drawing>
              <wp:anchor distT="0" distB="0" distL="114300" distR="114300" simplePos="0" relativeHeight="251658752" behindDoc="1" locked="0" layoutInCell="0" allowOverlap="1" wp14:anchorId="6DB8F0FC" wp14:editId="6B01E609">
                <wp:simplePos x="0" y="0"/>
                <wp:positionH relativeFrom="column">
                  <wp:posOffset>3383280</wp:posOffset>
                </wp:positionH>
                <wp:positionV relativeFrom="paragraph">
                  <wp:posOffset>48895</wp:posOffset>
                </wp:positionV>
                <wp:extent cx="3017520" cy="1097280"/>
                <wp:effectExtent l="11430" t="10795" r="9525"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11B32" id="Rectangle 2" o:spid="_x0000_s1026" style="position:absolute;margin-left:266.4pt;margin-top:3.85pt;width:237.6pt;height:8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Pr>
          <w:rFonts w:ascii="Verdana" w:hAnsi="Verdana"/>
          <w:sz w:val="20"/>
          <w:szCs w:val="20"/>
          <w:lang w:val="en-GB"/>
        </w:rPr>
        <w:t>_____________________________</w:t>
      </w:r>
      <w:r w:rsidR="0095331F" w:rsidRPr="00166A4A">
        <w:rPr>
          <w:rFonts w:ascii="Verdana" w:hAnsi="Verdana"/>
          <w:sz w:val="20"/>
          <w:szCs w:val="20"/>
          <w:lang w:val="en-GB"/>
        </w:rPr>
        <w:tab/>
      </w:r>
      <w:r w:rsidR="0095331F" w:rsidRPr="00166A4A">
        <w:rPr>
          <w:rFonts w:ascii="Verdana" w:hAnsi="Verdana"/>
          <w:sz w:val="20"/>
          <w:szCs w:val="20"/>
          <w:lang w:val="en-GB"/>
        </w:rPr>
        <w:tab/>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p>
    <w:p w:rsidR="0095331F" w:rsidRPr="00070EAB"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sidR="00EC14CC" w:rsidRPr="00070EAB">
        <w:rPr>
          <w:rFonts w:ascii="Verdana" w:hAnsi="Verdana"/>
          <w:b/>
          <w:sz w:val="20"/>
          <w:szCs w:val="20"/>
          <w:lang w:val="en-GB"/>
        </w:rPr>
        <w:t>_________________________________</w:t>
      </w:r>
    </w:p>
    <w:p w:rsidR="0095331F" w:rsidRPr="00070EAB"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00B44BEF" w:rsidRPr="00070EAB">
        <w:rPr>
          <w:rFonts w:ascii="Verdana" w:hAnsi="Verdana"/>
          <w:b/>
          <w:sz w:val="20"/>
          <w:szCs w:val="20"/>
          <w:lang w:val="en-GB"/>
        </w:rPr>
        <w:t>Signature</w:t>
      </w:r>
      <w:r w:rsidRPr="00070EAB">
        <w:rPr>
          <w:rFonts w:ascii="Verdana" w:hAnsi="Verdana"/>
          <w:b/>
          <w:sz w:val="20"/>
          <w:szCs w:val="20"/>
          <w:lang w:val="en-GB"/>
        </w:rPr>
        <w:t>(</w:t>
      </w:r>
      <w:r w:rsidR="00B44BEF" w:rsidRPr="00070EAB">
        <w:rPr>
          <w:rFonts w:ascii="Verdana" w:hAnsi="Verdana"/>
          <w:b/>
          <w:sz w:val="20"/>
          <w:szCs w:val="20"/>
          <w:lang w:val="en-GB"/>
        </w:rPr>
        <w:t>s) of bidder(s)</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BE5B02"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BE5B02">
        <w:rPr>
          <w:rFonts w:ascii="Verdana" w:hAnsi="Verdana"/>
          <w:sz w:val="20"/>
          <w:szCs w:val="20"/>
          <w:lang w:val="en-GB"/>
        </w:rPr>
        <w:t>____________________________</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00B44BEF" w:rsidRPr="00EC14CC">
        <w:rPr>
          <w:rFonts w:ascii="Verdana" w:hAnsi="Verdana"/>
          <w:b/>
          <w:sz w:val="20"/>
          <w:szCs w:val="20"/>
          <w:lang w:val="en-GB"/>
        </w:rPr>
        <w:t>Date</w:t>
      </w:r>
      <w:r w:rsidRPr="00EC14CC">
        <w:rPr>
          <w:rFonts w:ascii="Verdana" w:hAnsi="Verdana"/>
          <w:b/>
          <w:sz w:val="20"/>
          <w:szCs w:val="20"/>
          <w:lang w:val="en-GB"/>
        </w:rPr>
        <w:t>:</w:t>
      </w:r>
      <w:r w:rsidR="00D36F9D">
        <w:rPr>
          <w:rFonts w:ascii="Verdana" w:hAnsi="Verdana"/>
          <w:sz w:val="20"/>
          <w:szCs w:val="20"/>
          <w:lang w:val="en-GB"/>
        </w:rPr>
        <w:t xml:space="preserve"> _______________________________</w:t>
      </w:r>
      <w:r w:rsidR="00BF51B8">
        <w:rPr>
          <w:rFonts w:ascii="Verdana" w:hAnsi="Verdana"/>
          <w:sz w:val="20"/>
          <w:szCs w:val="20"/>
          <w:lang w:val="en-GB"/>
        </w:rPr>
        <w:t>__</w:t>
      </w:r>
    </w:p>
    <w:p w:rsidR="0095331F" w:rsidRDefault="0095331F" w:rsidP="00BF51B8">
      <w:pPr>
        <w:pStyle w:val="BodyText2"/>
        <w:spacing w:line="600" w:lineRule="auto"/>
        <w:ind w:left="5529"/>
        <w:rPr>
          <w:b/>
        </w:rPr>
      </w:pPr>
      <w:r w:rsidRPr="00166A4A">
        <w:tab/>
      </w:r>
      <w:r w:rsidRPr="00166A4A">
        <w:tab/>
      </w:r>
      <w:r w:rsidRPr="00166A4A">
        <w:tab/>
      </w:r>
      <w:r w:rsidRPr="00166A4A">
        <w:tab/>
      </w:r>
      <w:r w:rsidRPr="00166A4A">
        <w:tab/>
      </w:r>
      <w:r w:rsidR="00BF51B8">
        <w:tab/>
      </w:r>
      <w:r w:rsidR="00B44BEF" w:rsidRPr="00EC14CC">
        <w:rPr>
          <w:b/>
        </w:rPr>
        <w:t>Address</w:t>
      </w:r>
      <w:r w:rsidR="00BF51B8" w:rsidRPr="00EC14CC">
        <w:rPr>
          <w:b/>
        </w:rPr>
        <w:t>: _</w:t>
      </w:r>
      <w:r w:rsidR="00D36F9D" w:rsidRPr="00EC14CC">
        <w:rPr>
          <w:b/>
        </w:rPr>
        <w:t>________________________</w:t>
      </w:r>
      <w:r w:rsidR="00BF51B8">
        <w:rPr>
          <w:b/>
        </w:rPr>
        <w:t>_</w:t>
      </w:r>
    </w:p>
    <w:p w:rsidR="00D36F9D" w:rsidRDefault="006513C5" w:rsidP="006513C5">
      <w:pPr>
        <w:pStyle w:val="BodyText2"/>
        <w:spacing w:line="600" w:lineRule="auto"/>
        <w:ind w:left="5529"/>
        <w:rPr>
          <w:lang w:val="en-GB"/>
        </w:rPr>
      </w:pPr>
      <w:r>
        <w:rPr>
          <w:lang w:val="en-GB"/>
        </w:rPr>
        <w:t>______________________________________</w:t>
      </w:r>
    </w:p>
    <w:p w:rsidR="006513C5" w:rsidRDefault="006513C5" w:rsidP="006513C5">
      <w:pPr>
        <w:pStyle w:val="BodyText2"/>
        <w:spacing w:line="600" w:lineRule="auto"/>
        <w:ind w:left="5529"/>
        <w:rPr>
          <w:lang w:val="en-GB"/>
        </w:rPr>
      </w:pPr>
      <w:r>
        <w:rPr>
          <w:lang w:val="en-GB"/>
        </w:rPr>
        <w:t>______________________________________</w:t>
      </w:r>
    </w:p>
    <w:p w:rsidR="006513C5" w:rsidRPr="00166A4A" w:rsidRDefault="006513C5" w:rsidP="006513C5">
      <w:pPr>
        <w:pStyle w:val="BodyText2"/>
        <w:spacing w:line="600" w:lineRule="auto"/>
        <w:ind w:left="5529"/>
        <w:rPr>
          <w:lang w:val="en-GB"/>
        </w:rPr>
      </w:pPr>
      <w:r>
        <w:rPr>
          <w:lang w:val="en-GB"/>
        </w:rPr>
        <w:t>______________________________________</w:t>
      </w:r>
    </w:p>
    <w:p w:rsidR="0095331F" w:rsidRDefault="0095331F" w:rsidP="0095331F">
      <w:pPr>
        <w:tabs>
          <w:tab w:val="left" w:pos="900"/>
          <w:tab w:val="left" w:pos="2880"/>
          <w:tab w:val="left" w:pos="5760"/>
          <w:tab w:val="left" w:pos="7920"/>
        </w:tabs>
        <w:jc w:val="both"/>
        <w:rPr>
          <w:rFonts w:ascii="Verdana" w:hAnsi="Verdana"/>
          <w:sz w:val="18"/>
          <w:szCs w:val="18"/>
        </w:rPr>
      </w:pPr>
    </w:p>
    <w:p w:rsidR="0032505E" w:rsidRDefault="0032505E" w:rsidP="0095331F">
      <w:pPr>
        <w:tabs>
          <w:tab w:val="left" w:pos="900"/>
          <w:tab w:val="left" w:pos="2880"/>
          <w:tab w:val="left" w:pos="5760"/>
          <w:tab w:val="left" w:pos="7920"/>
        </w:tabs>
        <w:jc w:val="both"/>
        <w:rPr>
          <w:rFonts w:ascii="Verdana" w:hAnsi="Verdana"/>
          <w:sz w:val="18"/>
          <w:szCs w:val="18"/>
        </w:rPr>
      </w:pPr>
    </w:p>
    <w:p w:rsidR="0032505E" w:rsidRPr="0095331F" w:rsidRDefault="0032505E" w:rsidP="0095331F">
      <w:pPr>
        <w:tabs>
          <w:tab w:val="left" w:pos="900"/>
          <w:tab w:val="left" w:pos="2880"/>
          <w:tab w:val="left" w:pos="5760"/>
          <w:tab w:val="left" w:pos="7920"/>
        </w:tabs>
        <w:jc w:val="both"/>
        <w:rPr>
          <w:rFonts w:ascii="Verdana" w:hAnsi="Verdana"/>
          <w:sz w:val="18"/>
          <w:szCs w:val="18"/>
        </w:rPr>
      </w:pPr>
    </w:p>
    <w:p w:rsidR="00160344" w:rsidRPr="007D7EDE" w:rsidRDefault="00A017BD" w:rsidP="00EC14CC">
      <w:pPr>
        <w:pStyle w:val="AnnexH1"/>
        <w:ind w:left="709" w:hanging="709"/>
        <w:rPr>
          <w:rFonts w:cs="Arial"/>
          <w:sz w:val="36"/>
          <w:szCs w:val="36"/>
        </w:rPr>
      </w:pPr>
      <w:bookmarkStart w:id="12" w:name="_Toc199296480"/>
      <w:bookmarkStart w:id="13" w:name="_Toc372610077"/>
      <w:r w:rsidRPr="007D7EDE">
        <w:rPr>
          <w:rFonts w:cs="Arial"/>
          <w:color w:val="000080"/>
          <w:sz w:val="36"/>
          <w:szCs w:val="36"/>
        </w:rPr>
        <w:lastRenderedPageBreak/>
        <w:t xml:space="preserve">Tax </w:t>
      </w:r>
      <w:r w:rsidR="00D4455E" w:rsidRPr="007D7EDE">
        <w:rPr>
          <w:rFonts w:cs="Arial"/>
          <w:color w:val="000080"/>
          <w:sz w:val="36"/>
          <w:szCs w:val="36"/>
        </w:rPr>
        <w:t xml:space="preserve">clearance </w:t>
      </w:r>
      <w:bookmarkEnd w:id="12"/>
      <w:r w:rsidR="00547637" w:rsidRPr="007D7EDE">
        <w:rPr>
          <w:rFonts w:cs="Arial"/>
          <w:color w:val="000080"/>
          <w:sz w:val="36"/>
          <w:szCs w:val="36"/>
        </w:rPr>
        <w:t>requirements SBD</w:t>
      </w:r>
      <w:r w:rsidR="00BF51B8" w:rsidRPr="007D7EDE">
        <w:rPr>
          <w:rFonts w:cs="Arial"/>
          <w:color w:val="000080"/>
          <w:sz w:val="36"/>
          <w:szCs w:val="36"/>
        </w:rPr>
        <w:t xml:space="preserve"> 2</w:t>
      </w:r>
      <w:bookmarkEnd w:id="13"/>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w:t>
      </w:r>
      <w:r w:rsidR="001F5329">
        <w:rPr>
          <w:rFonts w:ascii="Verdana" w:hAnsi="Verdana"/>
          <w:sz w:val="20"/>
          <w:szCs w:val="20"/>
        </w:rPr>
        <w:t>B</w:t>
      </w:r>
      <w:r w:rsidR="001F5329" w:rsidRPr="00F1037E">
        <w:rPr>
          <w:rFonts w:ascii="Verdana" w:hAnsi="Verdana"/>
          <w:sz w:val="20"/>
          <w:szCs w:val="20"/>
        </w:rPr>
        <w:t xml:space="preserve">id </w:t>
      </w:r>
      <w:r w:rsidR="00160344" w:rsidRPr="00F1037E">
        <w:rPr>
          <w:rFonts w:ascii="Verdana" w:hAnsi="Verdana"/>
          <w:sz w:val="20"/>
          <w:szCs w:val="20"/>
        </w:rPr>
        <w:t xml:space="preserve">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w:t>
      </w:r>
      <w:r w:rsidR="00547637" w:rsidRPr="00F1037E">
        <w:rPr>
          <w:rFonts w:ascii="Verdana" w:hAnsi="Verdana" w:cs="Arial Narrow"/>
          <w:sz w:val="20"/>
          <w:szCs w:val="20"/>
        </w:rPr>
        <w:t>this requirement bidder</w:t>
      </w:r>
      <w:r w:rsidR="00160344" w:rsidRPr="00F1037E">
        <w:rPr>
          <w:rFonts w:ascii="Verdana" w:hAnsi="Verdana" w:cs="Arial Narrow"/>
          <w:sz w:val="20"/>
          <w:szCs w:val="20"/>
        </w:rPr>
        <w:t xml:space="preserve"> are required to complete in full the attached form TCC 001 “Application for a Tax Clearance Certificate” and submit it to any SARS branch office nationally. The </w:t>
      </w:r>
      <w:r w:rsidR="001F5329" w:rsidRPr="00F1037E">
        <w:rPr>
          <w:rFonts w:ascii="Verdana" w:hAnsi="Verdana" w:cs="Arial Narrow"/>
          <w:sz w:val="20"/>
          <w:szCs w:val="20"/>
        </w:rPr>
        <w:t xml:space="preserve">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w:t>
      </w:r>
      <w:r w:rsidR="001F5329">
        <w:rPr>
          <w:rFonts w:ascii="Verdana" w:hAnsi="Verdana" w:cs="Arial Narrow"/>
          <w:sz w:val="20"/>
          <w:szCs w:val="20"/>
        </w:rPr>
        <w:t>B</w:t>
      </w:r>
      <w:r w:rsidR="001F5329" w:rsidRPr="00F1037E">
        <w:rPr>
          <w:rFonts w:ascii="Verdana" w:hAnsi="Verdana" w:cs="Arial Narrow"/>
          <w:sz w:val="20"/>
          <w:szCs w:val="20"/>
        </w:rPr>
        <w:t>ids</w:t>
      </w:r>
      <w:r w:rsidR="00160344" w:rsidRPr="00F1037E">
        <w:rPr>
          <w:rFonts w:ascii="Verdana" w:hAnsi="Verdana" w:cs="Arial Narrow"/>
          <w:sz w:val="20"/>
          <w:szCs w:val="20"/>
        </w:rPr>
        <w:t xml:space="preserv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w:t>
      </w:r>
      <w:r w:rsidR="001F5329"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w:t>
      </w:r>
      <w:r w:rsidR="00101D6C"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must be submitted together with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Failure to submit the original and valid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Certified copies of the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w:t>
      </w:r>
      <w:r w:rsidR="001573D4">
        <w:rPr>
          <w:rFonts w:ascii="Verdana" w:hAnsi="Verdana" w:cs="Arial Narrow"/>
          <w:sz w:val="20"/>
          <w:szCs w:val="20"/>
        </w:rPr>
        <w:t>B</w:t>
      </w:r>
      <w:r w:rsidR="00160344" w:rsidRPr="00F1037E">
        <w:rPr>
          <w:rFonts w:ascii="Verdana" w:hAnsi="Verdana" w:cs="Arial Narrow"/>
          <w:sz w:val="20"/>
          <w:szCs w:val="20"/>
        </w:rPr>
        <w:t xml:space="preserve">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w:t>
      </w:r>
      <w:r w:rsidR="00101D6C" w:rsidRPr="00F1037E">
        <w:rPr>
          <w:rFonts w:ascii="Verdana" w:hAnsi="Verdana" w:cs="Arial Narrow"/>
          <w:sz w:val="20"/>
          <w:szCs w:val="20"/>
        </w:rPr>
        <w:t>tax clearance certificate</w:t>
      </w:r>
      <w:r w:rsidR="00160344" w:rsidRPr="00F1037E">
        <w:rPr>
          <w:rFonts w:ascii="Verdana" w:hAnsi="Verdana" w:cs="Arial Narrow"/>
          <w:sz w:val="20"/>
          <w:szCs w:val="20"/>
        </w:rPr>
        <w:t xml:space="preserve">. </w:t>
      </w: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4"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w:t>
      </w:r>
      <w:r w:rsidR="00101D6C" w:rsidRPr="00F1037E">
        <w:rPr>
          <w:rFonts w:ascii="Verdana" w:hAnsi="Verdana" w:cs="Arial Narrow"/>
          <w:sz w:val="20"/>
          <w:szCs w:val="20"/>
        </w:rPr>
        <w:t xml:space="preserve">tax clearance certificates </w:t>
      </w:r>
      <w:r w:rsidR="00160344" w:rsidRPr="00F1037E">
        <w:rPr>
          <w:rFonts w:ascii="Verdana" w:hAnsi="Verdana" w:cs="Arial Narrow"/>
          <w:sz w:val="20"/>
          <w:szCs w:val="20"/>
        </w:rPr>
        <w:t xml:space="preserve">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ind w:left="6958"/>
        <w:jc w:val="both"/>
        <w:rPr>
          <w:color w:val="000080"/>
          <w:sz w:val="16"/>
          <w:szCs w:val="16"/>
        </w:rPr>
      </w:pPr>
      <w:r>
        <w:rPr>
          <w:color w:val="000080"/>
          <w:sz w:val="16"/>
          <w:szCs w:val="16"/>
        </w:rPr>
        <w:t xml:space="preserve">Jeyrel:\Mdk416-SBD2 tax clearance </w:t>
      </w: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D02ED7">
        <w:rPr>
          <w:noProof/>
          <w:color w:val="000080"/>
          <w:sz w:val="16"/>
          <w:szCs w:val="16"/>
        </w:rPr>
        <w:lastRenderedPageBreak/>
        <w:drawing>
          <wp:inline distT="0" distB="0" distL="0" distR="0" wp14:anchorId="42E2D617" wp14:editId="133BFCB6">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Pr>
          <w:rFonts w:ascii="Verdana" w:hAnsi="Verdana"/>
          <w:sz w:val="22"/>
          <w:szCs w:val="22"/>
        </w:rPr>
        <w:t xml:space="preserve">                                     </w:t>
      </w:r>
      <w:r w:rsidRPr="00516C06">
        <w:rPr>
          <w:rFonts w:ascii="Verdana" w:hAnsi="Verdana"/>
          <w:sz w:val="22"/>
          <w:szCs w:val="22"/>
          <w:u w:val="thick"/>
        </w:rPr>
        <w:t xml:space="preserve">TAX CLEARANCE   </w:t>
      </w:r>
      <w:r w:rsidR="00D02ED7">
        <w:rPr>
          <w:noProof/>
          <w:u w:val="thick"/>
        </w:rPr>
        <w:drawing>
          <wp:inline distT="0" distB="0" distL="0" distR="0" wp14:anchorId="7F5A891C" wp14:editId="4F4B03D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Default="00160344" w:rsidP="0033766B">
      <w:pPr>
        <w:pStyle w:val="CM2"/>
        <w:spacing w:before="480" w:after="120"/>
        <w:jc w:val="right"/>
        <w:rPr>
          <w:highlight w:val="yellow"/>
        </w:rPr>
      </w:pPr>
      <w:r w:rsidRPr="00ED13FF">
        <w:rPr>
          <w:rFonts w:ascii="Verdana" w:hAnsi="Verdana" w:cs="IRHFP T+ Verdana,"/>
          <w:b/>
          <w:color w:val="1E1916"/>
          <w:sz w:val="22"/>
          <w:szCs w:val="22"/>
        </w:rPr>
        <w:t xml:space="preserve">Application for a Tax Clearance Certificate </w:t>
      </w:r>
    </w:p>
    <w:p w:rsidR="009B3B76" w:rsidRDefault="0033766B" w:rsidP="00425DA3">
      <w:pPr>
        <w:pStyle w:val="Default"/>
        <w:spacing w:beforeLines="200" w:before="480" w:after="80"/>
        <w:ind w:hanging="480"/>
        <w:rPr>
          <w:rFonts w:ascii="Verdana" w:hAnsi="Verdana"/>
          <w:b/>
          <w:sz w:val="16"/>
          <w:szCs w:val="16"/>
          <w:highlight w:val="yellow"/>
        </w:rPr>
      </w:pPr>
      <w:r>
        <w:rPr>
          <w:rFonts w:ascii="Verdana" w:hAnsi="Verdana"/>
          <w:b/>
          <w:noProof/>
          <w:sz w:val="16"/>
          <w:szCs w:val="16"/>
        </w:rPr>
        <w:drawing>
          <wp:anchor distT="0" distB="0" distL="114300" distR="114300" simplePos="0" relativeHeight="251657728" behindDoc="1" locked="0" layoutInCell="1" allowOverlap="1" wp14:anchorId="0BDE1A28" wp14:editId="629E30F8">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Default="009B3B76">
      <w:pPr>
        <w:pStyle w:val="Default"/>
        <w:spacing w:beforeLines="200" w:before="480" w:after="80"/>
        <w:ind w:hanging="480"/>
        <w:rPr>
          <w:rFonts w:ascii="Verdana" w:hAnsi="Verdana"/>
          <w:b/>
          <w:sz w:val="16"/>
          <w:szCs w:val="16"/>
          <w:highlight w:val="yellow"/>
        </w:rPr>
      </w:pPr>
    </w:p>
    <w:p w:rsidR="009B3B76" w:rsidRDefault="009B3B76">
      <w:pPr>
        <w:pStyle w:val="Default"/>
        <w:spacing w:beforeLines="200" w:before="480" w:after="80"/>
        <w:ind w:hanging="480"/>
        <w:rPr>
          <w:rFonts w:ascii="Verdana" w:hAnsi="Verdana"/>
          <w:b/>
          <w:sz w:val="16"/>
          <w:szCs w:val="16"/>
          <w:highlight w:val="yellow"/>
        </w:rPr>
      </w:pPr>
    </w:p>
    <w:p w:rsidR="00B73F9C" w:rsidRDefault="006749B3">
      <w:pPr>
        <w:pStyle w:val="Default"/>
        <w:spacing w:beforeLines="200" w:before="480" w:after="80"/>
        <w:ind w:hanging="480"/>
        <w:rPr>
          <w:rFonts w:ascii="Verdana" w:hAnsi="Verdana"/>
          <w:b/>
          <w:sz w:val="16"/>
          <w:szCs w:val="16"/>
        </w:rPr>
      </w:pPr>
      <w:r w:rsidRPr="006749B3">
        <w:rPr>
          <w:rFonts w:ascii="Verdana" w:hAnsi="Verdana"/>
          <w:b/>
          <w:sz w:val="16"/>
          <w:szCs w:val="16"/>
        </w:rPr>
        <w:t>Particulars applicant</w:t>
      </w:r>
      <w:r w:rsidR="00160344" w:rsidRPr="00EE4B03">
        <w:rPr>
          <w:rFonts w:ascii="Verdana" w:hAnsi="Verdana"/>
          <w:b/>
          <w:sz w:val="16"/>
          <w:szCs w:val="16"/>
        </w:rPr>
        <w:t xml:space="preserve"> </w:t>
      </w:r>
    </w:p>
    <w:p w:rsidR="00160344" w:rsidRDefault="00D02ED7" w:rsidP="00160344">
      <w:pPr>
        <w:pStyle w:val="Default"/>
        <w:spacing w:after="120"/>
        <w:ind w:hanging="480"/>
        <w:jc w:val="center"/>
      </w:pPr>
      <w:r>
        <w:rPr>
          <w:noProof/>
        </w:rPr>
        <w:drawing>
          <wp:inline distT="0" distB="0" distL="0" distR="0" wp14:anchorId="69C97C06" wp14:editId="71A7DB87">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Default="00160344" w:rsidP="007D7EDE">
      <w:pPr>
        <w:pStyle w:val="Default"/>
        <w:spacing w:after="120"/>
        <w:ind w:left="-480"/>
        <w:jc w:val="center"/>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D02ED7">
        <w:rPr>
          <w:rFonts w:ascii="IRHFP T+ Verdana," w:hAnsi="IRHFP T+ Verdana," w:cs="IRHFP T+ Verdana,"/>
          <w:noProof/>
          <w:color w:val="1E1916"/>
          <w:sz w:val="16"/>
          <w:szCs w:val="16"/>
        </w:rPr>
        <w:lastRenderedPageBreak/>
        <w:drawing>
          <wp:inline distT="0" distB="0" distL="0" distR="0" wp14:anchorId="4F9DB2B8" wp14:editId="6FDE0D3D">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7D7EDE">
      <w:pPr>
        <w:pStyle w:val="Default"/>
        <w:spacing w:after="120"/>
        <w:ind w:left="-480"/>
        <w:jc w:val="center"/>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tender </w:t>
      </w:r>
      <w:r w:rsidRPr="005B17A4">
        <w:rPr>
          <w:rFonts w:ascii="IRHFP T+ Verdana," w:hAnsi="IRHFP T+ Verdana," w:cs="IRHFP T+ Verdana,"/>
          <w:b/>
          <w:bCs/>
          <w:color w:val="1E1916"/>
          <w:sz w:val="16"/>
          <w:szCs w:val="16"/>
        </w:rPr>
        <w:t>(If applicable)</w:t>
      </w:r>
      <w:r>
        <w:rPr>
          <w:rFonts w:ascii="WADYQ I+ Verdana" w:hAnsi="WADYQ I+ Verdana" w:cs="WADYQ I+ Verdana"/>
          <w:color w:val="1E1916"/>
          <w:sz w:val="14"/>
          <w:szCs w:val="14"/>
        </w:rPr>
        <w:t xml:space="preserve"> </w:t>
      </w:r>
      <w:r w:rsidR="00D02ED7">
        <w:rPr>
          <w:rFonts w:ascii="WADYQ I+ Verdana" w:hAnsi="WADYQ I+ Verdana" w:cs="WADYQ I+ Verdana"/>
          <w:noProof/>
          <w:color w:val="1E1916"/>
          <w:sz w:val="14"/>
          <w:szCs w:val="14"/>
        </w:rPr>
        <w:drawing>
          <wp:inline distT="0" distB="0" distL="0" distR="0" wp14:anchorId="34AED98B" wp14:editId="32DC710E">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14:anchorId="4DE9EB78" wp14:editId="21FB3C14">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14:anchorId="3E3C8ACE" wp14:editId="33A5DBE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14:anchorId="7CF0EE72" wp14:editId="41F895F5">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596BB2">
      <w:pPr>
        <w:pStyle w:val="Default"/>
        <w:numPr>
          <w:ilvl w:val="0"/>
          <w:numId w:val="19"/>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596BB2">
      <w:pPr>
        <w:pStyle w:val="Default"/>
        <w:numPr>
          <w:ilvl w:val="1"/>
          <w:numId w:val="19"/>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596BB2">
      <w:pPr>
        <w:pStyle w:val="Default"/>
        <w:numPr>
          <w:ilvl w:val="0"/>
          <w:numId w:val="20"/>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596BB2">
      <w:pPr>
        <w:pStyle w:val="Default"/>
        <w:numPr>
          <w:ilvl w:val="0"/>
          <w:numId w:val="20"/>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160344" w:rsidRPr="00160344" w:rsidRDefault="00160344" w:rsidP="00160344"/>
    <w:p w:rsidR="00160344" w:rsidRPr="00160344" w:rsidRDefault="00160344" w:rsidP="00160344">
      <w:pPr>
        <w:jc w:val="center"/>
      </w:pPr>
    </w:p>
    <w:p w:rsidR="00525FF4" w:rsidRPr="009B3B76" w:rsidRDefault="006749B3" w:rsidP="00EC14CC">
      <w:pPr>
        <w:pStyle w:val="AnnexH1"/>
        <w:ind w:left="709" w:hanging="709"/>
        <w:rPr>
          <w:rFonts w:cs="Arial"/>
          <w:color w:val="000080"/>
          <w:sz w:val="36"/>
          <w:szCs w:val="36"/>
        </w:rPr>
      </w:pPr>
      <w:r w:rsidRPr="006749B3">
        <w:rPr>
          <w:color w:val="000080"/>
          <w:sz w:val="36"/>
          <w:szCs w:val="36"/>
        </w:rPr>
        <w:lastRenderedPageBreak/>
        <w:t xml:space="preserve"> </w:t>
      </w:r>
      <w:bookmarkStart w:id="14" w:name="_Toc199296481"/>
      <w:r w:rsidRPr="006749B3">
        <w:rPr>
          <w:color w:val="000080"/>
          <w:sz w:val="36"/>
          <w:szCs w:val="36"/>
        </w:rPr>
        <w:tab/>
      </w:r>
      <w:r w:rsidRPr="006749B3">
        <w:rPr>
          <w:color w:val="000080"/>
          <w:sz w:val="36"/>
          <w:szCs w:val="36"/>
        </w:rPr>
        <w:tab/>
      </w:r>
      <w:r w:rsidRPr="006749B3">
        <w:rPr>
          <w:color w:val="000080"/>
          <w:sz w:val="36"/>
          <w:szCs w:val="36"/>
        </w:rPr>
        <w:tab/>
      </w:r>
      <w:bookmarkStart w:id="15" w:name="_Toc372610078"/>
      <w:r w:rsidRPr="006749B3">
        <w:rPr>
          <w:rFonts w:cs="Arial"/>
          <w:color w:val="000080"/>
          <w:sz w:val="36"/>
          <w:szCs w:val="36"/>
        </w:rPr>
        <w:t>Declaration Of Interest</w:t>
      </w:r>
      <w:bookmarkEnd w:id="14"/>
      <w:r w:rsidRPr="006749B3">
        <w:rPr>
          <w:rFonts w:cs="Arial"/>
          <w:color w:val="000080"/>
          <w:sz w:val="36"/>
          <w:szCs w:val="36"/>
        </w:rPr>
        <w:t xml:space="preserve">   SBD 4</w:t>
      </w:r>
      <w:bookmarkEnd w:id="15"/>
    </w:p>
    <w:p w:rsidR="0007741B" w:rsidRPr="000B185D" w:rsidRDefault="007D7EDE" w:rsidP="007D7EDE">
      <w:pPr>
        <w:tabs>
          <w:tab w:val="left" w:pos="851"/>
          <w:tab w:val="center" w:pos="10530"/>
        </w:tabs>
        <w:spacing w:line="360" w:lineRule="auto"/>
        <w:rPr>
          <w:rFonts w:ascii="Verdana" w:hAnsi="Verdana"/>
          <w:sz w:val="20"/>
          <w:szCs w:val="20"/>
          <w:lang w:val="en-GB"/>
        </w:rPr>
      </w:pPr>
      <w:r w:rsidRPr="000F6A12">
        <w:rPr>
          <w:rFonts w:ascii="Verdana" w:hAnsi="Verdana"/>
          <w:sz w:val="20"/>
          <w:szCs w:val="20"/>
          <w:lang w:val="en-GB"/>
        </w:rPr>
        <w:t>1</w:t>
      </w:r>
      <w:r w:rsidRPr="000F6A12">
        <w:rPr>
          <w:rFonts w:ascii="Verdana" w:hAnsi="Verdana"/>
          <w:b/>
          <w:sz w:val="20"/>
          <w:szCs w:val="20"/>
          <w:lang w:val="en-GB"/>
        </w:rPr>
        <w:tab/>
      </w:r>
      <w:r w:rsidR="004E57D2" w:rsidRPr="000B185D">
        <w:rPr>
          <w:rFonts w:ascii="Verdana" w:hAnsi="Verdana"/>
          <w:b/>
          <w:sz w:val="20"/>
          <w:szCs w:val="20"/>
          <w:lang w:val="en-GB"/>
        </w:rPr>
        <w:t>Declaration of interest</w:t>
      </w:r>
    </w:p>
    <w:p w:rsidR="0007741B" w:rsidRPr="000B185D"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0B185D">
        <w:rPr>
          <w:rFonts w:ascii="Verdana" w:hAnsi="Verdana"/>
          <w:sz w:val="20"/>
          <w:szCs w:val="20"/>
          <w:lang w:val="en-GB"/>
        </w:rPr>
        <w:t>1.1</w:t>
      </w:r>
      <w:r w:rsidR="0007741B" w:rsidRPr="000B185D">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07741B" w:rsidRPr="000B185D">
        <w:rPr>
          <w:rFonts w:ascii="Verdana" w:hAnsi="Verdana"/>
          <w:i/>
          <w:sz w:val="20"/>
          <w:szCs w:val="20"/>
          <w:lang w:val="en-GB"/>
        </w:rPr>
        <w:t xml:space="preserve"> </w:t>
      </w:r>
      <w:r w:rsidR="0007741B" w:rsidRPr="000B185D">
        <w:rPr>
          <w:rFonts w:ascii="Verdana" w:hAnsi="Verdana"/>
          <w:sz w:val="20"/>
          <w:szCs w:val="20"/>
          <w:lang w:val="en-GB"/>
        </w:rPr>
        <w:t>in relation to the evaluating/adjudicating authority where</w:t>
      </w:r>
      <w:r w:rsidR="00BF5364" w:rsidRPr="000B185D">
        <w:rPr>
          <w:rFonts w:ascii="Verdana" w:hAnsi="Verdana"/>
          <w:sz w:val="20"/>
          <w:szCs w:val="20"/>
          <w:lang w:val="en-GB"/>
        </w:rPr>
        <w:t xml:space="preserve">: </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1.1.1</w:t>
      </w:r>
      <w:r w:rsidRPr="000B185D">
        <w:rPr>
          <w:rFonts w:ascii="Verdana" w:hAnsi="Verdana"/>
          <w:sz w:val="20"/>
          <w:szCs w:val="20"/>
          <w:lang w:val="en-GB"/>
        </w:rPr>
        <w:tab/>
      </w:r>
      <w:r w:rsidR="0007741B" w:rsidRPr="000B185D">
        <w:rPr>
          <w:rFonts w:ascii="Verdana" w:hAnsi="Verdana"/>
          <w:sz w:val="20"/>
          <w:szCs w:val="20"/>
          <w:lang w:val="en-GB"/>
        </w:rPr>
        <w:t>the bidder is employed by the state; and/or</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1.1.2</w:t>
      </w:r>
      <w:r w:rsidRPr="000B185D">
        <w:rPr>
          <w:rFonts w:ascii="Verdana" w:hAnsi="Verdana"/>
          <w:sz w:val="20"/>
          <w:szCs w:val="20"/>
          <w:lang w:val="en-GB"/>
        </w:rPr>
        <w:tab/>
      </w:r>
      <w:r w:rsidR="0007741B" w:rsidRPr="000B185D">
        <w:rPr>
          <w:rFonts w:ascii="Verdana" w:hAnsi="Verdana"/>
          <w:sz w:val="20"/>
          <w:szCs w:val="20"/>
          <w:lang w:val="en-GB"/>
        </w:rPr>
        <w:t>the legal person on whose behalf the bidding document is signed, has a relationship with persons/a person who are/is involved in the evaluation and</w:t>
      </w:r>
      <w:r w:rsidR="007131FF" w:rsidRPr="000B185D">
        <w:rPr>
          <w:rFonts w:ascii="Verdana" w:hAnsi="Verdana"/>
          <w:sz w:val="20"/>
          <w:szCs w:val="20"/>
          <w:lang w:val="en-GB"/>
        </w:rPr>
        <w:t>/</w:t>
      </w:r>
      <w:r w:rsidR="0007741B" w:rsidRPr="000B185D">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0B185D">
        <w:rPr>
          <w:rFonts w:ascii="Verdana" w:hAnsi="Verdana"/>
          <w:sz w:val="20"/>
          <w:szCs w:val="20"/>
          <w:lang w:val="en-GB"/>
        </w:rPr>
        <w:t>/</w:t>
      </w:r>
      <w:r w:rsidR="0007741B" w:rsidRPr="000B185D">
        <w:rPr>
          <w:rFonts w:ascii="Verdana" w:hAnsi="Verdana"/>
          <w:sz w:val="20"/>
          <w:szCs w:val="20"/>
          <w:lang w:val="en-GB"/>
        </w:rPr>
        <w:t xml:space="preserve">or adjudication of the bid. </w:t>
      </w:r>
    </w:p>
    <w:p w:rsidR="0007741B" w:rsidRPr="000B185D"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0B185D"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0B185D">
        <w:rPr>
          <w:rFonts w:ascii="Verdana" w:hAnsi="Verdana"/>
          <w:sz w:val="20"/>
          <w:szCs w:val="20"/>
          <w:lang w:val="en-GB"/>
        </w:rPr>
        <w:t>1.2</w:t>
      </w:r>
      <w:r w:rsidR="0007741B" w:rsidRPr="000B185D">
        <w:rPr>
          <w:rFonts w:ascii="Verdana" w:hAnsi="Verdana"/>
          <w:sz w:val="20"/>
          <w:szCs w:val="20"/>
          <w:lang w:val="en-GB"/>
        </w:rPr>
        <w:tab/>
      </w:r>
      <w:r w:rsidR="0007741B" w:rsidRPr="000B185D">
        <w:rPr>
          <w:rFonts w:ascii="Verdana" w:hAnsi="Verdana"/>
          <w:b/>
          <w:sz w:val="20"/>
          <w:szCs w:val="20"/>
          <w:lang w:val="en-GB"/>
        </w:rPr>
        <w:t xml:space="preserve">In order to give effect to the above, the following questionnaire must be completed and submitted with the </w:t>
      </w:r>
      <w:r w:rsidR="00D70E5A" w:rsidRPr="000B185D">
        <w:rPr>
          <w:rFonts w:ascii="Verdana" w:hAnsi="Verdana"/>
          <w:b/>
          <w:sz w:val="20"/>
          <w:szCs w:val="20"/>
          <w:lang w:val="en-GB"/>
        </w:rPr>
        <w:t>Bid</w:t>
      </w:r>
      <w:r w:rsidR="0007741B" w:rsidRPr="000B185D">
        <w:rPr>
          <w:rFonts w:ascii="Verdana" w:hAnsi="Verdana"/>
          <w:b/>
          <w:sz w:val="20"/>
          <w:szCs w:val="20"/>
          <w:lang w:val="en-GB"/>
        </w:rPr>
        <w:t>.</w:t>
      </w:r>
    </w:p>
    <w:p w:rsidR="0007741B" w:rsidRPr="000B185D" w:rsidRDefault="0007741B" w:rsidP="00776112">
      <w:pPr>
        <w:pStyle w:val="ListParagraph"/>
        <w:numPr>
          <w:ilvl w:val="2"/>
          <w:numId w:val="28"/>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Full </w:t>
      </w:r>
      <w:r w:rsidR="00D70E5A" w:rsidRPr="000B185D">
        <w:rPr>
          <w:rFonts w:ascii="Verdana" w:hAnsi="Verdana"/>
          <w:sz w:val="20"/>
          <w:szCs w:val="20"/>
          <w:lang w:val="en-GB"/>
        </w:rPr>
        <w:t xml:space="preserve">name </w:t>
      </w:r>
      <w:r w:rsidRPr="000B185D">
        <w:rPr>
          <w:rFonts w:ascii="Verdana" w:hAnsi="Verdana"/>
          <w:sz w:val="20"/>
          <w:szCs w:val="20"/>
          <w:lang w:val="en-GB"/>
        </w:rPr>
        <w:t>of bidder or his or her representative:</w:t>
      </w:r>
      <w:r w:rsidR="00D70E5A"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w:t>
      </w:r>
    </w:p>
    <w:p w:rsidR="0007741B" w:rsidRPr="000B185D"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0B185D">
        <w:rPr>
          <w:rFonts w:ascii="Verdana" w:hAnsi="Verdana"/>
          <w:sz w:val="20"/>
          <w:szCs w:val="20"/>
          <w:lang w:val="en-GB"/>
        </w:rPr>
        <w:t>1.2.2</w:t>
      </w:r>
      <w:r w:rsidRPr="000B185D">
        <w:rPr>
          <w:rFonts w:ascii="Verdana" w:hAnsi="Verdana"/>
          <w:sz w:val="20"/>
          <w:szCs w:val="20"/>
          <w:lang w:val="en-GB"/>
        </w:rPr>
        <w:tab/>
        <w:t xml:space="preserve">Identity </w:t>
      </w:r>
      <w:r w:rsidR="00D70E5A" w:rsidRPr="000B185D">
        <w:rPr>
          <w:rFonts w:ascii="Verdana" w:hAnsi="Verdana"/>
          <w:sz w:val="20"/>
          <w:szCs w:val="20"/>
          <w:lang w:val="en-GB"/>
        </w:rPr>
        <w:t>number</w:t>
      </w:r>
      <w:r w:rsidR="0007741B"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______________________________________________________</w:t>
      </w:r>
      <w:r w:rsidR="00BF51B8" w:rsidRPr="000B185D">
        <w:rPr>
          <w:rFonts w:ascii="Verdana" w:hAnsi="Verdana"/>
          <w:sz w:val="20"/>
          <w:szCs w:val="20"/>
          <w:lang w:val="en-GB"/>
        </w:rPr>
        <w:t>___</w:t>
      </w:r>
    </w:p>
    <w:p w:rsidR="0007741B" w:rsidRPr="000B185D"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0B185D">
        <w:rPr>
          <w:rFonts w:ascii="Verdana" w:hAnsi="Verdana"/>
          <w:sz w:val="20"/>
          <w:szCs w:val="20"/>
          <w:lang w:val="en-GB"/>
        </w:rPr>
        <w:t>1.2.3</w:t>
      </w:r>
      <w:r w:rsidRPr="000B185D">
        <w:rPr>
          <w:rFonts w:ascii="Verdana" w:hAnsi="Verdana"/>
          <w:sz w:val="20"/>
          <w:szCs w:val="20"/>
          <w:lang w:val="en-GB"/>
        </w:rPr>
        <w:tab/>
      </w:r>
      <w:r w:rsidR="0007741B" w:rsidRPr="000B185D">
        <w:rPr>
          <w:rFonts w:ascii="Verdana" w:hAnsi="Verdana"/>
          <w:sz w:val="20"/>
          <w:szCs w:val="20"/>
          <w:lang w:val="en-GB"/>
        </w:rPr>
        <w:t xml:space="preserve">Position occupied in the </w:t>
      </w:r>
      <w:r w:rsidR="00D70E5A" w:rsidRPr="000B185D">
        <w:rPr>
          <w:rFonts w:ascii="Verdana" w:hAnsi="Verdana"/>
          <w:sz w:val="20"/>
          <w:szCs w:val="20"/>
          <w:lang w:val="en-GB"/>
        </w:rPr>
        <w:t xml:space="preserve">company </w:t>
      </w:r>
      <w:r w:rsidR="0007741B" w:rsidRPr="000B185D">
        <w:rPr>
          <w:rFonts w:ascii="Verdana" w:hAnsi="Verdana"/>
          <w:sz w:val="20"/>
          <w:szCs w:val="20"/>
          <w:lang w:val="en-GB"/>
        </w:rPr>
        <w:t>(director, trustee, shareholder</w:t>
      </w:r>
      <w:r w:rsidR="00EC14CC" w:rsidRPr="000B185D">
        <w:rPr>
          <w:rFonts w:ascii="Verdana" w:hAnsi="Verdana"/>
          <w:sz w:val="20"/>
          <w:szCs w:val="20"/>
          <w:lang w:val="en-GB"/>
        </w:rPr>
        <w:t>) ___________________</w:t>
      </w:r>
      <w:r w:rsidR="00BF51B8" w:rsidRPr="000B185D">
        <w:rPr>
          <w:rFonts w:ascii="Verdana" w:hAnsi="Verdana"/>
          <w:sz w:val="20"/>
          <w:szCs w:val="20"/>
          <w:lang w:val="en-GB"/>
        </w:rPr>
        <w:t>___</w:t>
      </w:r>
    </w:p>
    <w:p w:rsidR="0033766B" w:rsidRPr="000B185D"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Company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w:t>
      </w:r>
      <w:r w:rsidR="00BF51B8" w:rsidRPr="000B185D">
        <w:rPr>
          <w:rFonts w:ascii="Verdana" w:hAnsi="Verdana"/>
          <w:sz w:val="20"/>
          <w:szCs w:val="20"/>
          <w:lang w:val="en-GB"/>
        </w:rPr>
        <w:t>___</w:t>
      </w:r>
    </w:p>
    <w:p w:rsidR="0033766B" w:rsidRPr="000B185D" w:rsidRDefault="00D70E5A"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Tax reference number </w:t>
      </w:r>
      <w:r w:rsidR="00EC14CC" w:rsidRPr="000B185D">
        <w:rPr>
          <w:rFonts w:ascii="Verdana" w:hAnsi="Verdana"/>
          <w:sz w:val="20"/>
          <w:szCs w:val="20"/>
          <w:lang w:val="en-GB"/>
        </w:rPr>
        <w:t>__________________________________________________</w:t>
      </w:r>
      <w:r w:rsidR="00BF51B8" w:rsidRPr="000B185D">
        <w:rPr>
          <w:rFonts w:ascii="Verdana" w:hAnsi="Verdana"/>
          <w:sz w:val="20"/>
          <w:szCs w:val="20"/>
          <w:lang w:val="en-GB"/>
        </w:rPr>
        <w:t>___</w:t>
      </w:r>
    </w:p>
    <w:p w:rsidR="0033766B" w:rsidRPr="000B185D"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VAT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________________________________________________</w:t>
      </w:r>
      <w:r w:rsidR="00BF51B8" w:rsidRPr="000B185D">
        <w:rPr>
          <w:rFonts w:ascii="Verdana" w:hAnsi="Verdana"/>
          <w:sz w:val="20"/>
          <w:szCs w:val="20"/>
          <w:lang w:val="en-GB"/>
        </w:rPr>
        <w:t>___</w:t>
      </w:r>
    </w:p>
    <w:p w:rsidR="0007741B" w:rsidRPr="000F6A12" w:rsidRDefault="0007741B" w:rsidP="00776112">
      <w:pPr>
        <w:pStyle w:val="ListParagraph"/>
        <w:numPr>
          <w:ilvl w:val="3"/>
          <w:numId w:val="29"/>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0B185D">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r w:rsidRPr="000F6A12">
        <w:rPr>
          <w:rFonts w:ascii="Verdana" w:hAnsi="Verdana"/>
          <w:sz w:val="20"/>
          <w:szCs w:val="20"/>
          <w:lang w:val="en-GB"/>
        </w:rPr>
        <w:t>.</w:t>
      </w:r>
    </w:p>
    <w:p w:rsidR="00EC14CC" w:rsidRPr="00EC14CC"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Pr>
          <w:rFonts w:ascii="Verdana" w:hAnsi="Verdana"/>
          <w:sz w:val="20"/>
          <w:szCs w:val="20"/>
          <w:lang w:val="en-GB"/>
        </w:rPr>
        <w:t>_______________</w:t>
      </w:r>
    </w:p>
    <w:p w:rsidR="00EC14CC" w:rsidRPr="00EC14CC" w:rsidRDefault="00EC14CC" w:rsidP="00EC14CC">
      <w:pPr>
        <w:tabs>
          <w:tab w:val="left" w:pos="-963"/>
          <w:tab w:val="left" w:pos="-720"/>
          <w:tab w:val="left" w:pos="900"/>
          <w:tab w:val="left" w:pos="1215"/>
          <w:tab w:val="left" w:pos="2250"/>
          <w:tab w:val="left" w:pos="7363"/>
        </w:tabs>
        <w:rPr>
          <w:rFonts w:ascii="Verdana" w:hAnsi="Verdana"/>
          <w:sz w:val="16"/>
          <w:szCs w:val="16"/>
        </w:rPr>
      </w:pPr>
      <w:r w:rsidRPr="00EC14CC">
        <w:rPr>
          <w:rFonts w:ascii="Verdana" w:hAnsi="Verdana"/>
        </w:rPr>
        <w:t>“</w:t>
      </w:r>
      <w:r w:rsidRPr="00EC14CC">
        <w:rPr>
          <w:rFonts w:ascii="Verdana" w:hAnsi="Verdana"/>
          <w:sz w:val="16"/>
          <w:szCs w:val="16"/>
        </w:rPr>
        <w:t>State” means</w:t>
      </w:r>
      <w:r w:rsidR="00D70E5A">
        <w:rPr>
          <w:rFonts w:ascii="Verdana" w:hAnsi="Verdana"/>
          <w:sz w:val="16"/>
          <w:szCs w:val="16"/>
        </w:rPr>
        <w:t>:</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any municipality or municipal entity;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provincial legislature;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national Assembly or the national Council of provinces; or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Parliament.</w:t>
      </w:r>
    </w:p>
    <w:p w:rsidR="0007741B" w:rsidRDefault="00547637" w:rsidP="00EC14CC">
      <w:pPr>
        <w:spacing w:line="360" w:lineRule="auto"/>
        <w:rPr>
          <w:rFonts w:ascii="Verdana" w:hAnsi="Verdana"/>
          <w:sz w:val="16"/>
          <w:szCs w:val="16"/>
        </w:rPr>
      </w:pPr>
      <w:r w:rsidRPr="00EC14CC">
        <w:rPr>
          <w:rFonts w:ascii="Verdana" w:hAnsi="Verdana"/>
          <w:sz w:val="16"/>
          <w:szCs w:val="16"/>
        </w:rPr>
        <w:t>²” Shareholder</w:t>
      </w:r>
      <w:r w:rsidR="00EC14CC" w:rsidRPr="00EC14CC">
        <w:rPr>
          <w:rFonts w:ascii="Verdana" w:hAnsi="Verdana"/>
          <w:sz w:val="16"/>
          <w:szCs w:val="16"/>
        </w:rPr>
        <w:t>” means a person who owns shares in the company and is actively involved in the management of the enterprise or business and exercises control over the enterprise.</w:t>
      </w:r>
    </w:p>
    <w:p w:rsidR="00F6759E" w:rsidRDefault="00F6759E" w:rsidP="00EC14CC">
      <w:pPr>
        <w:spacing w:line="360" w:lineRule="auto"/>
        <w:rPr>
          <w:rFonts w:ascii="Verdana" w:hAnsi="Verdana"/>
          <w:sz w:val="16"/>
          <w:szCs w:val="16"/>
        </w:rPr>
      </w:pPr>
    </w:p>
    <w:p w:rsidR="00D96BA4" w:rsidRPr="000C1A3B"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Pr>
          <w:rFonts w:ascii="Verdana" w:hAnsi="Verdana"/>
          <w:sz w:val="20"/>
          <w:szCs w:val="20"/>
        </w:rPr>
        <w:t>1.2.6.2</w:t>
      </w:r>
      <w:r>
        <w:rPr>
          <w:rFonts w:ascii="Verdana" w:hAnsi="Verdana"/>
          <w:sz w:val="20"/>
          <w:szCs w:val="20"/>
        </w:rPr>
        <w:tab/>
      </w:r>
      <w:r w:rsidR="00D96BA4" w:rsidRPr="000C1A3B">
        <w:rPr>
          <w:rFonts w:ascii="Verdana" w:hAnsi="Verdana"/>
          <w:sz w:val="20"/>
          <w:szCs w:val="20"/>
        </w:rPr>
        <w:t>Any legal person, including persons employed by the state</w:t>
      </w:r>
      <w:r w:rsidR="00D96BA4" w:rsidRPr="000C1A3B">
        <w:rPr>
          <w:rStyle w:val="FootnoteReference"/>
          <w:rFonts w:ascii="Verdana" w:hAnsi="Verdana"/>
          <w:sz w:val="20"/>
          <w:szCs w:val="20"/>
        </w:rPr>
        <w:footnoteReference w:id="1"/>
      </w:r>
      <w:r w:rsidR="00D96BA4" w:rsidRPr="000C1A3B">
        <w:rPr>
          <w:rFonts w:ascii="Verdana" w:hAnsi="Verdana"/>
          <w:sz w:val="20"/>
          <w:szCs w:val="20"/>
        </w:rPr>
        <w:t xml:space="preserve">, or persons having a kinship with persons employed by the </w:t>
      </w:r>
      <w:r w:rsidR="008A5128">
        <w:rPr>
          <w:rFonts w:ascii="Verdana" w:hAnsi="Verdana"/>
          <w:sz w:val="20"/>
          <w:szCs w:val="20"/>
        </w:rPr>
        <w:t>S</w:t>
      </w:r>
      <w:r w:rsidR="00D96BA4" w:rsidRPr="000C1A3B">
        <w:rPr>
          <w:rFonts w:ascii="Verdana" w:hAnsi="Verdana"/>
          <w:sz w:val="20"/>
          <w:szCs w:val="20"/>
        </w:rPr>
        <w:t xml:space="preserve">tate, including a blood relationship, may </w:t>
      </w:r>
      <w:r w:rsidR="00D96BA4" w:rsidRPr="000C1A3B">
        <w:rPr>
          <w:rFonts w:ascii="Verdana" w:hAnsi="Verdana"/>
          <w:sz w:val="20"/>
          <w:szCs w:val="20"/>
        </w:rPr>
        <w:lastRenderedPageBreak/>
        <w:t xml:space="preserve">make an offer or offers in terms of this invitation to bid (includes a price quotation, advertised competitive bid, limited bid or proposal). In view of possible allegations of favouritism, should the resulting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or part thereof, be awarded to persons employed by the </w:t>
      </w:r>
      <w:r w:rsidR="008A5128">
        <w:rPr>
          <w:rFonts w:ascii="Verdana" w:hAnsi="Verdana"/>
          <w:sz w:val="20"/>
          <w:szCs w:val="20"/>
        </w:rPr>
        <w:t>S</w:t>
      </w:r>
      <w:r w:rsidR="00D96BA4" w:rsidRPr="000C1A3B">
        <w:rPr>
          <w:rFonts w:ascii="Verdana" w:hAnsi="Verdana"/>
          <w:sz w:val="20"/>
          <w:szCs w:val="20"/>
        </w:rPr>
        <w:t>tate, or to persons connected with or related to them, it is required that the bidder or his/her authorised representative declare his/her position</w:t>
      </w:r>
      <w:r w:rsidR="00D96BA4" w:rsidRPr="000C1A3B">
        <w:rPr>
          <w:rFonts w:ascii="Verdana" w:hAnsi="Verdana"/>
          <w:i/>
          <w:sz w:val="20"/>
          <w:szCs w:val="20"/>
        </w:rPr>
        <w:t xml:space="preserve"> </w:t>
      </w:r>
      <w:r w:rsidR="00D96BA4" w:rsidRPr="000C1A3B">
        <w:rPr>
          <w:rFonts w:ascii="Verdana" w:hAnsi="Verdana"/>
          <w:sz w:val="20"/>
          <w:szCs w:val="20"/>
        </w:rPr>
        <w:t>in relation to the evaluating/adjudicating authority where</w:t>
      </w:r>
      <w:r w:rsidR="00D70E5A">
        <w:rPr>
          <w:rFonts w:ascii="Verdana" w:hAnsi="Verdana"/>
          <w:sz w:val="20"/>
          <w:szCs w:val="20"/>
        </w:rPr>
        <w:t>:</w:t>
      </w:r>
      <w:r w:rsidR="00D70E5A" w:rsidRPr="000C1A3B">
        <w:rPr>
          <w:rFonts w:ascii="Verdana" w:hAnsi="Verdana"/>
          <w:sz w:val="20"/>
          <w:szCs w:val="20"/>
        </w:rPr>
        <w:t xml:space="preserve"> </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1.2.6.2.1</w:t>
      </w:r>
      <w:r>
        <w:rPr>
          <w:rFonts w:ascii="Verdana" w:hAnsi="Verdana"/>
          <w:sz w:val="20"/>
          <w:szCs w:val="20"/>
        </w:rPr>
        <w:tab/>
      </w:r>
      <w:r w:rsidR="00D96BA4" w:rsidRPr="000C1A3B">
        <w:rPr>
          <w:rFonts w:ascii="Verdana" w:hAnsi="Verdana"/>
          <w:sz w:val="20"/>
          <w:szCs w:val="20"/>
        </w:rPr>
        <w:t>the bidder is employed by the state; and/or</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1.2.6.2.2</w:t>
      </w:r>
      <w:r>
        <w:rPr>
          <w:rFonts w:ascii="Verdana" w:hAnsi="Verdana"/>
          <w:sz w:val="20"/>
          <w:szCs w:val="20"/>
        </w:rPr>
        <w:tab/>
      </w:r>
      <w:r w:rsidR="00D96BA4" w:rsidRPr="000C1A3B">
        <w:rPr>
          <w:rFonts w:ascii="Verdana" w:hAnsi="Verdana"/>
          <w:sz w:val="20"/>
          <w:szCs w:val="20"/>
        </w:rPr>
        <w:t>the legal person on whose behalf the bidding document is signed, has a relationship with persons/a person who are/is involved in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(s), or where it is known that such a relationship exists between the person or persons for or on whose behalf the declarant acts and persons who are involved with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0C1A3B"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Pr>
          <w:rFonts w:ascii="Verdana" w:hAnsi="Verdana"/>
          <w:sz w:val="20"/>
          <w:szCs w:val="20"/>
        </w:rPr>
        <w:t>2</w:t>
      </w:r>
      <w:r w:rsidR="00D96BA4" w:rsidRPr="000C1A3B">
        <w:rPr>
          <w:rFonts w:ascii="Verdana" w:hAnsi="Verdana"/>
          <w:sz w:val="20"/>
          <w:szCs w:val="20"/>
        </w:rPr>
        <w:tab/>
      </w:r>
      <w:r w:rsidR="00D96BA4" w:rsidRPr="000C1A3B">
        <w:rPr>
          <w:rFonts w:ascii="Verdana" w:hAnsi="Verdana"/>
          <w:b/>
          <w:sz w:val="20"/>
          <w:szCs w:val="20"/>
        </w:rPr>
        <w:t xml:space="preserve">In order to give effect to the above, the following questionnaire must be completed and submitted with the </w:t>
      </w:r>
      <w:r w:rsidR="00D70E5A">
        <w:rPr>
          <w:rFonts w:ascii="Verdana" w:hAnsi="Verdana"/>
          <w:b/>
          <w:sz w:val="20"/>
          <w:szCs w:val="20"/>
        </w:rPr>
        <w:t>B</w:t>
      </w:r>
      <w:r w:rsidR="00D70E5A" w:rsidRPr="000C1A3B">
        <w:rPr>
          <w:rFonts w:ascii="Verdana" w:hAnsi="Verdana"/>
          <w:b/>
          <w:sz w:val="20"/>
          <w:szCs w:val="20"/>
        </w:rPr>
        <w:t>id</w:t>
      </w:r>
      <w:r w:rsidR="00D96BA4" w:rsidRPr="000C1A3B">
        <w:rPr>
          <w:rFonts w:ascii="Verdana" w:hAnsi="Verdana"/>
          <w:b/>
          <w:sz w:val="20"/>
          <w:szCs w:val="20"/>
        </w:rPr>
        <w:t>.</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7D7EDE" w:rsidRDefault="00D96BA4" w:rsidP="00776112">
      <w:pPr>
        <w:pStyle w:val="ListParagraph"/>
        <w:numPr>
          <w:ilvl w:val="1"/>
          <w:numId w:val="30"/>
        </w:numPr>
        <w:tabs>
          <w:tab w:val="left" w:pos="-963"/>
          <w:tab w:val="left" w:pos="851"/>
          <w:tab w:val="left" w:pos="7363"/>
        </w:tabs>
        <w:spacing w:line="600" w:lineRule="auto"/>
        <w:ind w:left="851" w:hanging="851"/>
        <w:rPr>
          <w:rFonts w:ascii="Verdana" w:hAnsi="Verdana"/>
          <w:sz w:val="20"/>
          <w:szCs w:val="20"/>
        </w:rPr>
      </w:pPr>
      <w:r w:rsidRPr="007D7EDE">
        <w:rPr>
          <w:rFonts w:ascii="Verdana" w:hAnsi="Verdana"/>
          <w:sz w:val="20"/>
          <w:szCs w:val="20"/>
        </w:rPr>
        <w:t xml:space="preserve">Full </w:t>
      </w:r>
      <w:r w:rsidR="00D70E5A">
        <w:rPr>
          <w:rFonts w:ascii="Verdana" w:hAnsi="Verdana"/>
          <w:sz w:val="20"/>
          <w:szCs w:val="20"/>
        </w:rPr>
        <w:t>n</w:t>
      </w:r>
      <w:r w:rsidR="00D70E5A" w:rsidRPr="007D7EDE">
        <w:rPr>
          <w:rFonts w:ascii="Verdana" w:hAnsi="Verdana"/>
          <w:sz w:val="20"/>
          <w:szCs w:val="20"/>
        </w:rPr>
        <w:t xml:space="preserve">ame </w:t>
      </w:r>
      <w:r w:rsidRPr="007D7EDE">
        <w:rPr>
          <w:rFonts w:ascii="Verdana" w:hAnsi="Verdana"/>
          <w:sz w:val="20"/>
          <w:szCs w:val="20"/>
        </w:rPr>
        <w:t>of</w:t>
      </w:r>
      <w:r w:rsidR="00D70E5A">
        <w:rPr>
          <w:rFonts w:ascii="Verdana" w:hAnsi="Verdana"/>
          <w:sz w:val="20"/>
          <w:szCs w:val="20"/>
        </w:rPr>
        <w:t xml:space="preserve"> the</w:t>
      </w:r>
      <w:r w:rsidRPr="007D7EDE">
        <w:rPr>
          <w:rFonts w:ascii="Verdana" w:hAnsi="Verdana"/>
          <w:sz w:val="20"/>
          <w:szCs w:val="20"/>
        </w:rPr>
        <w:t xml:space="preserve"> bidder or his or her representative:  ………………………………………………………….</w:t>
      </w:r>
    </w:p>
    <w:p w:rsidR="0033766B" w:rsidRDefault="00D96BA4" w:rsidP="00776112">
      <w:pPr>
        <w:pStyle w:val="ListParagraph"/>
        <w:widowControl w:val="0"/>
        <w:numPr>
          <w:ilvl w:val="1"/>
          <w:numId w:val="30"/>
        </w:numPr>
        <w:tabs>
          <w:tab w:val="left" w:pos="-963"/>
          <w:tab w:val="left" w:pos="851"/>
          <w:tab w:val="left" w:pos="2268"/>
        </w:tabs>
        <w:spacing w:line="600" w:lineRule="auto"/>
        <w:ind w:left="851" w:hanging="851"/>
        <w:rPr>
          <w:rFonts w:ascii="Verdana" w:hAnsi="Verdana"/>
          <w:sz w:val="20"/>
          <w:szCs w:val="20"/>
        </w:rPr>
      </w:pPr>
      <w:r w:rsidRPr="007D7EDE">
        <w:rPr>
          <w:rFonts w:ascii="Verdana" w:hAnsi="Verdana"/>
          <w:sz w:val="20"/>
          <w:szCs w:val="20"/>
        </w:rPr>
        <w:t xml:space="preserve">Identity </w:t>
      </w:r>
      <w:r w:rsidR="00D70E5A">
        <w:rPr>
          <w:rFonts w:ascii="Verdana" w:hAnsi="Verdana"/>
          <w:sz w:val="20"/>
          <w:szCs w:val="20"/>
        </w:rPr>
        <w:t>n</w:t>
      </w:r>
      <w:r w:rsidR="00D70E5A" w:rsidRPr="007D7EDE">
        <w:rPr>
          <w:rFonts w:ascii="Verdana" w:hAnsi="Verdana"/>
          <w:sz w:val="20"/>
          <w:szCs w:val="20"/>
        </w:rPr>
        <w:t>umber</w:t>
      </w:r>
      <w:r w:rsidRPr="007D7EDE">
        <w:rPr>
          <w:rFonts w:ascii="Verdana" w:hAnsi="Verdana"/>
          <w:sz w:val="20"/>
          <w:szCs w:val="20"/>
        </w:rPr>
        <w:t>: ………………………………………………………………………………………………….............</w:t>
      </w:r>
    </w:p>
    <w:p w:rsidR="00D96BA4" w:rsidRPr="007D7EDE"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Position occupied in the </w:t>
      </w:r>
      <w:r w:rsidR="00D70E5A">
        <w:rPr>
          <w:rFonts w:ascii="Verdana" w:hAnsi="Verdana"/>
          <w:sz w:val="20"/>
          <w:szCs w:val="20"/>
        </w:rPr>
        <w:t>c</w:t>
      </w:r>
      <w:r w:rsidR="00D70E5A" w:rsidRPr="007D7EDE">
        <w:rPr>
          <w:rFonts w:ascii="Verdana" w:hAnsi="Verdana"/>
          <w:sz w:val="20"/>
          <w:szCs w:val="20"/>
        </w:rPr>
        <w:t xml:space="preserve">ompany </w:t>
      </w:r>
      <w:r w:rsidRPr="007D7EDE">
        <w:rPr>
          <w:rFonts w:ascii="Verdana" w:hAnsi="Verdana"/>
          <w:sz w:val="20"/>
          <w:szCs w:val="20"/>
        </w:rPr>
        <w:t>(director, trustee, shareholder²): …………………………………</w:t>
      </w:r>
    </w:p>
    <w:p w:rsidR="00D96BA4" w:rsidRPr="007D7EDE"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Company </w:t>
      </w:r>
      <w:r w:rsidR="00D70E5A" w:rsidRPr="007D7EDE">
        <w:rPr>
          <w:rFonts w:ascii="Verdana" w:hAnsi="Verdana"/>
          <w:sz w:val="20"/>
          <w:szCs w:val="20"/>
        </w:rPr>
        <w:t>registration number</w:t>
      </w:r>
      <w:r w:rsidRPr="007D7EDE">
        <w:rPr>
          <w:rFonts w:ascii="Verdana" w:hAnsi="Verdana"/>
          <w:sz w:val="20"/>
          <w:szCs w:val="20"/>
        </w:rPr>
        <w:t>:  ………………………………………………………………………..…….</w:t>
      </w:r>
    </w:p>
    <w:p w:rsidR="00D96BA4" w:rsidRPr="007D7EDE"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Tax Reference Number: ………………………………………………………………………………….………</w:t>
      </w:r>
    </w:p>
    <w:p w:rsidR="00D96BA4" w:rsidRPr="000C1A3B"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Pr>
          <w:rFonts w:ascii="Verdana" w:hAnsi="Verdana"/>
          <w:sz w:val="20"/>
          <w:szCs w:val="20"/>
        </w:rPr>
        <w:t>2.6</w:t>
      </w:r>
      <w:r>
        <w:rPr>
          <w:rFonts w:ascii="Verdana" w:hAnsi="Verdana"/>
          <w:sz w:val="20"/>
          <w:szCs w:val="20"/>
        </w:rPr>
        <w:tab/>
      </w:r>
      <w:r w:rsidR="00D96BA4" w:rsidRPr="000C1A3B">
        <w:rPr>
          <w:rFonts w:ascii="Verdana" w:hAnsi="Verdana"/>
          <w:sz w:val="20"/>
          <w:szCs w:val="20"/>
        </w:rPr>
        <w:t>VAT Registration Number: ………………………………………………………………………………....</w:t>
      </w:r>
      <w:r w:rsidR="00D96BA4" w:rsidRPr="000C1A3B">
        <w:rPr>
          <w:rFonts w:ascii="Verdana" w:hAnsi="Verdana"/>
          <w:sz w:val="20"/>
          <w:szCs w:val="20"/>
        </w:rPr>
        <w:tab/>
      </w:r>
      <w:r w:rsidR="00D96BA4" w:rsidRPr="000C1A3B">
        <w:rPr>
          <w:rFonts w:ascii="Verdana" w:hAnsi="Verdana"/>
          <w:sz w:val="20"/>
          <w:szCs w:val="20"/>
        </w:rPr>
        <w:tab/>
      </w:r>
    </w:p>
    <w:p w:rsidR="00D96BA4" w:rsidRPr="000C1A3B"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0C1A3B">
        <w:rPr>
          <w:rFonts w:ascii="Verdana" w:hAnsi="Verdana"/>
          <w:sz w:val="20"/>
          <w:szCs w:val="20"/>
        </w:rPr>
        <w:t>2.6.1</w:t>
      </w:r>
      <w:r w:rsidRPr="000C1A3B">
        <w:rPr>
          <w:rFonts w:ascii="Verdana" w:hAnsi="Verdana"/>
          <w:sz w:val="20"/>
          <w:szCs w:val="20"/>
        </w:rPr>
        <w:tab/>
        <w:t>The names of all directors / trustees / shareholders / members, their individual identity numbers, tax reference numbers and, if applicable, employee / persal numbers must be indicated in paragraph 3 below.</w:t>
      </w:r>
    </w:p>
    <w:p w:rsidR="00D96BA4" w:rsidRPr="000C1A3B"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0C1A3B">
        <w:rPr>
          <w:rFonts w:ascii="Verdana" w:hAnsi="Verdana" w:cs="Arial"/>
          <w:sz w:val="20"/>
          <w:szCs w:val="20"/>
        </w:rPr>
        <w:t>2.7</w:t>
      </w:r>
      <w:r w:rsidRPr="000C1A3B">
        <w:rPr>
          <w:rFonts w:ascii="Verdana" w:hAnsi="Verdana" w:cs="Arial"/>
          <w:sz w:val="20"/>
          <w:szCs w:val="20"/>
        </w:rPr>
        <w:tab/>
        <w:t>Are you or any person con</w:t>
      </w:r>
      <w:r>
        <w:rPr>
          <w:rFonts w:ascii="Verdana" w:hAnsi="Verdana" w:cs="Arial"/>
          <w:sz w:val="20"/>
          <w:szCs w:val="20"/>
        </w:rPr>
        <w:t>nected with the bidder</w:t>
      </w:r>
      <w:r>
        <w:rPr>
          <w:rFonts w:ascii="Verdana" w:hAnsi="Verdana" w:cs="Arial"/>
          <w:sz w:val="20"/>
          <w:szCs w:val="20"/>
        </w:rPr>
        <w:tab/>
      </w:r>
      <w:r>
        <w:rPr>
          <w:rFonts w:ascii="Verdana" w:hAnsi="Verdana" w:cs="Arial"/>
          <w:sz w:val="20"/>
          <w:szCs w:val="20"/>
        </w:rPr>
        <w:tab/>
        <w:t xml:space="preserve"> </w:t>
      </w:r>
      <w:r w:rsidRPr="000C1A3B">
        <w:rPr>
          <w:rFonts w:ascii="Verdana" w:hAnsi="Verdana" w:cs="Arial"/>
          <w:sz w:val="20"/>
          <w:szCs w:val="20"/>
        </w:rPr>
        <w:tab/>
      </w:r>
      <w:r w:rsidRPr="000C1A3B">
        <w:rPr>
          <w:rFonts w:ascii="Verdana" w:hAnsi="Verdana" w:cs="Arial"/>
          <w:b/>
          <w:sz w:val="20"/>
          <w:szCs w:val="20"/>
        </w:rPr>
        <w:t>YES / NO</w:t>
      </w:r>
    </w:p>
    <w:p w:rsidR="00D96BA4" w:rsidRPr="000C1A3B" w:rsidRDefault="00D96BA4" w:rsidP="00CB6BCD">
      <w:pPr>
        <w:tabs>
          <w:tab w:val="left" w:pos="851"/>
        </w:tabs>
        <w:ind w:firstLine="851"/>
        <w:rPr>
          <w:rFonts w:ascii="Verdana" w:hAnsi="Verdana" w:cs="Arial"/>
          <w:sz w:val="20"/>
          <w:szCs w:val="20"/>
        </w:rPr>
      </w:pPr>
      <w:r w:rsidRPr="000C1A3B">
        <w:rPr>
          <w:rFonts w:ascii="Verdana" w:hAnsi="Verdana" w:cs="Arial"/>
          <w:sz w:val="20"/>
          <w:szCs w:val="20"/>
        </w:rPr>
        <w:t>presently employed by the state?</w:t>
      </w:r>
    </w:p>
    <w:p w:rsidR="00D96BA4" w:rsidRPr="00CB6BCD" w:rsidRDefault="00D96BA4" w:rsidP="00CB6BCD">
      <w:pPr>
        <w:spacing w:line="360" w:lineRule="auto"/>
        <w:rPr>
          <w:rFonts w:ascii="Verdana" w:hAnsi="Verdana"/>
          <w:sz w:val="20"/>
          <w:szCs w:val="20"/>
        </w:rPr>
      </w:pPr>
    </w:p>
    <w:p w:rsidR="00D96BA4" w:rsidRPr="00CB6BCD" w:rsidRDefault="00CB6BCD" w:rsidP="00CB6BCD">
      <w:pPr>
        <w:spacing w:line="360" w:lineRule="auto"/>
        <w:ind w:left="1418" w:hanging="1418"/>
        <w:rPr>
          <w:rFonts w:ascii="Verdana" w:hAnsi="Verdana"/>
          <w:sz w:val="20"/>
          <w:szCs w:val="20"/>
        </w:rPr>
      </w:pPr>
      <w:r>
        <w:rPr>
          <w:rFonts w:ascii="Verdana" w:hAnsi="Verdana"/>
          <w:sz w:val="20"/>
          <w:szCs w:val="20"/>
        </w:rPr>
        <w:t>2.7.1</w:t>
      </w:r>
      <w:r>
        <w:rPr>
          <w:rFonts w:ascii="Verdana" w:hAnsi="Verdana"/>
          <w:sz w:val="20"/>
          <w:szCs w:val="20"/>
        </w:rPr>
        <w:tab/>
      </w:r>
      <w:r w:rsidR="00D96BA4" w:rsidRPr="00CB6BCD">
        <w:rPr>
          <w:rFonts w:ascii="Verdana" w:hAnsi="Verdana"/>
          <w:sz w:val="20"/>
          <w:szCs w:val="20"/>
        </w:rPr>
        <w:t>If so, furnish the following particulars:</w:t>
      </w:r>
    </w:p>
    <w:p w:rsidR="00D96BA4" w:rsidRPr="00CB6BCD" w:rsidRDefault="00D96BA4" w:rsidP="00CB6BCD">
      <w:pPr>
        <w:spacing w:line="360" w:lineRule="auto"/>
        <w:rPr>
          <w:rFonts w:ascii="Verdana" w:hAnsi="Verdana"/>
          <w:sz w:val="20"/>
          <w:szCs w:val="20"/>
        </w:rPr>
      </w:pPr>
    </w:p>
    <w:p w:rsidR="00CB6BCD"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person / di</w:t>
      </w:r>
      <w:r w:rsidR="00CB6BCD" w:rsidRPr="00CB6BCD">
        <w:rPr>
          <w:rFonts w:ascii="Verdana" w:hAnsi="Verdana"/>
          <w:sz w:val="20"/>
          <w:szCs w:val="20"/>
        </w:rPr>
        <w:t xml:space="preserve">rector / trustee / shareholder/ </w:t>
      </w:r>
      <w:r w:rsidRPr="00CB6BCD">
        <w:rPr>
          <w:rFonts w:ascii="Verdana" w:hAnsi="Verdana"/>
          <w:sz w:val="20"/>
          <w:szCs w:val="20"/>
        </w:rPr>
        <w:t>member:</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lastRenderedPageBreak/>
        <w:t>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state institution at which you or the person connected to the bidder is employed</w:t>
      </w:r>
      <w:r w:rsidR="00CB6BCD" w:rsidRPr="00CB6BCD">
        <w:rPr>
          <w:rFonts w:ascii="Verdana" w:hAnsi="Verdana"/>
          <w:sz w:val="20"/>
          <w:szCs w:val="20"/>
        </w:rPr>
        <w:t xml:space="preserve"> </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sidRP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Position occup</w:t>
      </w:r>
      <w:r w:rsidR="00CB6BCD" w:rsidRPr="00CB6BCD">
        <w:rPr>
          <w:rFonts w:ascii="Verdana" w:hAnsi="Verdana"/>
          <w:sz w:val="20"/>
          <w:szCs w:val="20"/>
        </w:rPr>
        <w:t xml:space="preserve">ied in the state </w:t>
      </w:r>
      <w:r w:rsidRPr="00CB6BCD">
        <w:rPr>
          <w:rFonts w:ascii="Verdana" w:hAnsi="Verdana"/>
          <w:sz w:val="20"/>
          <w:szCs w:val="20"/>
        </w:rPr>
        <w:t>institution:</w:t>
      </w:r>
      <w:r w:rsidR="00DD7DC9">
        <w:rPr>
          <w:rFonts w:ascii="Verdana" w:hAnsi="Verdana"/>
          <w:sz w:val="20"/>
          <w:szCs w:val="20"/>
        </w:rPr>
        <w:t xml:space="preserve"> </w:t>
      </w:r>
      <w:r w:rsidRPr="00CB6BCD">
        <w:rPr>
          <w:rFonts w:ascii="Verdana" w:hAnsi="Verdana"/>
          <w:sz w:val="20"/>
          <w:szCs w:val="20"/>
        </w:rPr>
        <w:t>____________________________________________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Any other particulars:</w:t>
      </w:r>
      <w:r w:rsidR="00DD7DC9">
        <w:rPr>
          <w:rFonts w:ascii="Verdana" w:hAnsi="Verdana"/>
          <w:sz w:val="20"/>
          <w:szCs w:val="20"/>
        </w:rPr>
        <w:t xml:space="preserve"> </w:t>
      </w:r>
      <w:r w:rsidRPr="00CB6BCD">
        <w:rPr>
          <w:rFonts w:ascii="Verdana" w:hAnsi="Verdana"/>
          <w:sz w:val="20"/>
          <w:szCs w:val="20"/>
        </w:rPr>
        <w:t>___________________________________________________________</w:t>
      </w:r>
      <w:r w:rsidR="00CB6BCD">
        <w:rPr>
          <w:rFonts w:ascii="Verdana" w:hAnsi="Verdana"/>
          <w:sz w:val="20"/>
          <w:szCs w:val="20"/>
        </w:rPr>
        <w:t>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0C1A3B" w:rsidRDefault="00D96BA4" w:rsidP="00CB6BCD">
      <w:pPr>
        <w:ind w:left="1418"/>
        <w:rPr>
          <w:rFonts w:ascii="Verdana" w:hAnsi="Verdana" w:cs="Arial"/>
          <w:sz w:val="20"/>
          <w:szCs w:val="20"/>
        </w:rPr>
      </w:pPr>
    </w:p>
    <w:p w:rsidR="00D96BA4" w:rsidRPr="00CB6BCD" w:rsidRDefault="00D96BA4" w:rsidP="00776112">
      <w:pPr>
        <w:pStyle w:val="ListParagraph"/>
        <w:numPr>
          <w:ilvl w:val="2"/>
          <w:numId w:val="31"/>
        </w:numPr>
        <w:tabs>
          <w:tab w:val="left" w:pos="7797"/>
        </w:tabs>
        <w:spacing w:line="360" w:lineRule="auto"/>
        <w:ind w:left="1418" w:hanging="1418"/>
        <w:rPr>
          <w:rFonts w:ascii="Verdana" w:hAnsi="Verdana" w:cs="Arial"/>
          <w:sz w:val="20"/>
          <w:szCs w:val="20"/>
        </w:rPr>
      </w:pPr>
      <w:r w:rsidRPr="00CB6BCD">
        <w:rPr>
          <w:rFonts w:ascii="Verdana" w:hAnsi="Verdana" w:cs="Arial"/>
          <w:sz w:val="20"/>
          <w:szCs w:val="20"/>
        </w:rPr>
        <w:t>If you are presently employed by the state, did you obtain</w:t>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b/>
          <w:sz w:val="20"/>
          <w:szCs w:val="20"/>
        </w:rPr>
        <w:t>YES / NO</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 xml:space="preserve">the appropriate authority to undertake remunerative </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work outside employment in the public sector?</w:t>
      </w:r>
    </w:p>
    <w:p w:rsidR="00D96BA4" w:rsidRPr="000C1A3B" w:rsidRDefault="00D96BA4" w:rsidP="00D96BA4">
      <w:pPr>
        <w:spacing w:line="360" w:lineRule="auto"/>
        <w:rPr>
          <w:rFonts w:ascii="Verdana" w:hAnsi="Verdana" w:cs="Arial"/>
          <w:sz w:val="20"/>
          <w:szCs w:val="20"/>
        </w:rPr>
      </w:pPr>
    </w:p>
    <w:p w:rsidR="00D96BA4" w:rsidRPr="00CB6BCD" w:rsidRDefault="00D96BA4" w:rsidP="00776112">
      <w:pPr>
        <w:pStyle w:val="ListParagraph"/>
        <w:numPr>
          <w:ilvl w:val="3"/>
          <w:numId w:val="31"/>
        </w:numPr>
        <w:tabs>
          <w:tab w:val="left" w:pos="7938"/>
        </w:tabs>
        <w:spacing w:line="360" w:lineRule="auto"/>
        <w:ind w:left="1985" w:hanging="1985"/>
        <w:rPr>
          <w:rFonts w:ascii="Verdana" w:hAnsi="Verdana" w:cs="Arial"/>
          <w:sz w:val="20"/>
          <w:szCs w:val="20"/>
        </w:rPr>
      </w:pPr>
      <w:r w:rsidRPr="00CB6BCD">
        <w:rPr>
          <w:rFonts w:ascii="Verdana" w:hAnsi="Verdana" w:cs="Arial"/>
          <w:sz w:val="20"/>
          <w:szCs w:val="20"/>
        </w:rPr>
        <w:t xml:space="preserve">If yes, did you attached proof of such authority to the </w:t>
      </w:r>
      <w:r w:rsidR="00DD7DC9">
        <w:rPr>
          <w:rFonts w:ascii="Verdana" w:hAnsi="Verdana" w:cs="Arial"/>
          <w:sz w:val="20"/>
          <w:szCs w:val="20"/>
        </w:rPr>
        <w:t>B</w:t>
      </w:r>
      <w:r w:rsidR="00DD7DC9" w:rsidRPr="00CB6BCD">
        <w:rPr>
          <w:rFonts w:ascii="Verdana" w:hAnsi="Verdana" w:cs="Arial"/>
          <w:sz w:val="20"/>
          <w:szCs w:val="20"/>
        </w:rPr>
        <w:t xml:space="preserve">id               </w:t>
      </w:r>
      <w:r w:rsidRPr="00CB6BCD">
        <w:rPr>
          <w:rFonts w:ascii="Verdana" w:hAnsi="Verdana" w:cs="Arial"/>
          <w:b/>
          <w:sz w:val="20"/>
          <w:szCs w:val="20"/>
        </w:rPr>
        <w:t>YES / NO</w:t>
      </w:r>
    </w:p>
    <w:p w:rsidR="00D96BA4" w:rsidRPr="000C1A3B" w:rsidRDefault="00D96BA4" w:rsidP="00CB6BCD">
      <w:pPr>
        <w:spacing w:line="360" w:lineRule="auto"/>
        <w:ind w:left="1985"/>
        <w:rPr>
          <w:rFonts w:ascii="Verdana" w:hAnsi="Verdana" w:cs="Arial"/>
          <w:sz w:val="20"/>
          <w:szCs w:val="20"/>
        </w:rPr>
      </w:pPr>
      <w:r w:rsidRPr="000C1A3B">
        <w:rPr>
          <w:rFonts w:ascii="Verdana" w:hAnsi="Verdana" w:cs="Arial"/>
          <w:sz w:val="20"/>
          <w:szCs w:val="20"/>
        </w:rPr>
        <w:t>document?</w:t>
      </w:r>
    </w:p>
    <w:p w:rsidR="00D96BA4" w:rsidRPr="000C1A3B" w:rsidRDefault="00D96BA4" w:rsidP="00CB6BCD">
      <w:pPr>
        <w:spacing w:line="360" w:lineRule="auto"/>
        <w:ind w:left="1985"/>
        <w:rPr>
          <w:rFonts w:ascii="Verdana" w:hAnsi="Verdana" w:cs="Arial"/>
          <w:b/>
          <w:sz w:val="20"/>
          <w:szCs w:val="20"/>
          <w:u w:val="single"/>
        </w:rPr>
      </w:pPr>
      <w:r w:rsidRPr="000C1A3B">
        <w:rPr>
          <w:rFonts w:ascii="Verdana" w:hAnsi="Verdana" w:cs="Arial"/>
          <w:b/>
          <w:sz w:val="20"/>
          <w:szCs w:val="20"/>
          <w:u w:val="single"/>
        </w:rPr>
        <w:t>(</w:t>
      </w:r>
      <w:r w:rsidR="00DD7DC9" w:rsidRPr="000C1A3B">
        <w:rPr>
          <w:rFonts w:ascii="Verdana" w:hAnsi="Verdana" w:cs="Arial"/>
          <w:b/>
          <w:sz w:val="20"/>
          <w:szCs w:val="20"/>
          <w:u w:val="single"/>
        </w:rPr>
        <w:t>NOTE</w:t>
      </w:r>
      <w:r w:rsidR="00DD7DC9">
        <w:rPr>
          <w:rFonts w:ascii="Verdana" w:hAnsi="Verdana" w:cs="Arial"/>
          <w:b/>
          <w:sz w:val="20"/>
          <w:szCs w:val="20"/>
          <w:u w:val="single"/>
        </w:rPr>
        <w:tab/>
      </w:r>
      <w:r w:rsidR="00DD7DC9">
        <w:rPr>
          <w:rFonts w:ascii="Verdana" w:hAnsi="Verdana" w:cs="Arial"/>
          <w:b/>
          <w:sz w:val="20"/>
          <w:szCs w:val="20"/>
          <w:u w:val="single"/>
        </w:rPr>
        <w:tab/>
      </w:r>
      <w:r w:rsidRPr="000C1A3B">
        <w:rPr>
          <w:rFonts w:ascii="Verdana" w:hAnsi="Verdana" w:cs="Arial"/>
          <w:b/>
          <w:sz w:val="20"/>
          <w:szCs w:val="20"/>
          <w:u w:val="single"/>
        </w:rPr>
        <w:t xml:space="preserve"> Failure to submit proof of such authority, where applicable, may result in the disqualification of the bid.)</w:t>
      </w:r>
    </w:p>
    <w:p w:rsidR="00D96BA4" w:rsidRPr="000C1A3B" w:rsidRDefault="00D96BA4" w:rsidP="00CB6BCD">
      <w:pPr>
        <w:spacing w:line="360" w:lineRule="auto"/>
        <w:ind w:left="1985" w:hanging="1985"/>
        <w:rPr>
          <w:rFonts w:ascii="Verdana" w:hAnsi="Verdana" w:cs="Arial"/>
          <w:sz w:val="20"/>
          <w:szCs w:val="20"/>
          <w:u w:val="single"/>
        </w:rPr>
      </w:pPr>
    </w:p>
    <w:p w:rsidR="00D96BA4" w:rsidRPr="000C1A3B" w:rsidRDefault="00D96BA4" w:rsidP="00776112">
      <w:pPr>
        <w:numPr>
          <w:ilvl w:val="3"/>
          <w:numId w:val="31"/>
        </w:numPr>
        <w:spacing w:line="360" w:lineRule="auto"/>
        <w:ind w:left="1985" w:hanging="1985"/>
        <w:rPr>
          <w:rFonts w:ascii="Verdana" w:hAnsi="Verdana" w:cs="Arial"/>
          <w:sz w:val="20"/>
          <w:szCs w:val="20"/>
        </w:rPr>
      </w:pPr>
      <w:r w:rsidRPr="000C1A3B">
        <w:rPr>
          <w:rFonts w:ascii="Verdana" w:hAnsi="Verdana" w:cs="Arial"/>
          <w:sz w:val="20"/>
          <w:szCs w:val="20"/>
        </w:rPr>
        <w:t>If no</w:t>
      </w:r>
      <w:r w:rsidR="00DD7DC9">
        <w:rPr>
          <w:rFonts w:ascii="Verdana" w:hAnsi="Verdana" w:cs="Arial"/>
          <w:sz w:val="20"/>
          <w:szCs w:val="20"/>
        </w:rPr>
        <w:t>t</w:t>
      </w:r>
      <w:r w:rsidRPr="000C1A3B">
        <w:rPr>
          <w:rFonts w:ascii="Verdana" w:hAnsi="Verdana" w:cs="Arial"/>
          <w:sz w:val="20"/>
          <w:szCs w:val="20"/>
        </w:rPr>
        <w:t>, furnish reasons for non-submission of such proof:</w:t>
      </w:r>
      <w:r w:rsidR="00DD7DC9">
        <w:rPr>
          <w:rFonts w:ascii="Verdana" w:hAnsi="Verdana" w:cs="Arial"/>
          <w:sz w:val="20"/>
          <w:szCs w:val="20"/>
        </w:rPr>
        <w:t xml:space="preserve"> ____________________________________</w:t>
      </w:r>
      <w:r>
        <w:rPr>
          <w:rFonts w:ascii="Verdana" w:hAnsi="Verdana" w:cs="Arial"/>
          <w:sz w:val="20"/>
          <w:szCs w:val="20"/>
        </w:rPr>
        <w:t>______________________________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ind w:left="720"/>
        <w:rPr>
          <w:rFonts w:ascii="Verdana" w:hAnsi="Verdana" w:cs="Arial"/>
          <w:sz w:val="20"/>
          <w:szCs w:val="20"/>
        </w:rPr>
      </w:pPr>
    </w:p>
    <w:p w:rsidR="00D96BA4" w:rsidRPr="000C1A3B" w:rsidRDefault="00D96BA4" w:rsidP="00776112">
      <w:pPr>
        <w:numPr>
          <w:ilvl w:val="1"/>
          <w:numId w:val="31"/>
        </w:numPr>
        <w:tabs>
          <w:tab w:val="left" w:pos="6237"/>
          <w:tab w:val="left" w:pos="7797"/>
        </w:tabs>
        <w:spacing w:line="360" w:lineRule="auto"/>
        <w:ind w:left="851" w:hanging="851"/>
        <w:rPr>
          <w:rFonts w:ascii="Verdana" w:hAnsi="Verdana" w:cs="Arial"/>
          <w:sz w:val="20"/>
          <w:szCs w:val="20"/>
        </w:rPr>
      </w:pPr>
      <w:r w:rsidRPr="000C1A3B">
        <w:rPr>
          <w:rFonts w:ascii="Verdana" w:hAnsi="Verdana" w:cs="Arial"/>
          <w:sz w:val="20"/>
          <w:szCs w:val="20"/>
        </w:rPr>
        <w:t>Did you or your spouse, or any of the company’s directors /</w:t>
      </w:r>
      <w:r>
        <w:rPr>
          <w:rFonts w:ascii="Verdana" w:hAnsi="Verdana" w:cs="Arial"/>
          <w:sz w:val="20"/>
          <w:szCs w:val="20"/>
        </w:rPr>
        <w:t xml:space="preserve">    </w:t>
      </w:r>
      <w:r>
        <w:rPr>
          <w:rFonts w:ascii="Verdana" w:hAnsi="Verdana" w:cs="Arial"/>
          <w:sz w:val="20"/>
          <w:szCs w:val="20"/>
        </w:rPr>
        <w:tab/>
      </w:r>
      <w:r w:rsidRPr="006E5B31">
        <w:rPr>
          <w:rFonts w:ascii="Verdana" w:hAnsi="Verdana" w:cs="Arial"/>
          <w:b/>
          <w:sz w:val="20"/>
          <w:szCs w:val="20"/>
        </w:rPr>
        <w:t>YES</w:t>
      </w:r>
      <w:r w:rsidRPr="000C1A3B">
        <w:rPr>
          <w:rFonts w:ascii="Verdana" w:hAnsi="Verdana" w:cs="Arial"/>
          <w:b/>
          <w:sz w:val="20"/>
          <w:szCs w:val="20"/>
        </w:rPr>
        <w:t xml:space="preserve"> / NO</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 xml:space="preserve">trustees / shareholders / members or their spouses conduct </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business with the state in the previous twelve months?</w:t>
      </w:r>
    </w:p>
    <w:p w:rsidR="00D96BA4" w:rsidRPr="000C1A3B" w:rsidRDefault="00D96BA4" w:rsidP="00D96BA4">
      <w:pPr>
        <w:spacing w:line="360" w:lineRule="auto"/>
        <w:rPr>
          <w:rFonts w:ascii="Verdana" w:hAnsi="Verdana"/>
          <w:color w:val="FF0000"/>
          <w:sz w:val="20"/>
          <w:szCs w:val="20"/>
        </w:rPr>
      </w:pPr>
    </w:p>
    <w:p w:rsidR="00D96BA4" w:rsidRPr="000C1A3B" w:rsidRDefault="00D96BA4" w:rsidP="00CB6BCD">
      <w:pPr>
        <w:spacing w:line="360" w:lineRule="auto"/>
        <w:ind w:left="851" w:hanging="851"/>
        <w:rPr>
          <w:rFonts w:ascii="Verdana" w:hAnsi="Verdana" w:cs="Arial"/>
          <w:sz w:val="20"/>
          <w:szCs w:val="20"/>
        </w:rPr>
      </w:pPr>
      <w:r w:rsidRPr="000C1A3B">
        <w:rPr>
          <w:rFonts w:ascii="Verdana" w:hAnsi="Verdana" w:cs="Arial"/>
          <w:sz w:val="20"/>
          <w:szCs w:val="20"/>
        </w:rPr>
        <w:t>2.8.1</w:t>
      </w:r>
      <w:r w:rsidRPr="000C1A3B">
        <w:rPr>
          <w:rFonts w:ascii="Verdana" w:hAnsi="Verdana" w:cs="Arial"/>
          <w:sz w:val="20"/>
          <w:szCs w:val="20"/>
        </w:rPr>
        <w:tab/>
        <w:t>If so, furnish other particulars</w:t>
      </w:r>
      <w:r>
        <w:rPr>
          <w:rFonts w:ascii="Verdana" w:hAnsi="Verdana" w:cs="Arial"/>
          <w:sz w:val="20"/>
          <w:szCs w:val="20"/>
        </w:rPr>
        <w:t>:</w:t>
      </w:r>
      <w:r w:rsidR="00DD7DC9">
        <w:rPr>
          <w:rFonts w:ascii="Verdana" w:hAnsi="Verdana" w:cs="Arial"/>
          <w:sz w:val="20"/>
          <w:szCs w:val="20"/>
        </w:rPr>
        <w:t xml:space="preserve"> </w:t>
      </w:r>
      <w:r>
        <w:rPr>
          <w:rFonts w:ascii="Verdana" w:hAnsi="Verdana" w:cs="Arial"/>
          <w:sz w:val="20"/>
          <w:szCs w:val="20"/>
        </w:rPr>
        <w:t>_________________________________________________</w:t>
      </w:r>
      <w:r w:rsidR="006C4CF7">
        <w:rPr>
          <w:rFonts w:ascii="Verdana" w:hAnsi="Verdana" w:cs="Arial"/>
          <w:sz w:val="20"/>
          <w:szCs w:val="20"/>
        </w:rPr>
        <w:t>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D96BA4">
      <w:pPr>
        <w:spacing w:line="360" w:lineRule="auto"/>
        <w:ind w:left="720"/>
        <w:rPr>
          <w:rFonts w:ascii="Verdana" w:hAnsi="Verdana" w:cs="Arial"/>
          <w:sz w:val="20"/>
          <w:szCs w:val="20"/>
        </w:rPr>
      </w:pPr>
    </w:p>
    <w:p w:rsidR="00D96BA4" w:rsidRPr="000C1A3B" w:rsidRDefault="00D96BA4" w:rsidP="00776112">
      <w:pPr>
        <w:widowControl w:val="0"/>
        <w:numPr>
          <w:ilvl w:val="1"/>
          <w:numId w:val="31"/>
        </w:numPr>
        <w:tabs>
          <w:tab w:val="left" w:pos="2250"/>
          <w:tab w:val="left" w:pos="7797"/>
        </w:tabs>
        <w:spacing w:line="360" w:lineRule="auto"/>
        <w:ind w:left="851" w:hanging="851"/>
        <w:jc w:val="both"/>
        <w:rPr>
          <w:rFonts w:ascii="Verdana" w:hAnsi="Verdana"/>
          <w:sz w:val="20"/>
          <w:szCs w:val="20"/>
        </w:rPr>
      </w:pPr>
      <w:r w:rsidRPr="000C1A3B">
        <w:rPr>
          <w:rFonts w:ascii="Verdana" w:hAnsi="Verdana"/>
          <w:sz w:val="20"/>
          <w:szCs w:val="20"/>
        </w:rPr>
        <w:t>Do you, or any person connected with the bidder, have</w:t>
      </w:r>
      <w:r w:rsidRPr="000C1A3B">
        <w:rPr>
          <w:rFonts w:ascii="Verdana" w:hAnsi="Verdana"/>
          <w:sz w:val="20"/>
          <w:szCs w:val="20"/>
        </w:rPr>
        <w:tab/>
      </w:r>
      <w:r w:rsidRPr="000C1A3B">
        <w:rPr>
          <w:rFonts w:ascii="Verdana" w:hAnsi="Verdana"/>
          <w:b/>
          <w:sz w:val="20"/>
          <w:szCs w:val="20"/>
        </w:rPr>
        <w:t>YES / NO</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any relationship (family, friend, other) with a person </w:t>
      </w:r>
      <w:r w:rsidRPr="000C1A3B">
        <w:rPr>
          <w:rFonts w:ascii="Verdana" w:hAnsi="Verdana"/>
          <w:sz w:val="20"/>
          <w:szCs w:val="20"/>
        </w:rPr>
        <w:tab/>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employed by the</w:t>
      </w:r>
      <w:r w:rsidRPr="000C1A3B">
        <w:rPr>
          <w:rFonts w:ascii="Verdana" w:hAnsi="Verdana"/>
          <w:b/>
          <w:sz w:val="20"/>
          <w:szCs w:val="20"/>
        </w:rPr>
        <w:t xml:space="preserve"> </w:t>
      </w:r>
      <w:r w:rsidRPr="000C1A3B">
        <w:rPr>
          <w:rFonts w:ascii="Verdana" w:hAnsi="Verdana"/>
          <w:sz w:val="20"/>
          <w:szCs w:val="20"/>
        </w:rPr>
        <w:t xml:space="preserve">state and who may be involved with </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the evaluation and or adjudication of this bid?</w:t>
      </w:r>
    </w:p>
    <w:p w:rsidR="00D96BA4" w:rsidRDefault="00D96BA4" w:rsidP="00D96BA4">
      <w:pPr>
        <w:tabs>
          <w:tab w:val="left" w:pos="709"/>
          <w:tab w:val="left" w:pos="2250"/>
          <w:tab w:val="right" w:pos="9752"/>
        </w:tabs>
        <w:spacing w:line="360" w:lineRule="auto"/>
        <w:rPr>
          <w:rFonts w:ascii="Verdana" w:hAnsi="Verdana"/>
          <w:sz w:val="20"/>
          <w:szCs w:val="20"/>
        </w:rPr>
      </w:pPr>
    </w:p>
    <w:p w:rsidR="00F6759E" w:rsidRDefault="00F6759E" w:rsidP="00D96BA4">
      <w:pPr>
        <w:tabs>
          <w:tab w:val="left" w:pos="709"/>
          <w:tab w:val="left" w:pos="2250"/>
          <w:tab w:val="right" w:pos="9752"/>
        </w:tabs>
        <w:spacing w:line="360" w:lineRule="auto"/>
        <w:rPr>
          <w:rFonts w:ascii="Verdana" w:hAnsi="Verdana"/>
          <w:sz w:val="20"/>
          <w:szCs w:val="20"/>
        </w:rPr>
      </w:pPr>
    </w:p>
    <w:p w:rsidR="00F6759E" w:rsidRPr="000C1A3B" w:rsidRDefault="00F6759E" w:rsidP="00D96BA4">
      <w:pPr>
        <w:tabs>
          <w:tab w:val="left" w:pos="709"/>
          <w:tab w:val="left" w:pos="2250"/>
          <w:tab w:val="right" w:pos="9752"/>
        </w:tabs>
        <w:spacing w:line="360" w:lineRule="auto"/>
        <w:rPr>
          <w:rFonts w:ascii="Verdana" w:hAnsi="Verdana"/>
          <w:sz w:val="20"/>
          <w:szCs w:val="20"/>
        </w:rPr>
      </w:pPr>
    </w:p>
    <w:p w:rsidR="00D96BA4" w:rsidRPr="000C1A3B" w:rsidRDefault="00D96BA4" w:rsidP="00CB4CF6">
      <w:pPr>
        <w:spacing w:line="360" w:lineRule="auto"/>
        <w:ind w:left="1418" w:hanging="1418"/>
        <w:rPr>
          <w:rFonts w:ascii="Verdana" w:hAnsi="Verdana" w:cs="Arial"/>
          <w:sz w:val="20"/>
          <w:szCs w:val="20"/>
        </w:rPr>
      </w:pPr>
      <w:r w:rsidRPr="000C1A3B">
        <w:rPr>
          <w:rFonts w:ascii="Verdana" w:hAnsi="Verdana"/>
          <w:color w:val="000000"/>
          <w:sz w:val="20"/>
          <w:szCs w:val="20"/>
        </w:rPr>
        <w:t>2.9.1</w:t>
      </w:r>
      <w:r w:rsidRPr="000C1A3B">
        <w:rPr>
          <w:rFonts w:ascii="Verdana" w:hAnsi="Verdana"/>
          <w:color w:val="000000"/>
          <w:sz w:val="20"/>
          <w:szCs w:val="20"/>
        </w:rPr>
        <w:tab/>
      </w:r>
      <w:r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w:t>
      </w:r>
      <w:r w:rsidR="00CB4CF6">
        <w:rPr>
          <w:rFonts w:ascii="Verdana" w:hAnsi="Verdana" w:cs="Arial"/>
          <w:sz w:val="20"/>
          <w:szCs w:val="20"/>
        </w:rPr>
        <w:t>__________________________</w:t>
      </w:r>
    </w:p>
    <w:p w:rsidR="00D96BA4" w:rsidRPr="000C1A3B" w:rsidRDefault="00D96BA4" w:rsidP="00D96BA4">
      <w:pPr>
        <w:tabs>
          <w:tab w:val="left" w:pos="284"/>
          <w:tab w:val="left" w:pos="2250"/>
          <w:tab w:val="left" w:pos="8647"/>
        </w:tabs>
        <w:ind w:left="709" w:hanging="709"/>
        <w:rPr>
          <w:rFonts w:ascii="Verdana" w:hAnsi="Verdana"/>
          <w:sz w:val="20"/>
          <w:szCs w:val="20"/>
        </w:rPr>
      </w:pPr>
    </w:p>
    <w:p w:rsidR="00D96BA4" w:rsidRPr="000C1A3B"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0C1A3B">
        <w:rPr>
          <w:rFonts w:ascii="Verdana" w:hAnsi="Verdana"/>
          <w:sz w:val="20"/>
          <w:szCs w:val="20"/>
        </w:rPr>
        <w:t>2.10</w:t>
      </w:r>
      <w:r w:rsidRPr="000C1A3B">
        <w:rPr>
          <w:rFonts w:ascii="Verdana" w:hAnsi="Verdana"/>
          <w:sz w:val="20"/>
          <w:szCs w:val="20"/>
        </w:rPr>
        <w:tab/>
        <w:t>Are you, or any person connected with the bidder,</w:t>
      </w:r>
      <w:r w:rsidRPr="000C1A3B">
        <w:rPr>
          <w:rFonts w:ascii="Verdana" w:hAnsi="Verdana"/>
          <w:sz w:val="20"/>
          <w:szCs w:val="20"/>
        </w:rPr>
        <w:tab/>
      </w:r>
      <w:r w:rsidRPr="000C1A3B">
        <w:rPr>
          <w:rFonts w:ascii="Verdana" w:hAnsi="Verdana"/>
          <w:b/>
          <w:sz w:val="20"/>
          <w:szCs w:val="20"/>
        </w:rPr>
        <w:t>YES/NO</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aware of any relationship (family, friend, other) between </w:t>
      </w:r>
    </w:p>
    <w:p w:rsidR="00D96BA4" w:rsidRPr="000C1A3B"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0C1A3B">
        <w:rPr>
          <w:rFonts w:ascii="Verdana" w:hAnsi="Verdana"/>
          <w:sz w:val="20"/>
          <w:szCs w:val="20"/>
        </w:rPr>
        <w:t xml:space="preserve">any other bidder and any person employed by the </w:t>
      </w:r>
      <w:r w:rsidRPr="000C1A3B">
        <w:rPr>
          <w:rFonts w:ascii="Verdana" w:hAnsi="Verdana" w:cs="Arial"/>
          <w:sz w:val="20"/>
          <w:szCs w:val="20"/>
        </w:rPr>
        <w:t>state</w:t>
      </w:r>
    </w:p>
    <w:p w:rsidR="00D96BA4" w:rsidRPr="000C1A3B"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who may be involved with the evaluation and</w:t>
      </w:r>
      <w:r w:rsidR="007131FF">
        <w:rPr>
          <w:rFonts w:ascii="Verdana" w:hAnsi="Verdana"/>
          <w:sz w:val="20"/>
          <w:szCs w:val="20"/>
        </w:rPr>
        <w:t>/</w:t>
      </w:r>
      <w:r w:rsidRPr="000C1A3B">
        <w:rPr>
          <w:rFonts w:ascii="Verdana" w:hAnsi="Verdana"/>
          <w:sz w:val="20"/>
          <w:szCs w:val="20"/>
        </w:rPr>
        <w:t>or adjudication</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of this </w:t>
      </w:r>
      <w:r w:rsidR="00DD7DC9">
        <w:rPr>
          <w:rFonts w:ascii="Verdana" w:hAnsi="Verdana"/>
          <w:sz w:val="20"/>
          <w:szCs w:val="20"/>
        </w:rPr>
        <w:t>B</w:t>
      </w:r>
      <w:r w:rsidR="00DD7DC9" w:rsidRPr="000C1A3B">
        <w:rPr>
          <w:rFonts w:ascii="Verdana" w:hAnsi="Verdana"/>
          <w:sz w:val="20"/>
          <w:szCs w:val="20"/>
        </w:rPr>
        <w:t>id</w:t>
      </w:r>
      <w:r w:rsidRPr="000C1A3B">
        <w:rPr>
          <w:rFonts w:ascii="Verdana" w:hAnsi="Verdana"/>
          <w:sz w:val="20"/>
          <w:szCs w:val="20"/>
        </w:rPr>
        <w:t>?</w:t>
      </w:r>
    </w:p>
    <w:p w:rsidR="00D96BA4" w:rsidRPr="000C1A3B" w:rsidRDefault="00D96BA4" w:rsidP="00D96BA4">
      <w:pPr>
        <w:tabs>
          <w:tab w:val="left" w:pos="900"/>
          <w:tab w:val="left" w:pos="2250"/>
          <w:tab w:val="right" w:pos="9752"/>
        </w:tabs>
        <w:spacing w:line="360" w:lineRule="auto"/>
        <w:ind w:left="709" w:hanging="709"/>
        <w:rPr>
          <w:rFonts w:ascii="Verdana" w:hAnsi="Verdana"/>
          <w:sz w:val="20"/>
          <w:szCs w:val="20"/>
        </w:rPr>
      </w:pPr>
      <w:r w:rsidRPr="000C1A3B">
        <w:rPr>
          <w:rFonts w:ascii="Verdana" w:hAnsi="Verdana"/>
          <w:sz w:val="20"/>
          <w:szCs w:val="20"/>
        </w:rPr>
        <w:tab/>
      </w:r>
    </w:p>
    <w:p w:rsidR="006C4CF7" w:rsidRPr="000C1A3B" w:rsidRDefault="00D96BA4" w:rsidP="00CB4CF6">
      <w:pPr>
        <w:spacing w:line="360" w:lineRule="auto"/>
        <w:ind w:left="1418" w:hanging="1418"/>
        <w:rPr>
          <w:rFonts w:ascii="Verdana" w:hAnsi="Verdana" w:cs="Arial"/>
          <w:sz w:val="20"/>
          <w:szCs w:val="20"/>
        </w:rPr>
      </w:pPr>
      <w:r w:rsidRPr="000C1A3B">
        <w:rPr>
          <w:rFonts w:ascii="Verdana" w:hAnsi="Verdana"/>
          <w:sz w:val="20"/>
          <w:szCs w:val="20"/>
        </w:rPr>
        <w:t>2.10.1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_________________________________________________________</w:t>
      </w:r>
      <w:r w:rsidR="00CB4CF6">
        <w:rPr>
          <w:rFonts w:ascii="Verdana" w:hAnsi="Verdana" w:cs="Arial"/>
          <w:sz w:val="20"/>
          <w:szCs w:val="20"/>
        </w:rPr>
        <w:t>______________</w:t>
      </w:r>
    </w:p>
    <w:p w:rsidR="00D96BA4" w:rsidRPr="000C1A3B" w:rsidRDefault="00D96BA4" w:rsidP="006C4CF7">
      <w:pPr>
        <w:spacing w:line="360" w:lineRule="auto"/>
        <w:rPr>
          <w:rFonts w:ascii="Verdana" w:hAnsi="Verdana" w:cs="Arial"/>
          <w:sz w:val="20"/>
          <w:szCs w:val="20"/>
        </w:rPr>
      </w:pPr>
    </w:p>
    <w:p w:rsidR="00D96BA4" w:rsidRPr="000C1A3B" w:rsidRDefault="00D96BA4" w:rsidP="00CB4CF6">
      <w:pPr>
        <w:tabs>
          <w:tab w:val="left" w:pos="8647"/>
        </w:tabs>
        <w:spacing w:line="360" w:lineRule="auto"/>
        <w:ind w:left="851" w:hanging="851"/>
        <w:rPr>
          <w:rFonts w:ascii="Verdana" w:hAnsi="Verdana" w:cs="Arial"/>
          <w:sz w:val="20"/>
          <w:szCs w:val="20"/>
        </w:rPr>
      </w:pPr>
      <w:r w:rsidRPr="000C1A3B">
        <w:rPr>
          <w:rFonts w:ascii="Verdana" w:hAnsi="Verdana" w:cs="Arial"/>
          <w:sz w:val="20"/>
          <w:szCs w:val="20"/>
        </w:rPr>
        <w:t>2.11</w:t>
      </w:r>
      <w:r w:rsidRPr="000C1A3B">
        <w:rPr>
          <w:rFonts w:ascii="Verdana" w:hAnsi="Verdana" w:cs="Arial"/>
          <w:sz w:val="20"/>
          <w:szCs w:val="20"/>
        </w:rPr>
        <w:tab/>
        <w:t xml:space="preserve">Do you or any of the directors / trustees / shareholders / members </w:t>
      </w:r>
      <w:r w:rsidRPr="000C1A3B">
        <w:rPr>
          <w:rFonts w:ascii="Verdana" w:hAnsi="Verdana" w:cs="Arial"/>
          <w:sz w:val="20"/>
          <w:szCs w:val="20"/>
        </w:rPr>
        <w:tab/>
      </w:r>
      <w:r w:rsidRPr="000C1A3B">
        <w:rPr>
          <w:rFonts w:ascii="Verdana" w:hAnsi="Verdana" w:cs="Arial"/>
          <w:b/>
          <w:sz w:val="20"/>
          <w:szCs w:val="20"/>
        </w:rPr>
        <w:t>YES/NO</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 xml:space="preserve">of the company have any interest in any other related companies </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whether or not they are bidding for this contract?</w:t>
      </w:r>
    </w:p>
    <w:p w:rsidR="00D96BA4" w:rsidRPr="000C1A3B" w:rsidRDefault="00D96BA4" w:rsidP="00D96BA4">
      <w:pPr>
        <w:spacing w:line="360" w:lineRule="auto"/>
        <w:ind w:left="709" w:hanging="709"/>
        <w:rPr>
          <w:rFonts w:ascii="Verdana" w:hAnsi="Verdana"/>
          <w:sz w:val="20"/>
          <w:szCs w:val="20"/>
        </w:rPr>
      </w:pPr>
    </w:p>
    <w:p w:rsidR="006C4CF7" w:rsidRPr="000C1A3B" w:rsidRDefault="00D96BA4" w:rsidP="00CB4CF6">
      <w:pPr>
        <w:spacing w:line="360" w:lineRule="auto"/>
        <w:ind w:left="851" w:hanging="851"/>
        <w:rPr>
          <w:rFonts w:ascii="Verdana" w:hAnsi="Verdana" w:cs="Arial"/>
          <w:sz w:val="20"/>
          <w:szCs w:val="20"/>
        </w:rPr>
      </w:pPr>
      <w:r w:rsidRPr="000C1A3B">
        <w:rPr>
          <w:rFonts w:ascii="Verdana" w:hAnsi="Verdana"/>
          <w:sz w:val="20"/>
          <w:szCs w:val="20"/>
        </w:rPr>
        <w:t>2.11.1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B41EF1"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CB4CF6">
        <w:rPr>
          <w:rFonts w:ascii="Verdana" w:hAnsi="Verdana"/>
          <w:sz w:val="20"/>
        </w:rPr>
        <w:t>3.</w:t>
      </w:r>
      <w:r w:rsidRPr="00B41EF1">
        <w:rPr>
          <w:rFonts w:ascii="Verdana" w:hAnsi="Verdana"/>
          <w:b/>
          <w:sz w:val="20"/>
        </w:rPr>
        <w:tab/>
      </w:r>
      <w:r w:rsidR="00DD7DC9" w:rsidRPr="00DD7DC9">
        <w:rPr>
          <w:rFonts w:ascii="Verdana" w:hAnsi="Verdana"/>
          <w:b/>
          <w:sz w:val="20"/>
        </w:rPr>
        <w:t>Full</w:t>
      </w:r>
      <w:r w:rsidR="006749B3" w:rsidRPr="006749B3">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68"/>
        <w:gridCol w:w="2446"/>
        <w:gridCol w:w="2458"/>
      </w:tblGrid>
      <w:tr w:rsidR="00D96BA4" w:rsidRPr="000C1A3B" w:rsidTr="006C4CF7">
        <w:tc>
          <w:tcPr>
            <w:tcW w:w="3085" w:type="dxa"/>
            <w:shd w:val="clear" w:color="auto" w:fill="F2F2F2" w:themeFill="background1" w:themeFillShade="F2"/>
            <w:vAlign w:val="center"/>
          </w:tcPr>
          <w:p w:rsidR="00D96BA4" w:rsidRPr="000C1A3B" w:rsidRDefault="00D96BA4" w:rsidP="00DD7DC9">
            <w:pPr>
              <w:spacing w:line="360" w:lineRule="auto"/>
              <w:jc w:val="center"/>
              <w:rPr>
                <w:rFonts w:ascii="Verdana" w:hAnsi="Verdana"/>
                <w:b/>
                <w:sz w:val="20"/>
                <w:szCs w:val="20"/>
              </w:rPr>
            </w:pPr>
            <w:r w:rsidRPr="000C1A3B">
              <w:rPr>
                <w:rFonts w:ascii="Verdana" w:hAnsi="Verdana"/>
                <w:b/>
                <w:sz w:val="20"/>
                <w:szCs w:val="20"/>
              </w:rPr>
              <w:t xml:space="preserve">Full </w:t>
            </w:r>
            <w:r w:rsidR="00DD7DC9">
              <w:rPr>
                <w:rFonts w:ascii="Verdana" w:hAnsi="Verdana"/>
                <w:b/>
                <w:sz w:val="20"/>
                <w:szCs w:val="20"/>
              </w:rPr>
              <w:t>n</w:t>
            </w:r>
            <w:r w:rsidR="00DD7DC9" w:rsidRPr="000C1A3B">
              <w:rPr>
                <w:rFonts w:ascii="Verdana" w:hAnsi="Verdana"/>
                <w:b/>
                <w:sz w:val="20"/>
                <w:szCs w:val="20"/>
              </w:rPr>
              <w:t>ame</w:t>
            </w:r>
          </w:p>
        </w:tc>
        <w:tc>
          <w:tcPr>
            <w:tcW w:w="226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Identity </w:t>
            </w:r>
            <w:r w:rsidR="00DD7DC9">
              <w:rPr>
                <w:rFonts w:ascii="Verdana" w:hAnsi="Verdana"/>
                <w:b/>
                <w:sz w:val="20"/>
                <w:szCs w:val="20"/>
              </w:rPr>
              <w:t>n</w:t>
            </w:r>
            <w:r w:rsidR="00DD7DC9" w:rsidRPr="000C1A3B">
              <w:rPr>
                <w:rFonts w:ascii="Verdana" w:hAnsi="Verdana"/>
                <w:b/>
                <w:sz w:val="20"/>
                <w:szCs w:val="20"/>
              </w:rPr>
              <w:t>umber</w:t>
            </w:r>
          </w:p>
        </w:tc>
        <w:tc>
          <w:tcPr>
            <w:tcW w:w="2446" w:type="dxa"/>
            <w:shd w:val="clear" w:color="auto" w:fill="F2F2F2" w:themeFill="background1" w:themeFillShade="F2"/>
            <w:vAlign w:val="center"/>
          </w:tcPr>
          <w:p w:rsidR="00D96BA4" w:rsidRPr="000C1A3B" w:rsidRDefault="00D96BA4" w:rsidP="00D96BA4">
            <w:pPr>
              <w:jc w:val="center"/>
              <w:rPr>
                <w:rFonts w:ascii="Verdana" w:hAnsi="Verdana"/>
                <w:b/>
                <w:sz w:val="20"/>
                <w:szCs w:val="20"/>
              </w:rPr>
            </w:pPr>
            <w:r w:rsidRPr="000C1A3B">
              <w:rPr>
                <w:rFonts w:ascii="Verdana" w:hAnsi="Verdana"/>
                <w:b/>
                <w:sz w:val="20"/>
                <w:szCs w:val="20"/>
              </w:rPr>
              <w:t xml:space="preserve">Personal </w:t>
            </w:r>
            <w:r w:rsidR="00DD7DC9" w:rsidRPr="000C1A3B">
              <w:rPr>
                <w:rFonts w:ascii="Verdana" w:hAnsi="Verdana"/>
                <w:b/>
                <w:sz w:val="20"/>
                <w:szCs w:val="20"/>
              </w:rPr>
              <w:t>tax reference n</w:t>
            </w:r>
            <w:r w:rsidRPr="000C1A3B">
              <w:rPr>
                <w:rFonts w:ascii="Verdana" w:hAnsi="Verdana"/>
                <w:b/>
                <w:sz w:val="20"/>
                <w:szCs w:val="20"/>
              </w:rPr>
              <w:t>umber</w:t>
            </w:r>
          </w:p>
        </w:tc>
        <w:tc>
          <w:tcPr>
            <w:tcW w:w="245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State </w:t>
            </w:r>
            <w:r w:rsidR="00DD7DC9" w:rsidRPr="000C1A3B">
              <w:rPr>
                <w:rFonts w:ascii="Verdana" w:hAnsi="Verdana"/>
                <w:b/>
                <w:sz w:val="20"/>
                <w:szCs w:val="20"/>
              </w:rPr>
              <w:t xml:space="preserve">employee number / </w:t>
            </w:r>
            <w:r w:rsidR="00DD7DC9">
              <w:rPr>
                <w:rFonts w:ascii="Verdana" w:hAnsi="Verdana"/>
                <w:b/>
                <w:sz w:val="20"/>
                <w:szCs w:val="20"/>
              </w:rPr>
              <w:t>P</w:t>
            </w:r>
            <w:r w:rsidR="00DD7DC9" w:rsidRPr="000C1A3B">
              <w:rPr>
                <w:rFonts w:ascii="Verdana" w:hAnsi="Verdana"/>
                <w:b/>
                <w:sz w:val="20"/>
                <w:szCs w:val="20"/>
              </w:rPr>
              <w:t>ersal number</w:t>
            </w: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bl>
    <w:p w:rsidR="00D96BA4" w:rsidRPr="000C1A3B" w:rsidRDefault="00D96BA4" w:rsidP="00D96BA4">
      <w:pPr>
        <w:rPr>
          <w:rFonts w:ascii="Verdana" w:hAnsi="Verdana"/>
          <w:sz w:val="20"/>
          <w:szCs w:val="20"/>
        </w:rPr>
      </w:pPr>
      <w:r w:rsidRPr="000C1A3B">
        <w:rPr>
          <w:rFonts w:ascii="Verdana" w:hAnsi="Verdana"/>
          <w:sz w:val="20"/>
          <w:szCs w:val="20"/>
        </w:rPr>
        <w:br w:type="page"/>
      </w:r>
    </w:p>
    <w:p w:rsidR="00D96BA4" w:rsidRPr="00071033"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3B3C4A">
        <w:rPr>
          <w:rFonts w:ascii="Verdana" w:hAnsi="Verdana"/>
          <w:sz w:val="20"/>
        </w:rPr>
        <w:lastRenderedPageBreak/>
        <w:t>4.</w:t>
      </w:r>
      <w:r w:rsidRPr="00071033">
        <w:rPr>
          <w:rFonts w:ascii="Verdana" w:hAnsi="Verdana"/>
          <w:b/>
          <w:sz w:val="20"/>
        </w:rPr>
        <w:tab/>
      </w:r>
      <w:r w:rsidR="00DD7DC9" w:rsidRPr="00071033">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0C1A3B" w:rsidRDefault="00D96BA4" w:rsidP="00D96BA4">
      <w:pPr>
        <w:tabs>
          <w:tab w:val="left" w:pos="900"/>
          <w:tab w:val="left" w:pos="2250"/>
          <w:tab w:val="right" w:pos="9752"/>
        </w:tabs>
        <w:ind w:firstLine="540"/>
        <w:jc w:val="center"/>
        <w:rPr>
          <w:rFonts w:ascii="Verdana" w:hAnsi="Verdana"/>
          <w:b/>
          <w:sz w:val="20"/>
          <w:szCs w:val="20"/>
        </w:rPr>
      </w:pPr>
    </w:p>
    <w:p w:rsidR="0033766B" w:rsidRDefault="00D96BA4">
      <w:pPr>
        <w:tabs>
          <w:tab w:val="left" w:pos="1418"/>
          <w:tab w:val="right" w:pos="9752"/>
        </w:tabs>
        <w:spacing w:line="360" w:lineRule="auto"/>
        <w:ind w:left="709"/>
        <w:rPr>
          <w:rFonts w:ascii="Verdana" w:hAnsi="Verdana"/>
          <w:sz w:val="20"/>
          <w:szCs w:val="20"/>
        </w:rPr>
      </w:pPr>
      <w:r w:rsidRPr="000C1A3B">
        <w:rPr>
          <w:rFonts w:ascii="Verdana" w:hAnsi="Verdana"/>
          <w:sz w:val="20"/>
          <w:szCs w:val="20"/>
        </w:rPr>
        <w:t xml:space="preserve">I, </w:t>
      </w:r>
      <w:r w:rsidR="00DD7DC9" w:rsidRPr="000C1A3B">
        <w:rPr>
          <w:rFonts w:ascii="Verdana" w:hAnsi="Verdana"/>
          <w:sz w:val="20"/>
          <w:szCs w:val="20"/>
        </w:rPr>
        <w:t>the undersigned (name)</w:t>
      </w:r>
      <w:r w:rsidR="00DD7DC9">
        <w:rPr>
          <w:rFonts w:ascii="Verdana" w:hAnsi="Verdana"/>
          <w:sz w:val="20"/>
          <w:szCs w:val="20"/>
        </w:rPr>
        <w:t xml:space="preserve"> ____________________________________________________ </w:t>
      </w:r>
      <w:r w:rsidR="00DD7DC9" w:rsidRPr="000C1A3B">
        <w:rPr>
          <w:rFonts w:ascii="Verdana" w:hAnsi="Verdana"/>
          <w:sz w:val="20"/>
          <w:szCs w:val="20"/>
        </w:rPr>
        <w:t>certify that the information furnished in paragraphs 2 and 3 above is correct.</w:t>
      </w:r>
      <w:r w:rsidRPr="000C1A3B">
        <w:rPr>
          <w:rFonts w:ascii="Verdana" w:hAnsi="Verdana"/>
          <w:sz w:val="20"/>
          <w:szCs w:val="20"/>
        </w:rPr>
        <w:t xml:space="preserve"> </w:t>
      </w:r>
    </w:p>
    <w:p w:rsidR="00D96BA4" w:rsidRPr="000C1A3B" w:rsidRDefault="00D96BA4" w:rsidP="00D96BA4">
      <w:pPr>
        <w:pStyle w:val="BodyTextIndent2"/>
        <w:rPr>
          <w:rFonts w:ascii="Verdana" w:hAnsi="Verdana"/>
          <w:szCs w:val="20"/>
        </w:rPr>
      </w:pPr>
    </w:p>
    <w:p w:rsidR="00D96BA4" w:rsidRPr="000C1A3B" w:rsidRDefault="00DD7DC9" w:rsidP="00D96BA4">
      <w:pPr>
        <w:pStyle w:val="BodyTextIndent2"/>
        <w:spacing w:line="360" w:lineRule="auto"/>
        <w:ind w:left="709" w:firstLine="0"/>
        <w:rPr>
          <w:rFonts w:ascii="Verdana" w:hAnsi="Verdana"/>
          <w:szCs w:val="20"/>
        </w:rPr>
      </w:pPr>
      <w:r w:rsidRPr="000C1A3B">
        <w:rPr>
          <w:rFonts w:ascii="Verdana" w:hAnsi="Verdana"/>
          <w:szCs w:val="20"/>
        </w:rPr>
        <w:t xml:space="preserve">I accept that the </w:t>
      </w:r>
      <w:r w:rsidR="008A5128">
        <w:rPr>
          <w:rFonts w:ascii="Verdana" w:hAnsi="Verdana"/>
          <w:szCs w:val="20"/>
        </w:rPr>
        <w:t>S</w:t>
      </w:r>
      <w:r w:rsidRPr="000C1A3B">
        <w:rPr>
          <w:rFonts w:ascii="Verdana" w:hAnsi="Verdana"/>
          <w:szCs w:val="20"/>
        </w:rPr>
        <w:t xml:space="preserve">tate may reject the bid or act against me in terms of paragraph 23 of the </w:t>
      </w:r>
      <w:r w:rsidR="00834598">
        <w:rPr>
          <w:rFonts w:ascii="Verdana" w:hAnsi="Verdana"/>
          <w:szCs w:val="20"/>
        </w:rPr>
        <w:t>GCC</w:t>
      </w:r>
      <w:r w:rsidRPr="000C1A3B">
        <w:rPr>
          <w:rFonts w:ascii="Verdana" w:hAnsi="Verdana"/>
          <w:szCs w:val="20"/>
        </w:rPr>
        <w:t xml:space="preserve"> should this declaration prove to be false</w:t>
      </w:r>
      <w:r w:rsidR="00D96BA4" w:rsidRPr="000C1A3B">
        <w:rPr>
          <w:rFonts w:ascii="Verdana" w:hAnsi="Verdana"/>
          <w:szCs w:val="20"/>
        </w:rPr>
        <w:t xml:space="preserve">.  </w:t>
      </w:r>
    </w:p>
    <w:p w:rsidR="00D96BA4" w:rsidRPr="000C1A3B" w:rsidRDefault="00D96BA4" w:rsidP="00D96BA4">
      <w:pPr>
        <w:tabs>
          <w:tab w:val="left" w:pos="900"/>
          <w:tab w:val="left" w:pos="2250"/>
          <w:tab w:val="right" w:pos="9752"/>
        </w:tabs>
        <w:ind w:firstLine="540"/>
        <w:rPr>
          <w:rFonts w:ascii="Verdana" w:hAnsi="Verdana"/>
          <w:sz w:val="20"/>
          <w:szCs w:val="20"/>
        </w:rPr>
      </w:pPr>
    </w:p>
    <w:p w:rsidR="00D96BA4" w:rsidRPr="000C1A3B" w:rsidRDefault="00D96BA4" w:rsidP="00D96BA4">
      <w:pPr>
        <w:tabs>
          <w:tab w:val="left" w:pos="900"/>
          <w:tab w:val="left" w:pos="2250"/>
          <w:tab w:val="right" w:pos="9752"/>
        </w:tabs>
        <w:ind w:firstLine="540"/>
        <w:rPr>
          <w:rFonts w:ascii="Verdana" w:hAnsi="Verdana"/>
          <w:b/>
          <w:sz w:val="20"/>
          <w:szCs w:val="20"/>
        </w:rPr>
      </w:pPr>
    </w:p>
    <w:p w:rsidR="006C4CF7" w:rsidRPr="00EC14CC" w:rsidRDefault="006C4CF7" w:rsidP="006C4CF7">
      <w:pPr>
        <w:tabs>
          <w:tab w:val="left" w:pos="3960"/>
          <w:tab w:val="left" w:pos="6379"/>
          <w:tab w:val="right" w:pos="9752"/>
        </w:tabs>
        <w:spacing w:line="360" w:lineRule="auto"/>
        <w:jc w:val="both"/>
        <w:rPr>
          <w:rFonts w:ascii="Verdana" w:hAnsi="Verdana"/>
          <w:sz w:val="20"/>
          <w:szCs w:val="20"/>
          <w:lang w:val="en-GB"/>
        </w:rPr>
      </w:pP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sidRPr="00EC14CC">
        <w:rPr>
          <w:rFonts w:ascii="Verdana" w:hAnsi="Verdana"/>
          <w:sz w:val="20"/>
          <w:szCs w:val="20"/>
          <w:lang w:val="en-GB"/>
        </w:rPr>
        <w:tab/>
        <w:t xml:space="preserve">  </w:t>
      </w:r>
      <w:r w:rsidRPr="00EC14CC">
        <w:rPr>
          <w:rFonts w:ascii="Verdana" w:hAnsi="Verdana"/>
          <w:sz w:val="20"/>
          <w:szCs w:val="20"/>
          <w:lang w:val="en-GB"/>
        </w:rPr>
        <w:tab/>
      </w:r>
    </w:p>
    <w:p w:rsidR="006C4CF7" w:rsidRPr="00EF5E52"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Signature</w:t>
      </w:r>
      <w:r w:rsidRPr="00EF5E52">
        <w:rPr>
          <w:rFonts w:ascii="Verdana" w:hAnsi="Verdana"/>
          <w:b/>
          <w:sz w:val="20"/>
          <w:szCs w:val="20"/>
          <w:lang w:val="en-GB"/>
        </w:rPr>
        <w:tab/>
        <w:t xml:space="preserve">                          </w:t>
      </w:r>
      <w:r>
        <w:rPr>
          <w:rFonts w:ascii="Verdana" w:hAnsi="Verdana"/>
          <w:b/>
          <w:sz w:val="20"/>
          <w:szCs w:val="20"/>
          <w:lang w:val="en-GB"/>
        </w:rPr>
        <w:tab/>
      </w:r>
      <w:r w:rsidRPr="00EF5E52">
        <w:rPr>
          <w:rFonts w:ascii="Verdana" w:hAnsi="Verdana"/>
          <w:b/>
          <w:sz w:val="20"/>
          <w:szCs w:val="20"/>
          <w:lang w:val="en-GB"/>
        </w:rPr>
        <w:t>Date</w:t>
      </w:r>
    </w:p>
    <w:p w:rsidR="006C4CF7" w:rsidRPr="00EC14CC"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EF5E52"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u w:val="single"/>
          <w:lang w:val="en-GB"/>
        </w:rPr>
        <w:tab/>
      </w:r>
    </w:p>
    <w:p w:rsidR="006C4CF7" w:rsidRPr="00EF5E52"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 xml:space="preserve">Position </w:t>
      </w:r>
      <w:r w:rsidRPr="00EF5E52">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Name of bidder</w:t>
      </w:r>
    </w:p>
    <w:p w:rsidR="006C4CF7" w:rsidRDefault="006C4CF7" w:rsidP="006C4CF7">
      <w:pPr>
        <w:tabs>
          <w:tab w:val="left" w:pos="1080"/>
          <w:tab w:val="left" w:pos="5760"/>
          <w:tab w:val="left" w:pos="7020"/>
          <w:tab w:val="right" w:pos="9752"/>
        </w:tabs>
        <w:ind w:left="540"/>
        <w:jc w:val="both"/>
        <w:rPr>
          <w:rFonts w:ascii="Arial Narrow" w:hAnsi="Arial Narrow"/>
          <w:lang w:val="en-GB"/>
        </w:rPr>
      </w:pPr>
    </w:p>
    <w:p w:rsidR="006C4CF7" w:rsidRPr="00F45EE3" w:rsidRDefault="006C4CF7" w:rsidP="006C4CF7">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C4CF7" w:rsidRDefault="006C4CF7">
      <w:r>
        <w:br w:type="page"/>
      </w:r>
    </w:p>
    <w:p w:rsidR="006C4CF7" w:rsidRPr="000303D9" w:rsidRDefault="006C4CF7" w:rsidP="000303D9">
      <w:pPr>
        <w:pStyle w:val="AnnexH1"/>
        <w:tabs>
          <w:tab w:val="num" w:pos="1985"/>
        </w:tabs>
        <w:ind w:left="1985" w:hanging="1985"/>
        <w:rPr>
          <w:color w:val="00297A"/>
          <w:sz w:val="36"/>
          <w:szCs w:val="36"/>
        </w:rPr>
      </w:pPr>
      <w:bookmarkStart w:id="46" w:name="_Toc372610081"/>
      <w:r w:rsidRPr="000303D9">
        <w:rPr>
          <w:color w:val="00297A"/>
          <w:sz w:val="36"/>
          <w:szCs w:val="36"/>
        </w:rPr>
        <w:lastRenderedPageBreak/>
        <w:t>Government Procurement: General Conditions of Contract – July 2011</w:t>
      </w:r>
      <w:bookmarkEnd w:id="46"/>
    </w:p>
    <w:p w:rsidR="006C4CF7" w:rsidRPr="00AD0E29" w:rsidRDefault="006C4CF7" w:rsidP="006C4CF7">
      <w:pPr>
        <w:pStyle w:val="Tabletext"/>
        <w:spacing w:line="360" w:lineRule="auto"/>
        <w:rPr>
          <w:b/>
          <w:sz w:val="20"/>
        </w:rPr>
      </w:pPr>
      <w:r w:rsidRPr="00AD0E29">
        <w:rPr>
          <w:b/>
          <w:sz w:val="20"/>
        </w:rPr>
        <w:t xml:space="preserve">NOTES </w:t>
      </w:r>
    </w:p>
    <w:p w:rsidR="006C4CF7" w:rsidRPr="00AD0E29" w:rsidRDefault="006C4CF7" w:rsidP="006C4CF7">
      <w:pPr>
        <w:pStyle w:val="Tabletext"/>
        <w:spacing w:line="360" w:lineRule="auto"/>
        <w:rPr>
          <w:sz w:val="20"/>
        </w:rPr>
      </w:pPr>
      <w:r w:rsidRPr="00AD0E29">
        <w:rPr>
          <w:sz w:val="20"/>
        </w:rPr>
        <w:t xml:space="preserve">The purpose of this document is to: </w:t>
      </w:r>
    </w:p>
    <w:p w:rsidR="006C4CF7" w:rsidRPr="00AD0E29" w:rsidRDefault="006C4CF7" w:rsidP="006C4CF7">
      <w:pPr>
        <w:pStyle w:val="Tabletext"/>
        <w:spacing w:line="360" w:lineRule="auto"/>
        <w:rPr>
          <w:sz w:val="20"/>
        </w:rPr>
      </w:pPr>
      <w:r w:rsidRPr="00AD0E29">
        <w:rPr>
          <w:sz w:val="20"/>
        </w:rPr>
        <w:t xml:space="preserve">(i)  Draw special attention to certain general conditions applicable to government </w:t>
      </w:r>
      <w:r w:rsidR="001573D4">
        <w:rPr>
          <w:sz w:val="20"/>
        </w:rPr>
        <w:t>B</w:t>
      </w:r>
      <w:r w:rsidRPr="00AD0E29">
        <w:rPr>
          <w:sz w:val="20"/>
        </w:rPr>
        <w:t xml:space="preserve">ids, contracts and orders; and </w:t>
      </w:r>
    </w:p>
    <w:p w:rsidR="006C4CF7" w:rsidRPr="00AD0E29" w:rsidRDefault="006C4CF7" w:rsidP="006C4CF7">
      <w:pPr>
        <w:pStyle w:val="Tabletext"/>
        <w:spacing w:line="360" w:lineRule="auto"/>
        <w:rPr>
          <w:sz w:val="20"/>
        </w:rPr>
      </w:pPr>
      <w:r w:rsidRPr="00AD0E29">
        <w:rPr>
          <w:sz w:val="20"/>
        </w:rPr>
        <w:t xml:space="preserve">(ii)  To ensure that clients be familiar with regard to the rights and obligations of all parties involved in doing business with government.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sz w:val="20"/>
        </w:rPr>
      </w:pPr>
      <w:r w:rsidRPr="00AD0E29">
        <w:rPr>
          <w:sz w:val="20"/>
        </w:rPr>
        <w:t xml:space="preserve">In this document words in the singular also mean in the plural and vice versa and words in the masculine also mean in the feminine and neuter. </w:t>
      </w:r>
    </w:p>
    <w:p w:rsidR="006C4CF7" w:rsidRPr="00AD0E29" w:rsidRDefault="006C4CF7" w:rsidP="006C4CF7">
      <w:pPr>
        <w:pStyle w:val="Tabletext"/>
        <w:spacing w:line="360" w:lineRule="auto"/>
        <w:rPr>
          <w:sz w:val="20"/>
        </w:rPr>
      </w:pPr>
      <w:r w:rsidRPr="00AD0E29">
        <w:rPr>
          <w:sz w:val="20"/>
        </w:rPr>
        <w:t xml:space="preserve"> The </w:t>
      </w:r>
      <w:r w:rsidR="00834598">
        <w:rPr>
          <w:sz w:val="20"/>
        </w:rPr>
        <w:t>GCC</w:t>
      </w:r>
      <w:r w:rsidRPr="00AD0E29">
        <w:rPr>
          <w:sz w:val="20"/>
        </w:rPr>
        <w:t xml:space="preserve"> will form part </w:t>
      </w:r>
      <w:r w:rsidR="00547637" w:rsidRPr="00AD0E29">
        <w:rPr>
          <w:sz w:val="20"/>
        </w:rPr>
        <w:t>of all</w:t>
      </w:r>
      <w:r w:rsidRPr="00AD0E29">
        <w:rPr>
          <w:sz w:val="20"/>
        </w:rPr>
        <w:t xml:space="preserve"> bid documents and may not be amended. </w:t>
      </w:r>
    </w:p>
    <w:p w:rsidR="006C4CF7" w:rsidRPr="00AD0E29" w:rsidRDefault="006C4CF7" w:rsidP="006C4CF7">
      <w:pPr>
        <w:pStyle w:val="Tabletext"/>
        <w:spacing w:line="360" w:lineRule="auto"/>
        <w:rPr>
          <w:sz w:val="20"/>
        </w:rPr>
      </w:pPr>
      <w:r w:rsidRPr="00AD0E29">
        <w:rPr>
          <w:sz w:val="20"/>
        </w:rPr>
        <w:t xml:space="preserve"> Special Conditions of Contract (SCC) relevant to a specific bid, should be compiled separately for every bid (if (applicable) and will supplement the </w:t>
      </w:r>
      <w:r w:rsidR="001573D4">
        <w:rPr>
          <w:sz w:val="20"/>
        </w:rPr>
        <w:t>GCC</w:t>
      </w:r>
      <w:r w:rsidRPr="00AD0E29">
        <w:rPr>
          <w:sz w:val="20"/>
        </w:rPr>
        <w:t xml:space="preserve">.  Whenever there is a conflict, the provisions in the SCC shall prevail.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b/>
          <w:sz w:val="20"/>
        </w:rPr>
      </w:pPr>
      <w:r w:rsidRPr="00AD0E29">
        <w:rPr>
          <w:b/>
          <w:sz w:val="20"/>
        </w:rPr>
        <w:t xml:space="preserve">TABLE OF CLAUSES </w:t>
      </w:r>
    </w:p>
    <w:p w:rsidR="006C4CF7" w:rsidRPr="00AD0E29" w:rsidRDefault="006C4CF7" w:rsidP="006C4CF7">
      <w:pPr>
        <w:pStyle w:val="Tabletext"/>
        <w:spacing w:line="360" w:lineRule="auto"/>
        <w:rPr>
          <w:sz w:val="20"/>
        </w:rPr>
      </w:pPr>
      <w:r w:rsidRPr="00AD0E29">
        <w:rPr>
          <w:sz w:val="20"/>
        </w:rPr>
        <w:t xml:space="preserve">1. Definitions </w:t>
      </w:r>
    </w:p>
    <w:p w:rsidR="006C4CF7" w:rsidRPr="00AD0E29" w:rsidRDefault="006C4CF7" w:rsidP="006C4CF7">
      <w:pPr>
        <w:pStyle w:val="Tabletext"/>
        <w:spacing w:line="360" w:lineRule="auto"/>
        <w:rPr>
          <w:sz w:val="20"/>
        </w:rPr>
      </w:pPr>
      <w:r w:rsidRPr="00AD0E29">
        <w:rPr>
          <w:sz w:val="20"/>
        </w:rPr>
        <w:t xml:space="preserve">2. Application </w:t>
      </w:r>
    </w:p>
    <w:p w:rsidR="006C4CF7" w:rsidRPr="00AD0E29" w:rsidRDefault="006C4CF7" w:rsidP="006C4CF7">
      <w:pPr>
        <w:pStyle w:val="Tabletext"/>
        <w:spacing w:line="360" w:lineRule="auto"/>
        <w:rPr>
          <w:sz w:val="20"/>
        </w:rPr>
      </w:pPr>
      <w:r w:rsidRPr="00AD0E29">
        <w:rPr>
          <w:sz w:val="20"/>
        </w:rPr>
        <w:t xml:space="preserve">3. General </w:t>
      </w:r>
    </w:p>
    <w:p w:rsidR="006C4CF7" w:rsidRPr="00AD0E29" w:rsidRDefault="006C4CF7" w:rsidP="006C4CF7">
      <w:pPr>
        <w:pStyle w:val="Tabletext"/>
        <w:spacing w:line="360" w:lineRule="auto"/>
        <w:rPr>
          <w:sz w:val="20"/>
        </w:rPr>
      </w:pPr>
      <w:r w:rsidRPr="00AD0E29">
        <w:rPr>
          <w:sz w:val="20"/>
        </w:rPr>
        <w:t xml:space="preserve">4. Standards </w:t>
      </w:r>
    </w:p>
    <w:p w:rsidR="006C4CF7" w:rsidRPr="00AD0E29" w:rsidRDefault="006C4CF7" w:rsidP="006C4CF7">
      <w:pPr>
        <w:pStyle w:val="Tabletext"/>
        <w:spacing w:line="360" w:lineRule="auto"/>
        <w:rPr>
          <w:sz w:val="20"/>
        </w:rPr>
      </w:pPr>
      <w:r w:rsidRPr="00AD0E29">
        <w:rPr>
          <w:sz w:val="20"/>
        </w:rPr>
        <w:t xml:space="preserve">5. Use of contract documents and information; inspection </w:t>
      </w:r>
    </w:p>
    <w:p w:rsidR="006C4CF7" w:rsidRPr="00AD0E29" w:rsidRDefault="006C4CF7" w:rsidP="006C4CF7">
      <w:pPr>
        <w:pStyle w:val="Tabletext"/>
        <w:spacing w:line="360" w:lineRule="auto"/>
        <w:rPr>
          <w:sz w:val="20"/>
        </w:rPr>
      </w:pPr>
      <w:r w:rsidRPr="00AD0E29">
        <w:rPr>
          <w:sz w:val="20"/>
        </w:rPr>
        <w:t xml:space="preserve">6. Patent rights </w:t>
      </w:r>
    </w:p>
    <w:p w:rsidR="006C4CF7" w:rsidRPr="00AD0E29" w:rsidRDefault="006C4CF7" w:rsidP="006C4CF7">
      <w:pPr>
        <w:pStyle w:val="Tabletext"/>
        <w:spacing w:line="360" w:lineRule="auto"/>
        <w:rPr>
          <w:sz w:val="20"/>
        </w:rPr>
      </w:pPr>
      <w:r w:rsidRPr="00AD0E29">
        <w:rPr>
          <w:sz w:val="20"/>
        </w:rPr>
        <w:t xml:space="preserve">7. Performance security </w:t>
      </w:r>
    </w:p>
    <w:p w:rsidR="006C4CF7" w:rsidRPr="00AD0E29" w:rsidRDefault="006C4CF7" w:rsidP="006C4CF7">
      <w:pPr>
        <w:pStyle w:val="Tabletext"/>
        <w:spacing w:line="360" w:lineRule="auto"/>
        <w:rPr>
          <w:sz w:val="20"/>
        </w:rPr>
      </w:pPr>
      <w:r w:rsidRPr="00AD0E29">
        <w:rPr>
          <w:sz w:val="20"/>
        </w:rPr>
        <w:t xml:space="preserve">8. Inspections, tests and analysis </w:t>
      </w:r>
    </w:p>
    <w:p w:rsidR="006C4CF7" w:rsidRPr="00AD0E29" w:rsidRDefault="006C4CF7" w:rsidP="006C4CF7">
      <w:pPr>
        <w:pStyle w:val="Tabletext"/>
        <w:spacing w:line="360" w:lineRule="auto"/>
        <w:rPr>
          <w:sz w:val="20"/>
        </w:rPr>
      </w:pPr>
      <w:r w:rsidRPr="00AD0E29">
        <w:rPr>
          <w:sz w:val="20"/>
        </w:rPr>
        <w:t xml:space="preserve">9. Packing </w:t>
      </w:r>
    </w:p>
    <w:p w:rsidR="006C4CF7" w:rsidRPr="00AD0E29" w:rsidRDefault="00AD0E29" w:rsidP="006C4CF7">
      <w:pPr>
        <w:pStyle w:val="Tabletext"/>
        <w:spacing w:line="360" w:lineRule="auto"/>
        <w:rPr>
          <w:sz w:val="20"/>
        </w:rPr>
      </w:pPr>
      <w:r w:rsidRPr="00AD0E29">
        <w:rPr>
          <w:sz w:val="20"/>
        </w:rPr>
        <w:t xml:space="preserve">10. </w:t>
      </w:r>
      <w:r w:rsidR="006C4CF7" w:rsidRPr="00AD0E29">
        <w:rPr>
          <w:sz w:val="20"/>
        </w:rPr>
        <w:t xml:space="preserve">Delivery and documents </w:t>
      </w:r>
    </w:p>
    <w:p w:rsidR="006C4CF7" w:rsidRPr="00AD0E29" w:rsidRDefault="00AD0E29" w:rsidP="006C4CF7">
      <w:pPr>
        <w:pStyle w:val="Tabletext"/>
        <w:spacing w:line="360" w:lineRule="auto"/>
        <w:rPr>
          <w:sz w:val="20"/>
        </w:rPr>
      </w:pPr>
      <w:r w:rsidRPr="00AD0E29">
        <w:rPr>
          <w:sz w:val="20"/>
        </w:rPr>
        <w:t xml:space="preserve">11. </w:t>
      </w:r>
      <w:r w:rsidR="006C4CF7" w:rsidRPr="00AD0E29">
        <w:rPr>
          <w:sz w:val="20"/>
        </w:rPr>
        <w:t xml:space="preserve">Insurance </w:t>
      </w:r>
    </w:p>
    <w:p w:rsidR="006C4CF7" w:rsidRPr="00AD0E29" w:rsidRDefault="00AD0E29" w:rsidP="006C4CF7">
      <w:pPr>
        <w:pStyle w:val="Tabletext"/>
        <w:spacing w:line="360" w:lineRule="auto"/>
        <w:rPr>
          <w:sz w:val="20"/>
        </w:rPr>
      </w:pPr>
      <w:r w:rsidRPr="00AD0E29">
        <w:rPr>
          <w:sz w:val="20"/>
        </w:rPr>
        <w:t xml:space="preserve">12. </w:t>
      </w:r>
      <w:r w:rsidR="006C4CF7" w:rsidRPr="00AD0E29">
        <w:rPr>
          <w:sz w:val="20"/>
        </w:rPr>
        <w:t xml:space="preserve">Transportation </w:t>
      </w:r>
    </w:p>
    <w:p w:rsidR="006C4CF7" w:rsidRPr="00AD0E29" w:rsidRDefault="00AD0E29" w:rsidP="006C4CF7">
      <w:pPr>
        <w:pStyle w:val="Tabletext"/>
        <w:spacing w:line="360" w:lineRule="auto"/>
        <w:rPr>
          <w:sz w:val="20"/>
        </w:rPr>
      </w:pPr>
      <w:r w:rsidRPr="00AD0E29">
        <w:rPr>
          <w:sz w:val="20"/>
        </w:rPr>
        <w:t xml:space="preserve">13. </w:t>
      </w:r>
      <w:r w:rsidR="006C4CF7" w:rsidRPr="00AD0E29">
        <w:rPr>
          <w:sz w:val="20"/>
        </w:rPr>
        <w:t xml:space="preserve">Incidental services </w:t>
      </w:r>
    </w:p>
    <w:p w:rsidR="006C4CF7" w:rsidRPr="00AD0E29" w:rsidRDefault="00AD0E29" w:rsidP="006C4CF7">
      <w:pPr>
        <w:pStyle w:val="Tabletext"/>
        <w:spacing w:line="360" w:lineRule="auto"/>
        <w:rPr>
          <w:sz w:val="20"/>
        </w:rPr>
      </w:pPr>
      <w:r w:rsidRPr="00AD0E29">
        <w:rPr>
          <w:sz w:val="20"/>
        </w:rPr>
        <w:t xml:space="preserve">14. </w:t>
      </w:r>
      <w:r w:rsidR="006C4CF7" w:rsidRPr="00AD0E29">
        <w:rPr>
          <w:sz w:val="20"/>
        </w:rPr>
        <w:t xml:space="preserve">Spare parts </w:t>
      </w:r>
    </w:p>
    <w:p w:rsidR="006C4CF7" w:rsidRPr="00AD0E29" w:rsidRDefault="00AD0E29" w:rsidP="006C4CF7">
      <w:pPr>
        <w:pStyle w:val="Tabletext"/>
        <w:spacing w:line="360" w:lineRule="auto"/>
        <w:rPr>
          <w:sz w:val="20"/>
        </w:rPr>
      </w:pPr>
      <w:r w:rsidRPr="00AD0E29">
        <w:rPr>
          <w:sz w:val="20"/>
        </w:rPr>
        <w:t xml:space="preserve">15. </w:t>
      </w:r>
      <w:r w:rsidR="006C4CF7" w:rsidRPr="00AD0E29">
        <w:rPr>
          <w:sz w:val="20"/>
        </w:rPr>
        <w:t xml:space="preserve">Warranty </w:t>
      </w:r>
    </w:p>
    <w:p w:rsidR="006C4CF7" w:rsidRPr="00AD0E29" w:rsidRDefault="00AD0E29" w:rsidP="006C4CF7">
      <w:pPr>
        <w:pStyle w:val="Tabletext"/>
        <w:spacing w:line="360" w:lineRule="auto"/>
        <w:rPr>
          <w:sz w:val="20"/>
        </w:rPr>
      </w:pPr>
      <w:r w:rsidRPr="00AD0E29">
        <w:rPr>
          <w:sz w:val="20"/>
        </w:rPr>
        <w:t>16.</w:t>
      </w:r>
      <w:r w:rsidR="006C4CF7" w:rsidRPr="00AD0E29">
        <w:rPr>
          <w:sz w:val="20"/>
        </w:rPr>
        <w:t xml:space="preserve"> Payment </w:t>
      </w:r>
    </w:p>
    <w:p w:rsidR="006C4CF7" w:rsidRPr="00AD0E29" w:rsidRDefault="00AD0E29" w:rsidP="006C4CF7">
      <w:pPr>
        <w:pStyle w:val="Tabletext"/>
        <w:spacing w:line="360" w:lineRule="auto"/>
        <w:rPr>
          <w:sz w:val="20"/>
        </w:rPr>
      </w:pPr>
      <w:r w:rsidRPr="00AD0E29">
        <w:rPr>
          <w:sz w:val="20"/>
        </w:rPr>
        <w:t xml:space="preserve">17. </w:t>
      </w:r>
      <w:r w:rsidR="006C4CF7" w:rsidRPr="00AD0E29">
        <w:rPr>
          <w:sz w:val="20"/>
        </w:rPr>
        <w:t xml:space="preserve">Prices </w:t>
      </w:r>
    </w:p>
    <w:p w:rsidR="006C4CF7" w:rsidRPr="00AD0E29" w:rsidRDefault="00AD0E29" w:rsidP="006C4CF7">
      <w:pPr>
        <w:pStyle w:val="Tabletext"/>
        <w:spacing w:line="360" w:lineRule="auto"/>
        <w:rPr>
          <w:sz w:val="20"/>
        </w:rPr>
      </w:pPr>
      <w:r w:rsidRPr="00AD0E29">
        <w:rPr>
          <w:sz w:val="20"/>
        </w:rPr>
        <w:t>18.</w:t>
      </w:r>
      <w:r w:rsidR="006C4CF7" w:rsidRPr="00AD0E29">
        <w:rPr>
          <w:sz w:val="20"/>
        </w:rPr>
        <w:t xml:space="preserve"> Contract amendments </w:t>
      </w:r>
    </w:p>
    <w:p w:rsidR="006C4CF7" w:rsidRPr="00AD0E29" w:rsidRDefault="006C4CF7" w:rsidP="006C4CF7">
      <w:pPr>
        <w:pStyle w:val="Tabletext"/>
        <w:spacing w:line="360" w:lineRule="auto"/>
        <w:rPr>
          <w:sz w:val="20"/>
        </w:rPr>
      </w:pPr>
      <w:r w:rsidRPr="00AD0E29">
        <w:rPr>
          <w:sz w:val="20"/>
        </w:rPr>
        <w:t xml:space="preserve">19. Assignment </w:t>
      </w:r>
    </w:p>
    <w:p w:rsidR="006C4CF7" w:rsidRPr="00AD0E29" w:rsidRDefault="00AD0E29" w:rsidP="006C4CF7">
      <w:pPr>
        <w:pStyle w:val="Tabletext"/>
        <w:spacing w:line="360" w:lineRule="auto"/>
        <w:rPr>
          <w:sz w:val="20"/>
        </w:rPr>
      </w:pPr>
      <w:r w:rsidRPr="00AD0E29">
        <w:rPr>
          <w:sz w:val="20"/>
        </w:rPr>
        <w:t>20.</w:t>
      </w:r>
      <w:r w:rsidR="006C4CF7" w:rsidRPr="00AD0E29">
        <w:rPr>
          <w:sz w:val="20"/>
        </w:rPr>
        <w:t xml:space="preserve"> Subcontracts </w:t>
      </w:r>
    </w:p>
    <w:p w:rsidR="006C4CF7" w:rsidRPr="00AD0E29" w:rsidRDefault="00AD0E29" w:rsidP="006C4CF7">
      <w:pPr>
        <w:pStyle w:val="Tabletext"/>
        <w:spacing w:line="360" w:lineRule="auto"/>
        <w:rPr>
          <w:sz w:val="20"/>
        </w:rPr>
      </w:pPr>
      <w:r w:rsidRPr="00AD0E29">
        <w:rPr>
          <w:sz w:val="20"/>
        </w:rPr>
        <w:t>21.</w:t>
      </w:r>
      <w:r w:rsidR="006C4CF7" w:rsidRPr="00AD0E29">
        <w:rPr>
          <w:sz w:val="20"/>
        </w:rPr>
        <w:t xml:space="preserve"> Delays in the supplier’s performance </w:t>
      </w:r>
    </w:p>
    <w:p w:rsidR="006C4CF7" w:rsidRPr="00AD0E29" w:rsidRDefault="00AD0E29" w:rsidP="006C4CF7">
      <w:pPr>
        <w:pStyle w:val="Tabletext"/>
        <w:spacing w:line="360" w:lineRule="auto"/>
        <w:rPr>
          <w:sz w:val="20"/>
        </w:rPr>
      </w:pPr>
      <w:r w:rsidRPr="00AD0E29">
        <w:rPr>
          <w:sz w:val="20"/>
        </w:rPr>
        <w:t>22.</w:t>
      </w:r>
      <w:r w:rsidR="006C4CF7" w:rsidRPr="00AD0E29">
        <w:rPr>
          <w:sz w:val="20"/>
        </w:rPr>
        <w:t xml:space="preserve"> Penalties </w:t>
      </w:r>
    </w:p>
    <w:p w:rsidR="006C4CF7" w:rsidRPr="00AD0E29" w:rsidRDefault="00AD0E29" w:rsidP="006C4CF7">
      <w:pPr>
        <w:pStyle w:val="Tabletext"/>
        <w:spacing w:line="360" w:lineRule="auto"/>
        <w:rPr>
          <w:sz w:val="20"/>
        </w:rPr>
      </w:pPr>
      <w:r w:rsidRPr="00AD0E29">
        <w:rPr>
          <w:sz w:val="20"/>
        </w:rPr>
        <w:t>23.</w:t>
      </w:r>
      <w:r w:rsidR="006C4CF7" w:rsidRPr="00AD0E29">
        <w:rPr>
          <w:sz w:val="20"/>
        </w:rPr>
        <w:t xml:space="preserve"> Termination for default </w:t>
      </w:r>
    </w:p>
    <w:p w:rsidR="006C4CF7" w:rsidRPr="00AD0E29" w:rsidRDefault="00AD0E29" w:rsidP="006C4CF7">
      <w:pPr>
        <w:pStyle w:val="Tabletext"/>
        <w:spacing w:line="360" w:lineRule="auto"/>
        <w:rPr>
          <w:sz w:val="20"/>
        </w:rPr>
      </w:pPr>
      <w:r w:rsidRPr="00AD0E29">
        <w:rPr>
          <w:sz w:val="20"/>
        </w:rPr>
        <w:lastRenderedPageBreak/>
        <w:t>24.</w:t>
      </w:r>
      <w:r w:rsidR="006C4CF7" w:rsidRPr="00AD0E29">
        <w:rPr>
          <w:sz w:val="20"/>
        </w:rPr>
        <w:t xml:space="preserve"> Dumping and countervailing duties </w:t>
      </w:r>
    </w:p>
    <w:p w:rsidR="006C4CF7" w:rsidRPr="00AD0E29" w:rsidRDefault="00AD0E29" w:rsidP="006C4CF7">
      <w:pPr>
        <w:pStyle w:val="Tabletext"/>
        <w:spacing w:line="360" w:lineRule="auto"/>
        <w:rPr>
          <w:sz w:val="20"/>
        </w:rPr>
      </w:pPr>
      <w:r w:rsidRPr="00AD0E29">
        <w:rPr>
          <w:sz w:val="20"/>
        </w:rPr>
        <w:t xml:space="preserve">25. </w:t>
      </w:r>
      <w:r w:rsidR="006C4CF7" w:rsidRPr="00AD0E29">
        <w:rPr>
          <w:sz w:val="20"/>
        </w:rPr>
        <w:t xml:space="preserve">Force Majeure </w:t>
      </w:r>
    </w:p>
    <w:p w:rsidR="006C4CF7" w:rsidRPr="00AD0E29" w:rsidRDefault="00AD0E29" w:rsidP="006C4CF7">
      <w:pPr>
        <w:pStyle w:val="Tabletext"/>
        <w:spacing w:line="360" w:lineRule="auto"/>
        <w:rPr>
          <w:sz w:val="20"/>
        </w:rPr>
      </w:pPr>
      <w:r w:rsidRPr="00AD0E29">
        <w:rPr>
          <w:sz w:val="20"/>
        </w:rPr>
        <w:t xml:space="preserve">26. </w:t>
      </w:r>
      <w:r w:rsidR="006C4CF7" w:rsidRPr="00AD0E29">
        <w:rPr>
          <w:sz w:val="20"/>
        </w:rPr>
        <w:t xml:space="preserve">Termination for insolvency </w:t>
      </w:r>
    </w:p>
    <w:p w:rsidR="006C4CF7" w:rsidRPr="00AD0E29" w:rsidRDefault="00AD0E29" w:rsidP="006C4CF7">
      <w:pPr>
        <w:pStyle w:val="Tabletext"/>
        <w:spacing w:line="360" w:lineRule="auto"/>
        <w:rPr>
          <w:sz w:val="20"/>
        </w:rPr>
      </w:pPr>
      <w:r w:rsidRPr="00AD0E29">
        <w:rPr>
          <w:sz w:val="20"/>
        </w:rPr>
        <w:t xml:space="preserve">27. </w:t>
      </w:r>
      <w:r w:rsidR="006C4CF7" w:rsidRPr="00AD0E29">
        <w:rPr>
          <w:sz w:val="20"/>
        </w:rPr>
        <w:t xml:space="preserve">Settlement of disputes </w:t>
      </w:r>
    </w:p>
    <w:p w:rsidR="006C4CF7" w:rsidRPr="00AD0E29" w:rsidRDefault="00AD0E29" w:rsidP="006C4CF7">
      <w:pPr>
        <w:pStyle w:val="Tabletext"/>
        <w:spacing w:line="360" w:lineRule="auto"/>
        <w:rPr>
          <w:sz w:val="20"/>
        </w:rPr>
      </w:pPr>
      <w:r w:rsidRPr="00AD0E29">
        <w:rPr>
          <w:sz w:val="20"/>
        </w:rPr>
        <w:t xml:space="preserve">28. </w:t>
      </w:r>
      <w:r w:rsidR="006C4CF7" w:rsidRPr="00AD0E29">
        <w:rPr>
          <w:sz w:val="20"/>
        </w:rPr>
        <w:t xml:space="preserve">Limitation of liability </w:t>
      </w:r>
    </w:p>
    <w:p w:rsidR="006C4CF7" w:rsidRPr="00AD0E29" w:rsidRDefault="00AD0E29" w:rsidP="006C4CF7">
      <w:pPr>
        <w:pStyle w:val="Tabletext"/>
        <w:spacing w:line="360" w:lineRule="auto"/>
        <w:rPr>
          <w:sz w:val="20"/>
        </w:rPr>
      </w:pPr>
      <w:r w:rsidRPr="00AD0E29">
        <w:rPr>
          <w:sz w:val="20"/>
        </w:rPr>
        <w:t xml:space="preserve">29. </w:t>
      </w:r>
      <w:r w:rsidR="006C4CF7" w:rsidRPr="00AD0E29">
        <w:rPr>
          <w:sz w:val="20"/>
        </w:rPr>
        <w:t xml:space="preserve">Governing language </w:t>
      </w:r>
    </w:p>
    <w:p w:rsidR="006C4CF7" w:rsidRPr="00AD0E29" w:rsidRDefault="00AD0E29" w:rsidP="006C4CF7">
      <w:pPr>
        <w:pStyle w:val="Tabletext"/>
        <w:spacing w:line="360" w:lineRule="auto"/>
        <w:rPr>
          <w:sz w:val="20"/>
        </w:rPr>
      </w:pPr>
      <w:r w:rsidRPr="00AD0E29">
        <w:rPr>
          <w:sz w:val="20"/>
        </w:rPr>
        <w:t xml:space="preserve">30. </w:t>
      </w:r>
      <w:r w:rsidR="006C4CF7" w:rsidRPr="00AD0E29">
        <w:rPr>
          <w:sz w:val="20"/>
        </w:rPr>
        <w:t xml:space="preserve">Applicable law </w:t>
      </w:r>
    </w:p>
    <w:p w:rsidR="006C4CF7" w:rsidRPr="00AD0E29" w:rsidRDefault="00AD0E29" w:rsidP="006C4CF7">
      <w:pPr>
        <w:pStyle w:val="Tabletext"/>
        <w:spacing w:line="360" w:lineRule="auto"/>
        <w:rPr>
          <w:sz w:val="20"/>
        </w:rPr>
      </w:pPr>
      <w:r w:rsidRPr="00AD0E29">
        <w:rPr>
          <w:sz w:val="20"/>
        </w:rPr>
        <w:t xml:space="preserve">31. </w:t>
      </w:r>
      <w:r w:rsidR="006C4CF7" w:rsidRPr="00AD0E29">
        <w:rPr>
          <w:sz w:val="20"/>
        </w:rPr>
        <w:t xml:space="preserve">Notices </w:t>
      </w:r>
    </w:p>
    <w:p w:rsidR="006C4CF7" w:rsidRPr="00AD0E29" w:rsidRDefault="00AD0E29" w:rsidP="006C4CF7">
      <w:pPr>
        <w:pStyle w:val="Tabletext"/>
        <w:spacing w:line="360" w:lineRule="auto"/>
        <w:rPr>
          <w:sz w:val="20"/>
        </w:rPr>
      </w:pPr>
      <w:r w:rsidRPr="00AD0E29">
        <w:rPr>
          <w:sz w:val="20"/>
        </w:rPr>
        <w:t xml:space="preserve">32. </w:t>
      </w:r>
      <w:r w:rsidR="006C4CF7" w:rsidRPr="00AD0E29">
        <w:rPr>
          <w:sz w:val="20"/>
        </w:rPr>
        <w:t xml:space="preserve">Taxes and duties </w:t>
      </w:r>
    </w:p>
    <w:p w:rsidR="006C4CF7" w:rsidRPr="00AD0E29" w:rsidRDefault="006749B3" w:rsidP="006C4CF7">
      <w:pPr>
        <w:pStyle w:val="Tabletext"/>
        <w:spacing w:line="360" w:lineRule="auto"/>
        <w:rPr>
          <w:sz w:val="20"/>
        </w:rPr>
      </w:pPr>
      <w:r w:rsidRPr="006749B3">
        <w:rPr>
          <w:sz w:val="20"/>
        </w:rPr>
        <w:t>33. National Industrial Participation Programme (NIPP)</w:t>
      </w:r>
      <w:r w:rsidR="006C4CF7" w:rsidRPr="00AD0E29">
        <w:rPr>
          <w:sz w:val="20"/>
        </w:rPr>
        <w:t xml:space="preserve"> </w:t>
      </w:r>
    </w:p>
    <w:p w:rsidR="006C4CF7" w:rsidRPr="00AD0E29" w:rsidRDefault="00AD0E29" w:rsidP="006C4CF7">
      <w:pPr>
        <w:pStyle w:val="Tabletext"/>
        <w:spacing w:line="360" w:lineRule="auto"/>
        <w:rPr>
          <w:sz w:val="20"/>
        </w:rPr>
      </w:pPr>
      <w:r w:rsidRPr="00AD0E29">
        <w:rPr>
          <w:sz w:val="20"/>
        </w:rPr>
        <w:t xml:space="preserve">34. </w:t>
      </w:r>
      <w:r w:rsidR="006C4CF7" w:rsidRPr="00AD0E29">
        <w:rPr>
          <w:sz w:val="20"/>
        </w:rPr>
        <w:t xml:space="preserve">Prohibition of restrictive practices </w:t>
      </w:r>
    </w:p>
    <w:p w:rsidR="006C4CF7" w:rsidRDefault="006C4CF7" w:rsidP="006C4CF7">
      <w:pPr>
        <w:pStyle w:val="Tabletext"/>
        <w:spacing w:line="360" w:lineRule="auto"/>
      </w:pPr>
    </w:p>
    <w:p w:rsidR="006C4CF7" w:rsidRPr="00AD0E29" w:rsidRDefault="00AD0E29" w:rsidP="006C4CF7">
      <w:pPr>
        <w:pStyle w:val="Tabletext"/>
        <w:spacing w:line="360" w:lineRule="auto"/>
        <w:rPr>
          <w:sz w:val="20"/>
        </w:rPr>
      </w:pPr>
      <w:r w:rsidRPr="00AD0E29">
        <w:rPr>
          <w:b/>
          <w:sz w:val="20"/>
        </w:rPr>
        <w:t xml:space="preserve">General </w:t>
      </w:r>
      <w:r w:rsidR="00E678BA" w:rsidRPr="00AD0E29">
        <w:rPr>
          <w:b/>
          <w:sz w:val="20"/>
        </w:rPr>
        <w:t xml:space="preserve">conditions of contract </w:t>
      </w:r>
    </w:p>
    <w:p w:rsidR="006C4CF7" w:rsidRPr="00AD0E29" w:rsidRDefault="00AD0E29" w:rsidP="006C4CF7">
      <w:pPr>
        <w:pStyle w:val="Tabletext"/>
        <w:spacing w:line="360" w:lineRule="auto"/>
        <w:ind w:left="709" w:hanging="709"/>
        <w:rPr>
          <w:b/>
          <w:sz w:val="20"/>
        </w:rPr>
      </w:pPr>
      <w:r w:rsidRPr="0072409B">
        <w:rPr>
          <w:sz w:val="20"/>
        </w:rPr>
        <w:t>1.</w:t>
      </w:r>
      <w:r w:rsidR="006C4CF7" w:rsidRPr="00AD0E29">
        <w:rPr>
          <w:b/>
          <w:sz w:val="20"/>
        </w:rPr>
        <w:tab/>
        <w:t xml:space="preserve">Definitions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w:t>
      </w:r>
      <w:r w:rsidRPr="00AD0E29">
        <w:rPr>
          <w:sz w:val="20"/>
        </w:rPr>
        <w:tab/>
        <w:t xml:space="preserve">The following terms shall be interpreted as indicated: </w:t>
      </w:r>
    </w:p>
    <w:p w:rsidR="006C4CF7" w:rsidRPr="00AD0E29" w:rsidRDefault="00AD0E29" w:rsidP="00AD0E29">
      <w:pPr>
        <w:pStyle w:val="Tabletext"/>
        <w:tabs>
          <w:tab w:val="left" w:pos="851"/>
        </w:tabs>
        <w:spacing w:before="0" w:after="0" w:line="360" w:lineRule="auto"/>
        <w:ind w:left="851" w:hanging="851"/>
        <w:rPr>
          <w:sz w:val="20"/>
        </w:rPr>
      </w:pPr>
      <w:r>
        <w:rPr>
          <w:sz w:val="20"/>
        </w:rPr>
        <w:t>1.1</w:t>
      </w:r>
      <w:r w:rsidR="006C4CF7" w:rsidRPr="00AD0E29">
        <w:rPr>
          <w:sz w:val="20"/>
        </w:rPr>
        <w:tab/>
        <w:t xml:space="preserve">“Closing time” means the date and hour specified in the bidding documents for the receipt of </w:t>
      </w:r>
      <w:r w:rsidR="001573D4">
        <w:rPr>
          <w:sz w:val="20"/>
        </w:rPr>
        <w:t>B</w:t>
      </w:r>
      <w:r w:rsidR="006C4CF7" w:rsidRPr="00AD0E29">
        <w:rPr>
          <w:sz w:val="20"/>
        </w:rPr>
        <w:t xml:space="preserve">ids. </w:t>
      </w:r>
    </w:p>
    <w:p w:rsidR="006C4CF7" w:rsidRPr="00AD0E29" w:rsidRDefault="00AD0E29" w:rsidP="00AD0E29">
      <w:pPr>
        <w:pStyle w:val="Tabletext"/>
        <w:tabs>
          <w:tab w:val="left" w:pos="851"/>
        </w:tabs>
        <w:spacing w:before="0" w:after="0" w:line="360" w:lineRule="auto"/>
        <w:ind w:left="851" w:hanging="851"/>
        <w:rPr>
          <w:sz w:val="20"/>
        </w:rPr>
      </w:pPr>
      <w:r>
        <w:rPr>
          <w:sz w:val="20"/>
        </w:rPr>
        <w:t>1.2</w:t>
      </w:r>
      <w:r w:rsidR="006C4CF7" w:rsidRPr="00AD0E29">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1.3</w:t>
      </w:r>
      <w:r w:rsidRPr="00AD0E29">
        <w:rPr>
          <w:sz w:val="20"/>
        </w:rPr>
        <w:tab/>
        <w:t xml:space="preserve">“Contract price” means the price payable to the supplier under the contract for the full and proper performance of his contractual obligations.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1.4</w:t>
      </w:r>
      <w:r w:rsidRPr="00AD0E29">
        <w:rPr>
          <w:sz w:val="20"/>
        </w:rPr>
        <w:tab/>
        <w:t xml:space="preserve">“Corrupt practice” means the offering, giving, receiving, or soliciting of </w:t>
      </w:r>
      <w:r w:rsidR="00E678BA" w:rsidRPr="00AD0E29">
        <w:rPr>
          <w:sz w:val="20"/>
        </w:rPr>
        <w:t>anything</w:t>
      </w:r>
      <w:r w:rsidRPr="00AD0E29">
        <w:rPr>
          <w:sz w:val="20"/>
        </w:rPr>
        <w:t xml:space="preserve"> of value to influence the action of a public official in the procurement process or in contract execution.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1.5</w:t>
      </w:r>
      <w:r w:rsidRPr="00AD0E29">
        <w:rPr>
          <w:sz w:val="20"/>
        </w:rPr>
        <w:tab/>
        <w:t xml:space="preserve">"Countervailing duties" are imposed in cases where an enterprise abroad is subsidized by its government and encouraged to market its products internationally.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1.6</w:t>
      </w:r>
      <w:r w:rsidRPr="00AD0E29">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1.7</w:t>
      </w:r>
      <w:r w:rsidRPr="00AD0E29">
        <w:rPr>
          <w:sz w:val="20"/>
        </w:rPr>
        <w:tab/>
        <w:t xml:space="preserve">“Day” means calendar day.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1.8</w:t>
      </w:r>
      <w:r w:rsidRPr="00AD0E29">
        <w:rPr>
          <w:sz w:val="20"/>
        </w:rPr>
        <w:tab/>
        <w:t xml:space="preserve">“Delivery” means delivery in compliance of the conditions of the contract or order.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1.9</w:t>
      </w:r>
      <w:r w:rsidRPr="00AD0E29">
        <w:rPr>
          <w:sz w:val="20"/>
        </w:rPr>
        <w:tab/>
        <w:t xml:space="preserve">“Delivery ex stock” means immediate delivery directly from stock actually on hand. </w:t>
      </w:r>
    </w:p>
    <w:p w:rsidR="006C4CF7" w:rsidRPr="00AD0E29" w:rsidRDefault="00AD0E29" w:rsidP="00AD0E29">
      <w:pPr>
        <w:pStyle w:val="Tabletext"/>
        <w:tabs>
          <w:tab w:val="left" w:pos="851"/>
        </w:tabs>
        <w:spacing w:before="0" w:after="0" w:line="360" w:lineRule="auto"/>
        <w:ind w:left="851" w:hanging="851"/>
        <w:rPr>
          <w:sz w:val="20"/>
        </w:rPr>
      </w:pPr>
      <w:r>
        <w:rPr>
          <w:sz w:val="20"/>
        </w:rPr>
        <w:t>1.10</w:t>
      </w:r>
      <w:r w:rsidR="006C4CF7" w:rsidRPr="00AD0E29">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1.11</w:t>
      </w:r>
      <w:r w:rsidRPr="00AD0E29">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lastRenderedPageBreak/>
        <w:t>1.12</w:t>
      </w:r>
      <w:r w:rsidRPr="00AD0E29">
        <w:rPr>
          <w:sz w:val="20"/>
        </w:rPr>
        <w:tab/>
        <w:t>“Force majeure” means an event beyond the control of the supplier and not</w:t>
      </w:r>
      <w:r w:rsidR="00AD0E29">
        <w:rPr>
          <w:sz w:val="20"/>
        </w:rPr>
        <w:t xml:space="preserve"> involving the supplier’s fault</w:t>
      </w:r>
      <w:r w:rsidRPr="00AD0E29">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AD0E29" w:rsidRDefault="00AD0E29" w:rsidP="00AD0E29">
      <w:pPr>
        <w:pStyle w:val="Tabletext"/>
        <w:tabs>
          <w:tab w:val="left" w:pos="851"/>
        </w:tabs>
        <w:spacing w:before="0" w:after="0" w:line="360" w:lineRule="auto"/>
        <w:ind w:left="851" w:hanging="851"/>
        <w:rPr>
          <w:sz w:val="20"/>
        </w:rPr>
      </w:pPr>
      <w:r>
        <w:rPr>
          <w:sz w:val="20"/>
        </w:rPr>
        <w:t>1.13</w:t>
      </w:r>
      <w:r w:rsidR="006C4CF7" w:rsidRPr="00AD0E29">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AD0E29" w:rsidRDefault="00AD0E29" w:rsidP="00AD0E29">
      <w:pPr>
        <w:pStyle w:val="Tabletext"/>
        <w:tabs>
          <w:tab w:val="left" w:pos="851"/>
        </w:tabs>
        <w:spacing w:before="0" w:after="0" w:line="360" w:lineRule="auto"/>
        <w:ind w:left="851" w:hanging="851"/>
        <w:rPr>
          <w:sz w:val="20"/>
        </w:rPr>
      </w:pPr>
      <w:r>
        <w:rPr>
          <w:sz w:val="20"/>
        </w:rPr>
        <w:t>1.14</w:t>
      </w:r>
      <w:r w:rsidR="006C4CF7" w:rsidRPr="00AD0E29">
        <w:rPr>
          <w:sz w:val="20"/>
        </w:rPr>
        <w:tab/>
        <w:t xml:space="preserve">“GCC” means the General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1.15</w:t>
      </w:r>
      <w:r w:rsidR="006C4CF7" w:rsidRPr="00AD0E29">
        <w:rPr>
          <w:sz w:val="20"/>
        </w:rPr>
        <w:tab/>
        <w:t xml:space="preserve">“Goods” means all of the equipment, machinery, and/or other materials that the supplier is required to supply to the purchaser under the contract.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1.16</w:t>
      </w:r>
      <w:r w:rsidRPr="00AD0E29">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1.17</w:t>
      </w:r>
      <w:r w:rsidRPr="00AD0E29">
        <w:rPr>
          <w:sz w:val="20"/>
        </w:rPr>
        <w:tab/>
        <w:t xml:space="preserve"> “Local content” means that portion of the bidding price which is not included in the imported content provided that local manufacture does take place.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1.18</w:t>
      </w:r>
      <w:r w:rsidRPr="00AD0E29">
        <w:rPr>
          <w:sz w:val="20"/>
        </w:rPr>
        <w:tab/>
        <w:t xml:space="preserve">“Manufacture” means the production of products in a factory using labour, materials, components and machinery and includes other related value-adding activities. </w:t>
      </w:r>
    </w:p>
    <w:p w:rsidR="006C4CF7" w:rsidRPr="00AD0E29" w:rsidRDefault="00AD0E29" w:rsidP="00AD0E29">
      <w:pPr>
        <w:pStyle w:val="Tabletext"/>
        <w:tabs>
          <w:tab w:val="left" w:pos="851"/>
        </w:tabs>
        <w:spacing w:before="0" w:after="0" w:line="360" w:lineRule="auto"/>
        <w:ind w:left="851" w:hanging="851"/>
        <w:rPr>
          <w:sz w:val="20"/>
        </w:rPr>
      </w:pPr>
      <w:r>
        <w:rPr>
          <w:sz w:val="20"/>
        </w:rPr>
        <w:t>1.19</w:t>
      </w:r>
      <w:r w:rsidR="006C4CF7" w:rsidRPr="00AD0E29">
        <w:rPr>
          <w:sz w:val="20"/>
        </w:rPr>
        <w:tab/>
        <w:t xml:space="preserve">“Order” means an official written order issued for the supply of goods or works or the rendering of a service. </w:t>
      </w:r>
    </w:p>
    <w:p w:rsidR="006C4CF7" w:rsidRPr="00AD0E29" w:rsidRDefault="00AD0E29" w:rsidP="00AD0E29">
      <w:pPr>
        <w:pStyle w:val="Tabletext"/>
        <w:tabs>
          <w:tab w:val="left" w:pos="851"/>
        </w:tabs>
        <w:spacing w:before="0" w:after="0" w:line="360" w:lineRule="auto"/>
        <w:ind w:left="851" w:hanging="851"/>
        <w:rPr>
          <w:sz w:val="20"/>
        </w:rPr>
      </w:pPr>
      <w:r>
        <w:rPr>
          <w:sz w:val="20"/>
        </w:rPr>
        <w:t>1.20</w:t>
      </w:r>
      <w:r w:rsidR="006C4CF7" w:rsidRPr="00AD0E29">
        <w:rPr>
          <w:sz w:val="20"/>
        </w:rPr>
        <w:tab/>
        <w:t xml:space="preserve">“Project site,” where applicable, means the place indicated in bidding documents. </w:t>
      </w:r>
    </w:p>
    <w:p w:rsidR="006C4CF7" w:rsidRPr="00AD0E29" w:rsidRDefault="00AD0E29" w:rsidP="00AD0E29">
      <w:pPr>
        <w:pStyle w:val="Tabletext"/>
        <w:tabs>
          <w:tab w:val="left" w:pos="851"/>
        </w:tabs>
        <w:spacing w:before="0" w:after="0" w:line="360" w:lineRule="auto"/>
        <w:ind w:left="851" w:hanging="851"/>
        <w:rPr>
          <w:sz w:val="20"/>
        </w:rPr>
      </w:pPr>
      <w:r>
        <w:rPr>
          <w:sz w:val="20"/>
        </w:rPr>
        <w:t>1.21</w:t>
      </w:r>
      <w:r w:rsidR="006C4CF7" w:rsidRPr="00AD0E29">
        <w:rPr>
          <w:sz w:val="20"/>
        </w:rPr>
        <w:tab/>
        <w:t>“Purchaser” means the organi</w:t>
      </w:r>
      <w:r w:rsidR="00834598">
        <w:rPr>
          <w:sz w:val="20"/>
        </w:rPr>
        <w:t>s</w:t>
      </w:r>
      <w:r w:rsidR="006C4CF7" w:rsidRPr="00AD0E29">
        <w:rPr>
          <w:sz w:val="20"/>
        </w:rPr>
        <w:t xml:space="preserve">ation purchasing the goods.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1.22</w:t>
      </w:r>
      <w:r w:rsidRPr="00AD0E29">
        <w:rPr>
          <w:sz w:val="20"/>
        </w:rPr>
        <w:tab/>
        <w:t xml:space="preserve">“Republic” means the </w:t>
      </w:r>
      <w:r w:rsidR="001573D4">
        <w:rPr>
          <w:sz w:val="20"/>
        </w:rPr>
        <w:t>RSA</w:t>
      </w:r>
      <w:r w:rsidRPr="00AD0E29">
        <w:rPr>
          <w:sz w:val="20"/>
        </w:rPr>
        <w:t xml:space="preserv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1.23</w:t>
      </w:r>
      <w:r w:rsidRPr="00AD0E29">
        <w:rPr>
          <w:sz w:val="20"/>
        </w:rPr>
        <w:tab/>
        <w:t xml:space="preserve">“SCC” means the Special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1.24</w:t>
      </w:r>
      <w:r w:rsidR="006C4CF7" w:rsidRPr="00AD0E29">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1.25</w:t>
      </w:r>
      <w:r w:rsidR="006C4CF7" w:rsidRPr="00AD0E29">
        <w:rPr>
          <w:sz w:val="20"/>
        </w:rPr>
        <w:tab/>
        <w:t xml:space="preserve">“Written” or “in writing” means handwritten in ink or any form of electronic or mechanical writing. </w:t>
      </w:r>
    </w:p>
    <w:p w:rsidR="00AD0E29" w:rsidRDefault="00AD0E29">
      <w:pPr>
        <w:rPr>
          <w:rFonts w:ascii="Verdana" w:hAnsi="Verdana"/>
          <w:b/>
          <w:sz w:val="18"/>
          <w:szCs w:val="20"/>
        </w:rPr>
      </w:pPr>
      <w:r>
        <w:rPr>
          <w:b/>
        </w:rPr>
        <w:br w:type="page"/>
      </w:r>
    </w:p>
    <w:p w:rsidR="006C4CF7" w:rsidRPr="00AD0E29" w:rsidRDefault="00AD0E29" w:rsidP="00AD0E29">
      <w:pPr>
        <w:pStyle w:val="Tabletext"/>
        <w:spacing w:line="360" w:lineRule="auto"/>
        <w:ind w:left="851" w:hanging="851"/>
        <w:rPr>
          <w:b/>
          <w:sz w:val="20"/>
        </w:rPr>
      </w:pPr>
      <w:r w:rsidRPr="0072409B">
        <w:rPr>
          <w:sz w:val="20"/>
        </w:rPr>
        <w:lastRenderedPageBreak/>
        <w:t>2</w:t>
      </w:r>
      <w:r w:rsidR="006C4CF7" w:rsidRPr="00AD0E29">
        <w:rPr>
          <w:b/>
          <w:sz w:val="20"/>
        </w:rPr>
        <w:tab/>
      </w:r>
      <w:r w:rsidR="0072409B">
        <w:rPr>
          <w:b/>
          <w:sz w:val="20"/>
        </w:rPr>
        <w:t>Application</w:t>
      </w:r>
    </w:p>
    <w:p w:rsidR="006C4CF7" w:rsidRPr="00AD0E29" w:rsidRDefault="006C4CF7" w:rsidP="00AD0E29">
      <w:pPr>
        <w:pStyle w:val="Tabletext"/>
        <w:tabs>
          <w:tab w:val="left" w:pos="851"/>
        </w:tabs>
        <w:spacing w:line="360" w:lineRule="auto"/>
        <w:ind w:left="851" w:hanging="851"/>
        <w:rPr>
          <w:sz w:val="20"/>
        </w:rPr>
      </w:pPr>
      <w:r w:rsidRPr="00AD0E29">
        <w:rPr>
          <w:sz w:val="20"/>
        </w:rPr>
        <w:t>2.1</w:t>
      </w:r>
      <w:r w:rsidRPr="00AD0E29">
        <w:rPr>
          <w:sz w:val="20"/>
        </w:rPr>
        <w:tab/>
        <w:t xml:space="preserve">These general conditions are applicable to all </w:t>
      </w:r>
      <w:r w:rsidR="001573D4">
        <w:rPr>
          <w:sz w:val="20"/>
        </w:rPr>
        <w:t>B</w:t>
      </w:r>
      <w:r w:rsidRPr="00AD0E29">
        <w:rPr>
          <w:sz w:val="20"/>
        </w:rPr>
        <w:t xml:space="preserve">ids, contracts and orders including </w:t>
      </w:r>
      <w:r w:rsidR="001573D4">
        <w:rPr>
          <w:sz w:val="20"/>
        </w:rPr>
        <w:t>B</w:t>
      </w:r>
      <w:r w:rsidRPr="00AD0E29">
        <w:rPr>
          <w:sz w:val="20"/>
        </w:rPr>
        <w:t xml:space="preserve">ids for functional </w:t>
      </w:r>
      <w:r w:rsidR="00547637" w:rsidRPr="00AD0E29">
        <w:rPr>
          <w:sz w:val="20"/>
        </w:rPr>
        <w:t>and professional</w:t>
      </w:r>
      <w:r w:rsidRPr="00AD0E29">
        <w:rPr>
          <w:sz w:val="20"/>
        </w:rPr>
        <w:t xml:space="preserve"> services, sales, hiring, letting and the granting or acquiring of rights, but excluding immovable property, unless otherwise indicated in the bidding documents. </w:t>
      </w:r>
    </w:p>
    <w:p w:rsidR="006C4CF7" w:rsidRPr="00AD0E29" w:rsidRDefault="00AD0E29" w:rsidP="00AD0E29">
      <w:pPr>
        <w:pStyle w:val="Tabletext"/>
        <w:tabs>
          <w:tab w:val="left" w:pos="851"/>
        </w:tabs>
        <w:spacing w:line="360" w:lineRule="auto"/>
        <w:ind w:left="851" w:hanging="851"/>
        <w:rPr>
          <w:sz w:val="20"/>
        </w:rPr>
      </w:pPr>
      <w:r w:rsidRPr="00AD0E29">
        <w:rPr>
          <w:sz w:val="20"/>
        </w:rPr>
        <w:t>2.2</w:t>
      </w:r>
      <w:r w:rsidR="006C4CF7" w:rsidRPr="00AD0E29">
        <w:rPr>
          <w:sz w:val="20"/>
        </w:rPr>
        <w:tab/>
        <w:t xml:space="preserve">Where applicable, </w:t>
      </w:r>
      <w:r w:rsidR="001573D4">
        <w:rPr>
          <w:sz w:val="20"/>
        </w:rPr>
        <w:t>SCC</w:t>
      </w:r>
      <w:r w:rsidR="006C4CF7" w:rsidRPr="00AD0E29">
        <w:rPr>
          <w:sz w:val="20"/>
        </w:rPr>
        <w:t xml:space="preserve"> are also laid down to cover specific supplies, services or works. </w:t>
      </w:r>
    </w:p>
    <w:p w:rsidR="006C4CF7" w:rsidRPr="00AD0E29" w:rsidRDefault="00AD0E29" w:rsidP="00AD0E29">
      <w:pPr>
        <w:pStyle w:val="Tabletext"/>
        <w:tabs>
          <w:tab w:val="left" w:pos="851"/>
        </w:tabs>
        <w:spacing w:line="360" w:lineRule="auto"/>
        <w:ind w:left="851" w:hanging="851"/>
        <w:rPr>
          <w:sz w:val="20"/>
        </w:rPr>
      </w:pPr>
      <w:r w:rsidRPr="00AD0E29">
        <w:rPr>
          <w:sz w:val="20"/>
        </w:rPr>
        <w:t>2.3</w:t>
      </w:r>
      <w:r w:rsidR="006C4CF7" w:rsidRPr="00AD0E29">
        <w:rPr>
          <w:sz w:val="20"/>
        </w:rPr>
        <w:tab/>
        <w:t xml:space="preserve">Where such </w:t>
      </w:r>
      <w:r w:rsidR="001573D4">
        <w:rPr>
          <w:sz w:val="20"/>
        </w:rPr>
        <w:t>SCC</w:t>
      </w:r>
      <w:r w:rsidR="006C4CF7" w:rsidRPr="00AD0E29">
        <w:rPr>
          <w:sz w:val="20"/>
        </w:rPr>
        <w:t xml:space="preserve"> are in conflict with these general conditions, the special conditions shall apply. </w:t>
      </w:r>
    </w:p>
    <w:p w:rsidR="006C4CF7" w:rsidRPr="00AD0E29" w:rsidRDefault="00AD0E29" w:rsidP="00AD0E29">
      <w:pPr>
        <w:pStyle w:val="Tabletext"/>
        <w:tabs>
          <w:tab w:val="left" w:pos="851"/>
        </w:tabs>
        <w:spacing w:line="360" w:lineRule="auto"/>
        <w:ind w:left="851" w:hanging="851"/>
        <w:rPr>
          <w:b/>
          <w:sz w:val="20"/>
        </w:rPr>
      </w:pPr>
      <w:r w:rsidRPr="0072409B">
        <w:rPr>
          <w:sz w:val="20"/>
        </w:rPr>
        <w:t>3</w:t>
      </w:r>
      <w:r w:rsidR="006C4CF7" w:rsidRPr="00AD0E29">
        <w:rPr>
          <w:b/>
          <w:sz w:val="20"/>
        </w:rPr>
        <w:tab/>
      </w:r>
      <w:r w:rsidR="0072409B">
        <w:rPr>
          <w:b/>
          <w:sz w:val="20"/>
        </w:rPr>
        <w:t>General</w:t>
      </w:r>
    </w:p>
    <w:p w:rsidR="006C4CF7" w:rsidRPr="00AD0E29" w:rsidRDefault="006C4CF7" w:rsidP="0072409B">
      <w:pPr>
        <w:pStyle w:val="Tabletext"/>
        <w:tabs>
          <w:tab w:val="left" w:pos="851"/>
        </w:tabs>
        <w:spacing w:line="360" w:lineRule="auto"/>
        <w:ind w:left="851" w:hanging="851"/>
        <w:rPr>
          <w:sz w:val="20"/>
        </w:rPr>
      </w:pPr>
      <w:r w:rsidRPr="00AD0E29">
        <w:rPr>
          <w:sz w:val="20"/>
        </w:rPr>
        <w:t>3.1</w:t>
      </w:r>
      <w:r w:rsidRPr="00AD0E29">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AD0E29" w:rsidRDefault="00AD0E29" w:rsidP="0072409B">
      <w:pPr>
        <w:pStyle w:val="Tabletext"/>
        <w:tabs>
          <w:tab w:val="left" w:pos="851"/>
        </w:tabs>
        <w:spacing w:line="360" w:lineRule="auto"/>
        <w:ind w:left="851" w:hanging="851"/>
        <w:rPr>
          <w:sz w:val="20"/>
        </w:rPr>
      </w:pPr>
      <w:r>
        <w:rPr>
          <w:sz w:val="20"/>
        </w:rPr>
        <w:t>3.2</w:t>
      </w:r>
      <w:r w:rsidR="006C4CF7" w:rsidRPr="00AD0E29">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AD0E29" w:rsidRDefault="0072409B" w:rsidP="0072409B">
      <w:pPr>
        <w:pStyle w:val="Tabletext"/>
        <w:tabs>
          <w:tab w:val="left" w:pos="851"/>
        </w:tabs>
        <w:spacing w:line="360" w:lineRule="auto"/>
        <w:ind w:left="851" w:hanging="851"/>
        <w:rPr>
          <w:b/>
          <w:sz w:val="20"/>
        </w:rPr>
      </w:pPr>
      <w:r w:rsidRPr="0072409B">
        <w:rPr>
          <w:sz w:val="20"/>
        </w:rPr>
        <w:t>4</w:t>
      </w:r>
      <w:r w:rsidR="006C4CF7" w:rsidRPr="00AD0E29">
        <w:rPr>
          <w:b/>
          <w:sz w:val="20"/>
        </w:rPr>
        <w:tab/>
        <w:t>Standards</w:t>
      </w:r>
    </w:p>
    <w:p w:rsidR="006C4CF7" w:rsidRPr="00AD0E29" w:rsidRDefault="0072409B" w:rsidP="0072409B">
      <w:pPr>
        <w:pStyle w:val="Tabletext"/>
        <w:tabs>
          <w:tab w:val="left" w:pos="851"/>
        </w:tabs>
        <w:spacing w:line="360" w:lineRule="auto"/>
        <w:ind w:left="851" w:hanging="851"/>
        <w:rPr>
          <w:sz w:val="20"/>
        </w:rPr>
      </w:pPr>
      <w:r>
        <w:rPr>
          <w:sz w:val="20"/>
        </w:rPr>
        <w:t>4.1</w:t>
      </w:r>
      <w:r w:rsidR="006C4CF7" w:rsidRPr="00AD0E29">
        <w:rPr>
          <w:sz w:val="20"/>
        </w:rPr>
        <w:tab/>
        <w:t xml:space="preserve">The goods supplied shall conform to the standards mentioned in the bidding documents and specifications. </w:t>
      </w:r>
    </w:p>
    <w:p w:rsidR="006C4CF7" w:rsidRPr="00AD0E29" w:rsidRDefault="0072409B" w:rsidP="00776112">
      <w:pPr>
        <w:pStyle w:val="Tabletext"/>
        <w:numPr>
          <w:ilvl w:val="0"/>
          <w:numId w:val="32"/>
        </w:numPr>
        <w:tabs>
          <w:tab w:val="left" w:pos="851"/>
        </w:tabs>
        <w:spacing w:line="360" w:lineRule="auto"/>
        <w:ind w:left="851" w:hanging="851"/>
        <w:rPr>
          <w:sz w:val="20"/>
        </w:rPr>
      </w:pPr>
      <w:r>
        <w:rPr>
          <w:b/>
          <w:sz w:val="20"/>
        </w:rPr>
        <w:t>Use o</w:t>
      </w:r>
      <w:r w:rsidR="006C4CF7" w:rsidRPr="00AD0E29">
        <w:rPr>
          <w:b/>
          <w:sz w:val="20"/>
        </w:rPr>
        <w:t xml:space="preserve">f </w:t>
      </w:r>
      <w:r w:rsidR="00E678BA" w:rsidRPr="00AD0E29">
        <w:rPr>
          <w:b/>
          <w:sz w:val="20"/>
        </w:rPr>
        <w:t>contract documents and information; inspection</w:t>
      </w:r>
    </w:p>
    <w:p w:rsidR="006C4CF7" w:rsidRPr="00AD0E29" w:rsidRDefault="0072409B" w:rsidP="0072409B">
      <w:pPr>
        <w:pStyle w:val="Tabletext"/>
        <w:tabs>
          <w:tab w:val="left" w:pos="851"/>
        </w:tabs>
        <w:spacing w:line="360" w:lineRule="auto"/>
        <w:ind w:left="851" w:hanging="851"/>
        <w:rPr>
          <w:sz w:val="20"/>
        </w:rPr>
      </w:pPr>
      <w:r>
        <w:rPr>
          <w:sz w:val="20"/>
        </w:rPr>
        <w:t>5.1</w:t>
      </w:r>
      <w:r w:rsidR="006C4CF7" w:rsidRPr="00AD0E29">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AD0E29" w:rsidRDefault="0072409B" w:rsidP="0072409B">
      <w:pPr>
        <w:pStyle w:val="Tabletext"/>
        <w:tabs>
          <w:tab w:val="left" w:pos="851"/>
        </w:tabs>
        <w:spacing w:line="360" w:lineRule="auto"/>
        <w:ind w:left="851" w:hanging="851"/>
        <w:rPr>
          <w:sz w:val="20"/>
        </w:rPr>
      </w:pPr>
      <w:r>
        <w:rPr>
          <w:sz w:val="20"/>
        </w:rPr>
        <w:t>5.2</w:t>
      </w:r>
      <w:r>
        <w:rPr>
          <w:sz w:val="20"/>
        </w:rPr>
        <w:tab/>
      </w:r>
      <w:r w:rsidR="006C4CF7" w:rsidRPr="00AD0E29">
        <w:rPr>
          <w:sz w:val="20"/>
        </w:rPr>
        <w:t xml:space="preserve">The supplier shall not, without the purchaser’s prior written consent, make use of any document or information mentioned in GCC clause 5.1 except for purposes of performing the contract. </w:t>
      </w:r>
    </w:p>
    <w:p w:rsidR="006C4CF7" w:rsidRPr="00AD0E29" w:rsidRDefault="0072409B" w:rsidP="0072409B">
      <w:pPr>
        <w:pStyle w:val="Tabletext"/>
        <w:tabs>
          <w:tab w:val="left" w:pos="851"/>
        </w:tabs>
        <w:spacing w:line="360" w:lineRule="auto"/>
        <w:ind w:left="851" w:hanging="851"/>
        <w:rPr>
          <w:sz w:val="20"/>
        </w:rPr>
      </w:pPr>
      <w:r>
        <w:rPr>
          <w:sz w:val="20"/>
        </w:rPr>
        <w:t>5.3</w:t>
      </w:r>
      <w:r w:rsidR="006C4CF7" w:rsidRPr="00AD0E29">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AD0E29" w:rsidRDefault="0072409B" w:rsidP="0072409B">
      <w:pPr>
        <w:pStyle w:val="Tabletext"/>
        <w:tabs>
          <w:tab w:val="left" w:pos="851"/>
        </w:tabs>
        <w:spacing w:line="360" w:lineRule="auto"/>
        <w:ind w:left="851" w:hanging="851"/>
        <w:rPr>
          <w:sz w:val="20"/>
        </w:rPr>
      </w:pPr>
      <w:r>
        <w:rPr>
          <w:sz w:val="20"/>
        </w:rPr>
        <w:t>5.4</w:t>
      </w:r>
      <w:r w:rsidR="006C4CF7" w:rsidRPr="00AD0E29">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AD0E29" w:rsidRDefault="0072409B" w:rsidP="0072409B">
      <w:pPr>
        <w:pStyle w:val="Tabletext"/>
        <w:tabs>
          <w:tab w:val="left" w:pos="851"/>
        </w:tabs>
        <w:spacing w:line="360" w:lineRule="auto"/>
        <w:ind w:left="851" w:hanging="851"/>
        <w:rPr>
          <w:b/>
          <w:sz w:val="20"/>
        </w:rPr>
      </w:pPr>
      <w:r w:rsidRPr="0072409B">
        <w:rPr>
          <w:sz w:val="20"/>
        </w:rPr>
        <w:t>6</w:t>
      </w:r>
      <w:r w:rsidR="006C4CF7" w:rsidRPr="00AD0E29">
        <w:rPr>
          <w:b/>
          <w:sz w:val="20"/>
        </w:rPr>
        <w:tab/>
        <w:t xml:space="preserve">Patent </w:t>
      </w:r>
      <w:r w:rsidR="00E678BA">
        <w:rPr>
          <w:b/>
          <w:sz w:val="20"/>
        </w:rPr>
        <w:t>r</w:t>
      </w:r>
      <w:r w:rsidR="00E678BA" w:rsidRPr="00AD0E29">
        <w:rPr>
          <w:b/>
          <w:sz w:val="20"/>
        </w:rPr>
        <w:t>ights</w:t>
      </w:r>
    </w:p>
    <w:p w:rsidR="006C4CF7" w:rsidRPr="00AD0E29" w:rsidRDefault="006C4CF7" w:rsidP="0072409B">
      <w:pPr>
        <w:pStyle w:val="Tabletext"/>
        <w:tabs>
          <w:tab w:val="left" w:pos="851"/>
        </w:tabs>
        <w:spacing w:line="360" w:lineRule="auto"/>
        <w:ind w:left="851" w:hanging="851"/>
        <w:rPr>
          <w:sz w:val="20"/>
        </w:rPr>
      </w:pPr>
      <w:r w:rsidRPr="00AD0E29">
        <w:rPr>
          <w:sz w:val="20"/>
        </w:rPr>
        <w:t>6.1</w:t>
      </w:r>
      <w:r w:rsidRPr="00AD0E29">
        <w:rPr>
          <w:sz w:val="20"/>
        </w:rPr>
        <w:tab/>
        <w:t>The supplier shall indemnify the purchaser against all third-party claims of infringement of patent, trademark, or industrial design rights arising from use of the goods or any part thereof by the purchaser.</w:t>
      </w:r>
    </w:p>
    <w:p w:rsidR="0072409B" w:rsidRDefault="0072409B">
      <w:pPr>
        <w:rPr>
          <w:rFonts w:ascii="Verdana" w:hAnsi="Verdana"/>
          <w:b/>
          <w:sz w:val="20"/>
          <w:szCs w:val="20"/>
        </w:rPr>
      </w:pPr>
      <w:r>
        <w:rPr>
          <w:b/>
          <w:sz w:val="20"/>
        </w:rPr>
        <w:br w:type="page"/>
      </w:r>
    </w:p>
    <w:p w:rsidR="006C4CF7" w:rsidRPr="00AD0E29" w:rsidRDefault="006C4CF7" w:rsidP="00776112">
      <w:pPr>
        <w:pStyle w:val="Tabletext"/>
        <w:numPr>
          <w:ilvl w:val="0"/>
          <w:numId w:val="33"/>
        </w:numPr>
        <w:tabs>
          <w:tab w:val="left" w:pos="851"/>
        </w:tabs>
        <w:spacing w:line="360" w:lineRule="auto"/>
        <w:ind w:left="851" w:hanging="851"/>
        <w:rPr>
          <w:b/>
          <w:sz w:val="20"/>
        </w:rPr>
      </w:pPr>
      <w:r w:rsidRPr="00AD0E29">
        <w:rPr>
          <w:b/>
          <w:sz w:val="20"/>
        </w:rPr>
        <w:lastRenderedPageBreak/>
        <w:t xml:space="preserve">Performance </w:t>
      </w:r>
      <w:r w:rsidR="00E678BA">
        <w:rPr>
          <w:b/>
          <w:sz w:val="20"/>
        </w:rPr>
        <w:t>s</w:t>
      </w:r>
      <w:r w:rsidR="00E678BA" w:rsidRPr="00AD0E29">
        <w:rPr>
          <w:b/>
          <w:sz w:val="20"/>
        </w:rPr>
        <w:t>ecurity</w:t>
      </w:r>
    </w:p>
    <w:p w:rsidR="006C4CF7" w:rsidRPr="00AD0E29" w:rsidRDefault="0072409B" w:rsidP="0072409B">
      <w:pPr>
        <w:pStyle w:val="Tabletext"/>
        <w:tabs>
          <w:tab w:val="left" w:pos="851"/>
        </w:tabs>
        <w:spacing w:line="360" w:lineRule="auto"/>
        <w:ind w:left="851" w:hanging="851"/>
        <w:rPr>
          <w:sz w:val="20"/>
        </w:rPr>
      </w:pPr>
      <w:r>
        <w:rPr>
          <w:sz w:val="20"/>
        </w:rPr>
        <w:t>7.1</w:t>
      </w:r>
      <w:r w:rsidR="006C4CF7" w:rsidRPr="00AD0E29">
        <w:rPr>
          <w:sz w:val="20"/>
        </w:rPr>
        <w:tab/>
        <w:t xml:space="preserve">Within thirty (30) days of receipt of the notification of contract award, the successful bidder shall furnish to the purchaser the performance security of the amount specified in SCC. </w:t>
      </w:r>
    </w:p>
    <w:p w:rsidR="006C4CF7" w:rsidRPr="00AD0E29" w:rsidRDefault="006C4CF7" w:rsidP="0072409B">
      <w:pPr>
        <w:pStyle w:val="Tabletext"/>
        <w:tabs>
          <w:tab w:val="left" w:pos="851"/>
        </w:tabs>
        <w:spacing w:line="360" w:lineRule="auto"/>
        <w:ind w:left="851" w:hanging="851"/>
        <w:rPr>
          <w:sz w:val="20"/>
        </w:rPr>
      </w:pPr>
      <w:r w:rsidRPr="00AD0E29">
        <w:rPr>
          <w:sz w:val="20"/>
        </w:rPr>
        <w:t>7.2</w:t>
      </w:r>
      <w:r w:rsidRPr="00AD0E29">
        <w:rPr>
          <w:sz w:val="20"/>
        </w:rPr>
        <w:tab/>
        <w:t xml:space="preserve">The proceeds of the performance security shall be payable to the purchaser as compensation for any loss resulting from the supplier’s failure to complete his obligations under the contract. </w:t>
      </w:r>
    </w:p>
    <w:p w:rsidR="006C4CF7" w:rsidRPr="00AD0E29" w:rsidRDefault="0072409B" w:rsidP="0072409B">
      <w:pPr>
        <w:pStyle w:val="Tabletext"/>
        <w:tabs>
          <w:tab w:val="left" w:pos="851"/>
        </w:tabs>
        <w:spacing w:line="360" w:lineRule="auto"/>
        <w:ind w:left="851" w:hanging="851"/>
        <w:rPr>
          <w:sz w:val="20"/>
        </w:rPr>
      </w:pPr>
      <w:r>
        <w:rPr>
          <w:sz w:val="20"/>
        </w:rPr>
        <w:t>7.3</w:t>
      </w:r>
      <w:r w:rsidR="006C4CF7" w:rsidRPr="00AD0E29">
        <w:rPr>
          <w:sz w:val="20"/>
        </w:rPr>
        <w:tab/>
        <w:t xml:space="preserve">The performance security shall be denominated in the currency of the contract, or in a freely convertible currency acceptable to the purchaser and shall be in one of the following forms: </w:t>
      </w:r>
    </w:p>
    <w:p w:rsidR="006C4CF7" w:rsidRPr="00AD0E29" w:rsidRDefault="0072409B" w:rsidP="0072409B">
      <w:pPr>
        <w:pStyle w:val="Tabletext"/>
        <w:tabs>
          <w:tab w:val="left" w:pos="1418"/>
        </w:tabs>
        <w:spacing w:line="360" w:lineRule="auto"/>
        <w:ind w:left="1418" w:hanging="1418"/>
        <w:rPr>
          <w:sz w:val="20"/>
        </w:rPr>
      </w:pPr>
      <w:r>
        <w:rPr>
          <w:sz w:val="20"/>
        </w:rPr>
        <w:t>7.3.1</w:t>
      </w:r>
      <w:r>
        <w:rPr>
          <w:sz w:val="20"/>
        </w:rPr>
        <w:tab/>
      </w:r>
      <w:r w:rsidR="006C4CF7" w:rsidRPr="00AD0E29">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AD0E29" w:rsidRDefault="0072409B" w:rsidP="0072409B">
      <w:pPr>
        <w:pStyle w:val="Tabletext"/>
        <w:tabs>
          <w:tab w:val="left" w:pos="1418"/>
        </w:tabs>
        <w:spacing w:line="360" w:lineRule="auto"/>
        <w:ind w:left="1418" w:hanging="1418"/>
        <w:rPr>
          <w:sz w:val="20"/>
        </w:rPr>
      </w:pPr>
      <w:r>
        <w:rPr>
          <w:sz w:val="20"/>
        </w:rPr>
        <w:t>7.3.2</w:t>
      </w:r>
      <w:r>
        <w:rPr>
          <w:sz w:val="20"/>
        </w:rPr>
        <w:tab/>
      </w:r>
      <w:r w:rsidR="006C4CF7" w:rsidRPr="00AD0E29">
        <w:rPr>
          <w:sz w:val="20"/>
        </w:rPr>
        <w:t xml:space="preserve">a cashier’s or certified cheque </w:t>
      </w:r>
    </w:p>
    <w:p w:rsidR="006C4CF7" w:rsidRPr="00AD0E29" w:rsidRDefault="0072409B" w:rsidP="0072409B">
      <w:pPr>
        <w:pStyle w:val="Tabletext"/>
        <w:tabs>
          <w:tab w:val="left" w:pos="851"/>
        </w:tabs>
        <w:spacing w:line="360" w:lineRule="auto"/>
        <w:ind w:left="851" w:hanging="851"/>
        <w:rPr>
          <w:sz w:val="20"/>
        </w:rPr>
      </w:pPr>
      <w:r>
        <w:rPr>
          <w:sz w:val="20"/>
        </w:rPr>
        <w:t>7.4</w:t>
      </w:r>
      <w:r w:rsidR="006C4CF7" w:rsidRPr="00AD0E29">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AD0E29" w:rsidRDefault="0072409B" w:rsidP="0072409B">
      <w:pPr>
        <w:pStyle w:val="Tabletext"/>
        <w:tabs>
          <w:tab w:val="left" w:pos="851"/>
        </w:tabs>
        <w:spacing w:line="360" w:lineRule="auto"/>
        <w:ind w:left="851" w:hanging="851"/>
        <w:rPr>
          <w:b/>
          <w:sz w:val="20"/>
        </w:rPr>
      </w:pPr>
      <w:r w:rsidRPr="0072409B">
        <w:rPr>
          <w:sz w:val="20"/>
        </w:rPr>
        <w:t>8.</w:t>
      </w:r>
      <w:r w:rsidR="006C4CF7" w:rsidRPr="00AD0E29">
        <w:rPr>
          <w:b/>
          <w:sz w:val="20"/>
        </w:rPr>
        <w:tab/>
        <w:t xml:space="preserve">Inspections, </w:t>
      </w:r>
      <w:r w:rsidR="00E678BA" w:rsidRPr="00AD0E29">
        <w:rPr>
          <w:b/>
          <w:sz w:val="20"/>
        </w:rPr>
        <w:t>tests and analyses</w:t>
      </w:r>
    </w:p>
    <w:p w:rsidR="006C4CF7" w:rsidRPr="00AD0E29" w:rsidRDefault="0072409B" w:rsidP="0090296C">
      <w:pPr>
        <w:pStyle w:val="Tabletext"/>
        <w:tabs>
          <w:tab w:val="left" w:pos="851"/>
        </w:tabs>
        <w:spacing w:line="360" w:lineRule="auto"/>
        <w:ind w:left="851" w:hanging="851"/>
        <w:rPr>
          <w:sz w:val="20"/>
        </w:rPr>
      </w:pPr>
      <w:r>
        <w:rPr>
          <w:sz w:val="20"/>
        </w:rPr>
        <w:t>8.1</w:t>
      </w:r>
      <w:r w:rsidR="006C4CF7" w:rsidRPr="00AD0E29">
        <w:rPr>
          <w:sz w:val="20"/>
        </w:rPr>
        <w:tab/>
        <w:t xml:space="preserve">All pre-bidding testing will be for the account of the bidder. </w:t>
      </w:r>
    </w:p>
    <w:p w:rsidR="006C4CF7" w:rsidRPr="00AD0E29" w:rsidRDefault="0072409B" w:rsidP="0090296C">
      <w:pPr>
        <w:pStyle w:val="Tabletext"/>
        <w:tabs>
          <w:tab w:val="left" w:pos="851"/>
        </w:tabs>
        <w:spacing w:line="360" w:lineRule="auto"/>
        <w:ind w:left="851" w:hanging="851"/>
        <w:rPr>
          <w:sz w:val="20"/>
        </w:rPr>
      </w:pPr>
      <w:r>
        <w:rPr>
          <w:sz w:val="20"/>
        </w:rPr>
        <w:t>8.2</w:t>
      </w:r>
      <w:r w:rsidR="006C4CF7" w:rsidRPr="00AD0E29">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Pr>
          <w:sz w:val="20"/>
        </w:rPr>
        <w:t>s</w:t>
      </w:r>
      <w:r w:rsidR="006C4CF7" w:rsidRPr="00AD0E29">
        <w:rPr>
          <w:sz w:val="20"/>
        </w:rPr>
        <w:t xml:space="preserve">ation acting on behalf of the Department. </w:t>
      </w:r>
    </w:p>
    <w:p w:rsidR="006C4CF7" w:rsidRPr="00AD0E29" w:rsidRDefault="0072409B" w:rsidP="0090296C">
      <w:pPr>
        <w:pStyle w:val="Tabletext"/>
        <w:tabs>
          <w:tab w:val="left" w:pos="851"/>
        </w:tabs>
        <w:spacing w:line="360" w:lineRule="auto"/>
        <w:ind w:left="851" w:hanging="851"/>
        <w:rPr>
          <w:sz w:val="20"/>
        </w:rPr>
      </w:pPr>
      <w:r>
        <w:rPr>
          <w:sz w:val="20"/>
        </w:rPr>
        <w:t>8.3</w:t>
      </w:r>
      <w:r w:rsidR="006C4CF7" w:rsidRPr="00AD0E29">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AD0E29" w:rsidRDefault="0072409B" w:rsidP="0090296C">
      <w:pPr>
        <w:pStyle w:val="Tabletext"/>
        <w:tabs>
          <w:tab w:val="left" w:pos="851"/>
        </w:tabs>
        <w:spacing w:line="360" w:lineRule="auto"/>
        <w:ind w:left="851" w:hanging="851"/>
        <w:rPr>
          <w:sz w:val="20"/>
        </w:rPr>
      </w:pPr>
      <w:r>
        <w:rPr>
          <w:sz w:val="20"/>
        </w:rPr>
        <w:t>8.4</w:t>
      </w:r>
      <w:r w:rsidR="006C4CF7" w:rsidRPr="00AD0E29">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AD0E29" w:rsidRDefault="0072409B" w:rsidP="0090296C">
      <w:pPr>
        <w:pStyle w:val="Tabletext"/>
        <w:tabs>
          <w:tab w:val="left" w:pos="851"/>
        </w:tabs>
        <w:spacing w:line="360" w:lineRule="auto"/>
        <w:ind w:left="851" w:hanging="851"/>
        <w:rPr>
          <w:sz w:val="20"/>
        </w:rPr>
      </w:pPr>
      <w:r>
        <w:rPr>
          <w:sz w:val="20"/>
        </w:rPr>
        <w:t>8.5</w:t>
      </w:r>
      <w:r w:rsidR="006C4CF7" w:rsidRPr="00AD0E29">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AD0E29" w:rsidRDefault="0072409B" w:rsidP="0090296C">
      <w:pPr>
        <w:pStyle w:val="Tabletext"/>
        <w:tabs>
          <w:tab w:val="left" w:pos="851"/>
        </w:tabs>
        <w:spacing w:line="360" w:lineRule="auto"/>
        <w:ind w:left="851" w:hanging="851"/>
        <w:rPr>
          <w:sz w:val="20"/>
        </w:rPr>
      </w:pPr>
      <w:r>
        <w:rPr>
          <w:sz w:val="20"/>
        </w:rPr>
        <w:t>8.6</w:t>
      </w:r>
      <w:r w:rsidR="006C4CF7" w:rsidRPr="00AD0E29">
        <w:rPr>
          <w:sz w:val="20"/>
        </w:rPr>
        <w:tab/>
        <w:t xml:space="preserve">Supplies and services which are referred to in clauses 8.2 and 8.3 and which do not comply with the contract requirements may be rejected.  </w:t>
      </w:r>
    </w:p>
    <w:p w:rsidR="006C4CF7" w:rsidRPr="00AD0E29" w:rsidRDefault="006C4CF7" w:rsidP="0090296C">
      <w:pPr>
        <w:pStyle w:val="Tabletext"/>
        <w:tabs>
          <w:tab w:val="left" w:pos="851"/>
        </w:tabs>
        <w:spacing w:line="360" w:lineRule="auto"/>
        <w:ind w:left="851" w:hanging="851"/>
        <w:rPr>
          <w:sz w:val="20"/>
        </w:rPr>
      </w:pPr>
      <w:r w:rsidRPr="00AD0E29">
        <w:rPr>
          <w:sz w:val="20"/>
        </w:rPr>
        <w:t>8.7</w:t>
      </w:r>
      <w:r w:rsidRPr="00AD0E29">
        <w:rPr>
          <w:sz w:val="20"/>
        </w:rPr>
        <w:tab/>
        <w:t xml:space="preserve">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C4CF7" w:rsidRPr="00AD0E29" w:rsidRDefault="0090296C" w:rsidP="0090296C">
      <w:pPr>
        <w:pStyle w:val="Tabletext"/>
        <w:tabs>
          <w:tab w:val="left" w:pos="851"/>
        </w:tabs>
        <w:spacing w:line="360" w:lineRule="auto"/>
        <w:ind w:left="851" w:hanging="851"/>
        <w:rPr>
          <w:sz w:val="20"/>
        </w:rPr>
      </w:pPr>
      <w:r>
        <w:rPr>
          <w:sz w:val="20"/>
        </w:rPr>
        <w:lastRenderedPageBreak/>
        <w:t>8.8</w:t>
      </w:r>
      <w:r w:rsidR="006C4CF7" w:rsidRPr="00AD0E29">
        <w:rPr>
          <w:sz w:val="20"/>
        </w:rPr>
        <w:tab/>
        <w:t xml:space="preserve">The provisions of clauses 8.4 to 8.7 shall not prejudice the right of the purchaser to cancel the contract on account of a breach of the conditions thereof, or to act in terms of Clause 23 of GCC.  </w:t>
      </w:r>
    </w:p>
    <w:p w:rsidR="006C4CF7" w:rsidRPr="00AD0E29" w:rsidRDefault="0090296C" w:rsidP="0090296C">
      <w:pPr>
        <w:pStyle w:val="Tabletext"/>
        <w:tabs>
          <w:tab w:val="left" w:pos="851"/>
        </w:tabs>
        <w:spacing w:line="360" w:lineRule="auto"/>
        <w:ind w:left="851" w:hanging="851"/>
        <w:rPr>
          <w:b/>
          <w:sz w:val="20"/>
        </w:rPr>
      </w:pPr>
      <w:r w:rsidRPr="0090296C">
        <w:rPr>
          <w:sz w:val="20"/>
        </w:rPr>
        <w:t>9</w:t>
      </w:r>
      <w:r w:rsidR="006C4CF7" w:rsidRPr="00AD0E29">
        <w:rPr>
          <w:b/>
          <w:sz w:val="20"/>
        </w:rPr>
        <w:tab/>
      </w:r>
      <w:r>
        <w:rPr>
          <w:b/>
          <w:sz w:val="20"/>
        </w:rPr>
        <w:t>Packing</w:t>
      </w:r>
    </w:p>
    <w:p w:rsidR="006C4CF7" w:rsidRPr="00AD0E29" w:rsidRDefault="0090296C" w:rsidP="0090296C">
      <w:pPr>
        <w:pStyle w:val="Tabletext"/>
        <w:tabs>
          <w:tab w:val="left" w:pos="851"/>
        </w:tabs>
        <w:spacing w:line="360" w:lineRule="auto"/>
        <w:ind w:left="851" w:hanging="851"/>
        <w:rPr>
          <w:sz w:val="20"/>
        </w:rPr>
      </w:pPr>
      <w:r>
        <w:rPr>
          <w:sz w:val="20"/>
        </w:rPr>
        <w:t>9.1</w:t>
      </w:r>
      <w:r w:rsidR="006C4CF7" w:rsidRPr="00AD0E29">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90296C" w:rsidRDefault="0090296C" w:rsidP="0090296C">
      <w:pPr>
        <w:pStyle w:val="Tabletext"/>
        <w:tabs>
          <w:tab w:val="left" w:pos="851"/>
        </w:tabs>
        <w:spacing w:line="360" w:lineRule="auto"/>
        <w:ind w:left="851" w:hanging="851"/>
        <w:rPr>
          <w:sz w:val="20"/>
        </w:rPr>
      </w:pPr>
      <w:r>
        <w:rPr>
          <w:sz w:val="20"/>
        </w:rPr>
        <w:t>9.2</w:t>
      </w:r>
      <w:r w:rsidR="006C4CF7" w:rsidRPr="00AD0E29">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w:t>
      </w:r>
      <w:r w:rsidR="006C4CF7" w:rsidRPr="0090296C">
        <w:rPr>
          <w:sz w:val="20"/>
        </w:rPr>
        <w:t xml:space="preserve">ordered by the purchaser. </w:t>
      </w:r>
    </w:p>
    <w:p w:rsidR="006C4CF7" w:rsidRPr="00AD0E29" w:rsidRDefault="0090296C" w:rsidP="006C4CF7">
      <w:pPr>
        <w:pStyle w:val="Tabletext"/>
        <w:tabs>
          <w:tab w:val="left" w:pos="709"/>
        </w:tabs>
        <w:spacing w:line="360" w:lineRule="auto"/>
        <w:ind w:left="709" w:hanging="709"/>
        <w:rPr>
          <w:b/>
          <w:sz w:val="20"/>
        </w:rPr>
      </w:pPr>
      <w:r w:rsidRPr="0090296C">
        <w:rPr>
          <w:sz w:val="20"/>
        </w:rPr>
        <w:t>10</w:t>
      </w:r>
      <w:r w:rsidR="006C4CF7" w:rsidRPr="00AD0E29">
        <w:rPr>
          <w:b/>
          <w:sz w:val="20"/>
        </w:rPr>
        <w:tab/>
        <w:t xml:space="preserve">Delivery and </w:t>
      </w:r>
      <w:r w:rsidR="00E678BA">
        <w:rPr>
          <w:b/>
          <w:sz w:val="20"/>
        </w:rPr>
        <w:t>d</w:t>
      </w:r>
      <w:r w:rsidR="00E678BA" w:rsidRPr="00AD0E29">
        <w:rPr>
          <w:b/>
          <w:sz w:val="20"/>
        </w:rPr>
        <w:t xml:space="preserve">ocuments </w:t>
      </w:r>
    </w:p>
    <w:p w:rsidR="006C4CF7" w:rsidRPr="00AD0E29" w:rsidRDefault="0090296C" w:rsidP="0090296C">
      <w:pPr>
        <w:pStyle w:val="Tabletext"/>
        <w:tabs>
          <w:tab w:val="left" w:pos="851"/>
        </w:tabs>
        <w:spacing w:line="360" w:lineRule="auto"/>
        <w:ind w:left="851" w:hanging="851"/>
        <w:rPr>
          <w:sz w:val="20"/>
        </w:rPr>
      </w:pPr>
      <w:r>
        <w:rPr>
          <w:sz w:val="20"/>
        </w:rPr>
        <w:t>10.1</w:t>
      </w:r>
      <w:r w:rsidR="006C4CF7" w:rsidRPr="00AD0E29">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AD0E29" w:rsidRDefault="0090296C" w:rsidP="0090296C">
      <w:pPr>
        <w:pStyle w:val="Tabletext"/>
        <w:tabs>
          <w:tab w:val="left" w:pos="851"/>
        </w:tabs>
        <w:spacing w:line="360" w:lineRule="auto"/>
        <w:ind w:left="851" w:hanging="851"/>
        <w:rPr>
          <w:sz w:val="20"/>
        </w:rPr>
      </w:pPr>
      <w:r>
        <w:rPr>
          <w:sz w:val="20"/>
        </w:rPr>
        <w:t>10.2</w:t>
      </w:r>
      <w:r w:rsidR="006C4CF7" w:rsidRPr="00AD0E29">
        <w:rPr>
          <w:sz w:val="20"/>
        </w:rPr>
        <w:tab/>
        <w:t xml:space="preserve">Documents to be submitted by the supplier are specified in SCC. </w:t>
      </w:r>
    </w:p>
    <w:p w:rsidR="006C4CF7" w:rsidRPr="00AD0E29" w:rsidRDefault="0090296C" w:rsidP="0090296C">
      <w:pPr>
        <w:pStyle w:val="Tabletext"/>
        <w:tabs>
          <w:tab w:val="left" w:pos="851"/>
        </w:tabs>
        <w:spacing w:line="360" w:lineRule="auto"/>
        <w:ind w:left="851" w:hanging="851"/>
        <w:rPr>
          <w:b/>
          <w:sz w:val="20"/>
        </w:rPr>
      </w:pPr>
      <w:r w:rsidRPr="0090296C">
        <w:rPr>
          <w:sz w:val="20"/>
        </w:rPr>
        <w:t>11</w:t>
      </w:r>
      <w:r w:rsidR="006C4CF7" w:rsidRPr="00AD0E29">
        <w:rPr>
          <w:b/>
          <w:sz w:val="20"/>
        </w:rPr>
        <w:tab/>
      </w:r>
      <w:r>
        <w:rPr>
          <w:b/>
          <w:sz w:val="20"/>
        </w:rPr>
        <w:t>Insurance</w:t>
      </w:r>
    </w:p>
    <w:p w:rsidR="006C4CF7" w:rsidRPr="00AD0E29" w:rsidRDefault="006C4CF7" w:rsidP="006C4CF7">
      <w:pPr>
        <w:pStyle w:val="Tabletext"/>
        <w:tabs>
          <w:tab w:val="left" w:pos="709"/>
        </w:tabs>
        <w:spacing w:line="360" w:lineRule="auto"/>
        <w:ind w:left="709" w:hanging="709"/>
        <w:rPr>
          <w:sz w:val="20"/>
        </w:rPr>
      </w:pPr>
      <w:r w:rsidRPr="00AD0E29">
        <w:rPr>
          <w:sz w:val="20"/>
        </w:rPr>
        <w:t>11.1</w:t>
      </w:r>
      <w:r w:rsidRPr="00AD0E29">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AD0E29" w:rsidRDefault="0090296C" w:rsidP="006C4CF7">
      <w:pPr>
        <w:pStyle w:val="Tabletext"/>
        <w:tabs>
          <w:tab w:val="left" w:pos="709"/>
        </w:tabs>
        <w:spacing w:line="360" w:lineRule="auto"/>
        <w:ind w:left="709" w:hanging="709"/>
        <w:rPr>
          <w:b/>
          <w:sz w:val="20"/>
        </w:rPr>
      </w:pPr>
      <w:r w:rsidRPr="0090296C">
        <w:rPr>
          <w:sz w:val="20"/>
        </w:rPr>
        <w:t>12</w:t>
      </w:r>
      <w:r w:rsidR="006C4CF7" w:rsidRPr="00AD0E29">
        <w:rPr>
          <w:b/>
          <w:sz w:val="20"/>
        </w:rPr>
        <w:tab/>
      </w:r>
      <w:r>
        <w:rPr>
          <w:b/>
          <w:sz w:val="20"/>
        </w:rPr>
        <w:t>Transportation</w:t>
      </w:r>
    </w:p>
    <w:p w:rsidR="006C4CF7" w:rsidRPr="00AD0E29" w:rsidRDefault="0090296C" w:rsidP="0090296C">
      <w:pPr>
        <w:pStyle w:val="Tabletext"/>
        <w:tabs>
          <w:tab w:val="left" w:pos="851"/>
        </w:tabs>
        <w:spacing w:line="360" w:lineRule="auto"/>
        <w:ind w:left="851" w:hanging="851"/>
        <w:rPr>
          <w:sz w:val="20"/>
        </w:rPr>
      </w:pPr>
      <w:r>
        <w:rPr>
          <w:sz w:val="20"/>
        </w:rPr>
        <w:t>12.1</w:t>
      </w:r>
      <w:r w:rsidR="006C4CF7" w:rsidRPr="00AD0E29">
        <w:rPr>
          <w:sz w:val="20"/>
        </w:rPr>
        <w:tab/>
        <w:t xml:space="preserve">Should a price other than an all-inclusive delivered price be required, this shall be specified in the SCC. </w:t>
      </w:r>
    </w:p>
    <w:p w:rsidR="006C4CF7" w:rsidRPr="00AD0E29" w:rsidRDefault="0090296C" w:rsidP="0090296C">
      <w:pPr>
        <w:pStyle w:val="Tabletext"/>
        <w:tabs>
          <w:tab w:val="left" w:pos="851"/>
        </w:tabs>
        <w:spacing w:line="360" w:lineRule="auto"/>
        <w:ind w:left="851" w:hanging="851"/>
        <w:rPr>
          <w:b/>
          <w:sz w:val="20"/>
        </w:rPr>
      </w:pPr>
      <w:r w:rsidRPr="0090296C">
        <w:rPr>
          <w:sz w:val="20"/>
        </w:rPr>
        <w:t>13</w:t>
      </w:r>
      <w:r w:rsidR="006C4CF7" w:rsidRPr="00AD0E29">
        <w:rPr>
          <w:b/>
          <w:sz w:val="20"/>
        </w:rPr>
        <w:tab/>
        <w:t xml:space="preserve">Incidental </w:t>
      </w:r>
      <w:r w:rsidR="00E678BA">
        <w:rPr>
          <w:b/>
          <w:sz w:val="20"/>
        </w:rPr>
        <w:t>s</w:t>
      </w:r>
      <w:r w:rsidR="00E678BA" w:rsidRPr="00AD0E29">
        <w:rPr>
          <w:b/>
          <w:sz w:val="20"/>
        </w:rPr>
        <w:t>ervices</w:t>
      </w:r>
    </w:p>
    <w:p w:rsidR="006C4CF7" w:rsidRPr="00AD0E29" w:rsidRDefault="006C4CF7" w:rsidP="0090296C">
      <w:pPr>
        <w:pStyle w:val="Tabletext"/>
        <w:tabs>
          <w:tab w:val="left" w:pos="851"/>
        </w:tabs>
        <w:spacing w:line="360" w:lineRule="auto"/>
        <w:ind w:left="851" w:hanging="851"/>
        <w:rPr>
          <w:sz w:val="20"/>
        </w:rPr>
      </w:pPr>
      <w:r w:rsidRPr="00AD0E29">
        <w:rPr>
          <w:sz w:val="20"/>
        </w:rPr>
        <w:t>13.1</w:t>
      </w:r>
      <w:r w:rsidRPr="00AD0E29">
        <w:rPr>
          <w:sz w:val="20"/>
        </w:rPr>
        <w:tab/>
        <w:t xml:space="preserve">The supplier may be required to provide any or all of the following services, including additional services, if any, specified in SCC: </w:t>
      </w:r>
    </w:p>
    <w:p w:rsidR="006C4CF7" w:rsidRPr="00AD0E29" w:rsidRDefault="0090296C" w:rsidP="0090296C">
      <w:pPr>
        <w:pStyle w:val="Tabletext"/>
        <w:spacing w:line="360" w:lineRule="auto"/>
        <w:ind w:left="1418" w:hanging="1418"/>
        <w:rPr>
          <w:sz w:val="20"/>
        </w:rPr>
      </w:pPr>
      <w:r>
        <w:rPr>
          <w:sz w:val="20"/>
        </w:rPr>
        <w:t>13.1.1</w:t>
      </w:r>
      <w:r>
        <w:rPr>
          <w:sz w:val="20"/>
        </w:rPr>
        <w:tab/>
      </w:r>
      <w:r w:rsidR="006C4CF7" w:rsidRPr="00AD0E29">
        <w:rPr>
          <w:sz w:val="20"/>
        </w:rPr>
        <w:t xml:space="preserve">performance or supervision of on-site assembly and/or commissioning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13.1.2</w:t>
      </w:r>
      <w:r>
        <w:rPr>
          <w:sz w:val="20"/>
        </w:rPr>
        <w:tab/>
      </w:r>
      <w:r w:rsidR="006C4CF7" w:rsidRPr="00AD0E29">
        <w:rPr>
          <w:sz w:val="20"/>
        </w:rPr>
        <w:t xml:space="preserve">furnishing of tools required for assembly and/or maintenance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13.1.3</w:t>
      </w:r>
      <w:r>
        <w:rPr>
          <w:sz w:val="20"/>
        </w:rPr>
        <w:tab/>
      </w:r>
      <w:r w:rsidR="006C4CF7" w:rsidRPr="00AD0E29">
        <w:rPr>
          <w:sz w:val="20"/>
        </w:rPr>
        <w:t xml:space="preserve">furnishing of a detailed operations and maintenance manual for each appropriate unit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13.1.4</w:t>
      </w:r>
      <w:r>
        <w:rPr>
          <w:sz w:val="20"/>
        </w:rPr>
        <w:tab/>
      </w:r>
      <w:r w:rsidR="006C4CF7" w:rsidRPr="00AD0E29">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AD0E29" w:rsidRDefault="0090296C" w:rsidP="0090296C">
      <w:pPr>
        <w:pStyle w:val="Tabletext"/>
        <w:tabs>
          <w:tab w:val="left" w:pos="1418"/>
        </w:tabs>
        <w:spacing w:line="360" w:lineRule="auto"/>
        <w:ind w:left="1418" w:hanging="1418"/>
        <w:rPr>
          <w:sz w:val="20"/>
        </w:rPr>
      </w:pPr>
      <w:r>
        <w:rPr>
          <w:sz w:val="20"/>
        </w:rPr>
        <w:t>13.1.5</w:t>
      </w:r>
      <w:r>
        <w:rPr>
          <w:sz w:val="20"/>
        </w:rPr>
        <w:tab/>
      </w:r>
      <w:r w:rsidR="006C4CF7" w:rsidRPr="00AD0E29">
        <w:rPr>
          <w:sz w:val="20"/>
        </w:rPr>
        <w:t xml:space="preserve">training of the purchaser’s personnel, at the supplier’s plant and/or on-site, in assembly, start-up, operation, maintenance, and/or repair of the supplied goods. </w:t>
      </w:r>
    </w:p>
    <w:p w:rsidR="006C4CF7" w:rsidRPr="00AD0E29" w:rsidRDefault="006C4CF7" w:rsidP="006C4CF7">
      <w:pPr>
        <w:pStyle w:val="Tabletext"/>
        <w:tabs>
          <w:tab w:val="left" w:pos="709"/>
        </w:tabs>
        <w:spacing w:line="360" w:lineRule="auto"/>
        <w:ind w:left="709" w:hanging="709"/>
        <w:rPr>
          <w:sz w:val="20"/>
        </w:rPr>
      </w:pPr>
      <w:r w:rsidRPr="00AD0E29">
        <w:rPr>
          <w:sz w:val="20"/>
        </w:rPr>
        <w:t>13.2</w:t>
      </w:r>
      <w:r w:rsidRPr="00AD0E29">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AD0E29" w:rsidRDefault="0090296C" w:rsidP="0090296C">
      <w:pPr>
        <w:pStyle w:val="Tabletext"/>
        <w:tabs>
          <w:tab w:val="left" w:pos="851"/>
        </w:tabs>
        <w:spacing w:line="360" w:lineRule="auto"/>
        <w:ind w:left="851" w:hanging="851"/>
        <w:rPr>
          <w:b/>
          <w:sz w:val="20"/>
        </w:rPr>
      </w:pPr>
      <w:r w:rsidRPr="0090296C">
        <w:rPr>
          <w:sz w:val="20"/>
        </w:rPr>
        <w:lastRenderedPageBreak/>
        <w:t>14</w:t>
      </w:r>
      <w:r w:rsidR="006C4CF7" w:rsidRPr="00AD0E29">
        <w:rPr>
          <w:b/>
          <w:sz w:val="20"/>
        </w:rPr>
        <w:tab/>
      </w:r>
      <w:r>
        <w:rPr>
          <w:b/>
          <w:sz w:val="20"/>
        </w:rPr>
        <w:t xml:space="preserve">Spare </w:t>
      </w:r>
      <w:r w:rsidR="00E678BA">
        <w:rPr>
          <w:b/>
          <w:sz w:val="20"/>
        </w:rPr>
        <w:t>parts</w:t>
      </w:r>
    </w:p>
    <w:p w:rsidR="006C4CF7" w:rsidRPr="00AD0E29" w:rsidRDefault="0090296C" w:rsidP="0090296C">
      <w:pPr>
        <w:pStyle w:val="Tabletext"/>
        <w:tabs>
          <w:tab w:val="left" w:pos="851"/>
        </w:tabs>
        <w:spacing w:line="360" w:lineRule="auto"/>
        <w:ind w:left="851" w:hanging="851"/>
        <w:rPr>
          <w:sz w:val="20"/>
        </w:rPr>
      </w:pPr>
      <w:r>
        <w:rPr>
          <w:sz w:val="20"/>
        </w:rPr>
        <w:t>14.1</w:t>
      </w:r>
      <w:r w:rsidR="006C4CF7" w:rsidRPr="00AD0E29">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AD0E29" w:rsidRDefault="0090296C" w:rsidP="0090296C">
      <w:pPr>
        <w:pStyle w:val="Tabletext"/>
        <w:tabs>
          <w:tab w:val="left" w:pos="1418"/>
        </w:tabs>
        <w:spacing w:line="360" w:lineRule="auto"/>
        <w:ind w:left="1418" w:hanging="1418"/>
        <w:rPr>
          <w:sz w:val="20"/>
        </w:rPr>
      </w:pPr>
      <w:r>
        <w:rPr>
          <w:sz w:val="20"/>
        </w:rPr>
        <w:t>14.1.1</w:t>
      </w:r>
      <w:r>
        <w:rPr>
          <w:sz w:val="20"/>
        </w:rPr>
        <w:tab/>
      </w:r>
      <w:r w:rsidR="006C4CF7" w:rsidRPr="00AD0E29">
        <w:rPr>
          <w:sz w:val="20"/>
        </w:rPr>
        <w:t xml:space="preserve">such spare parts as the purchaser may elect to purchase from the supplier, provided that this election shall not relieve the supplier of any warranty obligations under the contract; and </w:t>
      </w:r>
    </w:p>
    <w:p w:rsidR="006C4CF7" w:rsidRPr="00AD0E29" w:rsidRDefault="0090296C" w:rsidP="0090296C">
      <w:pPr>
        <w:pStyle w:val="Tabletext"/>
        <w:tabs>
          <w:tab w:val="left" w:pos="1418"/>
        </w:tabs>
        <w:spacing w:line="360" w:lineRule="auto"/>
        <w:ind w:left="1418" w:hanging="1418"/>
        <w:rPr>
          <w:sz w:val="20"/>
        </w:rPr>
      </w:pPr>
      <w:r>
        <w:rPr>
          <w:sz w:val="20"/>
        </w:rPr>
        <w:t>14.1.2</w:t>
      </w:r>
      <w:r>
        <w:rPr>
          <w:sz w:val="20"/>
        </w:rPr>
        <w:tab/>
      </w:r>
      <w:r w:rsidR="006C4CF7" w:rsidRPr="00AD0E29">
        <w:rPr>
          <w:sz w:val="20"/>
        </w:rPr>
        <w:t xml:space="preserve">in the event of termination of production of the spare parts: </w:t>
      </w:r>
    </w:p>
    <w:p w:rsidR="006C4CF7" w:rsidRPr="00AD0E29" w:rsidRDefault="0090296C" w:rsidP="0090296C">
      <w:pPr>
        <w:pStyle w:val="Tabletext"/>
        <w:tabs>
          <w:tab w:val="left" w:pos="1985"/>
        </w:tabs>
        <w:spacing w:line="360" w:lineRule="auto"/>
        <w:ind w:left="1985" w:hanging="1985"/>
        <w:rPr>
          <w:sz w:val="20"/>
        </w:rPr>
      </w:pPr>
      <w:r>
        <w:rPr>
          <w:sz w:val="20"/>
        </w:rPr>
        <w:t>14.1.2.1</w:t>
      </w:r>
      <w:r>
        <w:rPr>
          <w:sz w:val="20"/>
        </w:rPr>
        <w:tab/>
      </w:r>
      <w:r w:rsidR="006C4CF7" w:rsidRPr="00AD0E29">
        <w:rPr>
          <w:sz w:val="20"/>
        </w:rPr>
        <w:tab/>
        <w:t xml:space="preserve">Advance notification to the purchaser of the pending termination, in sufficient time to permit the purchaser to procure needed requirements; and </w:t>
      </w:r>
    </w:p>
    <w:p w:rsidR="006C4CF7" w:rsidRPr="00AD0E29" w:rsidRDefault="0090296C" w:rsidP="0090296C">
      <w:pPr>
        <w:pStyle w:val="Tabletext"/>
        <w:tabs>
          <w:tab w:val="left" w:pos="1985"/>
        </w:tabs>
        <w:spacing w:line="360" w:lineRule="auto"/>
        <w:ind w:left="1985" w:hanging="1985"/>
        <w:rPr>
          <w:sz w:val="20"/>
        </w:rPr>
      </w:pPr>
      <w:r>
        <w:rPr>
          <w:sz w:val="20"/>
        </w:rPr>
        <w:t>14.1.2.2</w:t>
      </w:r>
      <w:r>
        <w:rPr>
          <w:sz w:val="20"/>
        </w:rPr>
        <w:tab/>
      </w:r>
      <w:r w:rsidR="006C4CF7" w:rsidRPr="00AD0E29">
        <w:rPr>
          <w:sz w:val="20"/>
        </w:rPr>
        <w:tab/>
        <w:t xml:space="preserve">following such termination, furnishing at no cost to the purchaser, the blueprints, drawings, and specifications of the spare parts, if requested. </w:t>
      </w:r>
    </w:p>
    <w:p w:rsidR="006C4CF7" w:rsidRPr="00AD0E29" w:rsidRDefault="006C4CF7" w:rsidP="006C4CF7">
      <w:pPr>
        <w:pStyle w:val="Tabletext"/>
        <w:tabs>
          <w:tab w:val="left" w:pos="709"/>
        </w:tabs>
        <w:spacing w:line="360" w:lineRule="auto"/>
        <w:ind w:left="709" w:hanging="709"/>
        <w:rPr>
          <w:b/>
          <w:sz w:val="20"/>
        </w:rPr>
      </w:pPr>
      <w:r w:rsidRPr="0090296C">
        <w:rPr>
          <w:sz w:val="20"/>
        </w:rPr>
        <w:t>15</w:t>
      </w:r>
      <w:r w:rsidRPr="00AD0E29">
        <w:rPr>
          <w:b/>
          <w:sz w:val="20"/>
        </w:rPr>
        <w:tab/>
      </w:r>
      <w:r w:rsidR="0090296C">
        <w:rPr>
          <w:b/>
          <w:sz w:val="20"/>
        </w:rPr>
        <w:t>Warranty</w:t>
      </w:r>
    </w:p>
    <w:p w:rsidR="006C4CF7" w:rsidRPr="00AD0E29" w:rsidRDefault="0090296C" w:rsidP="0090296C">
      <w:pPr>
        <w:pStyle w:val="Tabletext"/>
        <w:tabs>
          <w:tab w:val="left" w:pos="851"/>
        </w:tabs>
        <w:spacing w:line="360" w:lineRule="auto"/>
        <w:ind w:left="851" w:hanging="851"/>
        <w:rPr>
          <w:sz w:val="20"/>
        </w:rPr>
      </w:pPr>
      <w:r>
        <w:rPr>
          <w:sz w:val="20"/>
        </w:rPr>
        <w:t>15.1</w:t>
      </w:r>
      <w:r w:rsidR="006C4CF7" w:rsidRPr="00AD0E29">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AD0E29" w:rsidRDefault="0090296C" w:rsidP="0090296C">
      <w:pPr>
        <w:pStyle w:val="Tabletext"/>
        <w:tabs>
          <w:tab w:val="left" w:pos="851"/>
        </w:tabs>
        <w:spacing w:line="360" w:lineRule="auto"/>
        <w:ind w:left="851" w:hanging="851"/>
        <w:rPr>
          <w:sz w:val="20"/>
        </w:rPr>
      </w:pPr>
      <w:r>
        <w:rPr>
          <w:sz w:val="20"/>
        </w:rPr>
        <w:t>15.2</w:t>
      </w:r>
      <w:r w:rsidR="006C4CF7" w:rsidRPr="00AD0E29">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AD0E29" w:rsidRDefault="006C4CF7" w:rsidP="0090296C">
      <w:pPr>
        <w:pStyle w:val="Tabletext"/>
        <w:tabs>
          <w:tab w:val="left" w:pos="851"/>
        </w:tabs>
        <w:spacing w:line="360" w:lineRule="auto"/>
        <w:ind w:left="851" w:hanging="851"/>
        <w:rPr>
          <w:sz w:val="20"/>
        </w:rPr>
      </w:pPr>
      <w:r w:rsidRPr="00AD0E29">
        <w:rPr>
          <w:sz w:val="20"/>
        </w:rPr>
        <w:t>15.3</w:t>
      </w:r>
      <w:r w:rsidRPr="00AD0E29">
        <w:rPr>
          <w:sz w:val="20"/>
        </w:rPr>
        <w:tab/>
        <w:t xml:space="preserve">The purchaser shall promptly notify the supplier in writing of any claims arising under this warranty. </w:t>
      </w:r>
    </w:p>
    <w:p w:rsidR="006C4CF7" w:rsidRPr="00AD0E29" w:rsidRDefault="006C4CF7" w:rsidP="0090296C">
      <w:pPr>
        <w:pStyle w:val="Tabletext"/>
        <w:tabs>
          <w:tab w:val="left" w:pos="851"/>
        </w:tabs>
        <w:spacing w:line="360" w:lineRule="auto"/>
        <w:ind w:left="851" w:hanging="851"/>
        <w:rPr>
          <w:sz w:val="20"/>
        </w:rPr>
      </w:pPr>
      <w:r w:rsidRPr="00AD0E29">
        <w:rPr>
          <w:sz w:val="20"/>
        </w:rPr>
        <w:t>15.4</w:t>
      </w:r>
      <w:r w:rsidRPr="00AD0E29">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AD0E29" w:rsidRDefault="006C4CF7" w:rsidP="0090296C">
      <w:pPr>
        <w:pStyle w:val="Tabletext"/>
        <w:tabs>
          <w:tab w:val="left" w:pos="851"/>
        </w:tabs>
        <w:spacing w:line="360" w:lineRule="auto"/>
        <w:ind w:left="851" w:hanging="851"/>
        <w:rPr>
          <w:sz w:val="20"/>
        </w:rPr>
      </w:pPr>
      <w:r w:rsidRPr="00AD0E29">
        <w:rPr>
          <w:sz w:val="20"/>
        </w:rPr>
        <w:t>15.5</w:t>
      </w:r>
      <w:r w:rsidRPr="00AD0E29">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Default="0090296C">
      <w:pPr>
        <w:rPr>
          <w:rFonts w:ascii="Verdana" w:hAnsi="Verdana"/>
          <w:b/>
          <w:sz w:val="20"/>
          <w:szCs w:val="20"/>
        </w:rPr>
      </w:pPr>
      <w:r>
        <w:rPr>
          <w:b/>
          <w:sz w:val="20"/>
        </w:rPr>
        <w:br w:type="page"/>
      </w:r>
    </w:p>
    <w:p w:rsidR="006C4CF7" w:rsidRPr="00AD0E29" w:rsidRDefault="0090296C" w:rsidP="006C4CF7">
      <w:pPr>
        <w:pStyle w:val="Tabletext"/>
        <w:tabs>
          <w:tab w:val="left" w:pos="709"/>
        </w:tabs>
        <w:spacing w:line="360" w:lineRule="auto"/>
        <w:ind w:left="709" w:hanging="709"/>
        <w:rPr>
          <w:b/>
          <w:sz w:val="20"/>
        </w:rPr>
      </w:pPr>
      <w:r w:rsidRPr="0090296C">
        <w:rPr>
          <w:sz w:val="20"/>
        </w:rPr>
        <w:lastRenderedPageBreak/>
        <w:t>16</w:t>
      </w:r>
      <w:r w:rsidR="006C4CF7" w:rsidRPr="00AD0E29">
        <w:rPr>
          <w:b/>
          <w:sz w:val="20"/>
        </w:rPr>
        <w:tab/>
        <w:t>Payment</w:t>
      </w:r>
    </w:p>
    <w:p w:rsidR="006C4CF7" w:rsidRPr="00AD0E29" w:rsidRDefault="006C4CF7" w:rsidP="0090296C">
      <w:pPr>
        <w:pStyle w:val="Tabletext"/>
        <w:tabs>
          <w:tab w:val="left" w:pos="851"/>
        </w:tabs>
        <w:spacing w:line="360" w:lineRule="auto"/>
        <w:ind w:left="851" w:hanging="851"/>
        <w:rPr>
          <w:sz w:val="20"/>
        </w:rPr>
      </w:pPr>
      <w:r w:rsidRPr="00AD0E29">
        <w:rPr>
          <w:sz w:val="20"/>
        </w:rPr>
        <w:t>16.1</w:t>
      </w:r>
      <w:r w:rsidRPr="00AD0E29">
        <w:rPr>
          <w:sz w:val="20"/>
        </w:rPr>
        <w:tab/>
        <w:t xml:space="preserve">The method and conditions of payment to be made to the supplier under this contract shall be specified in SCC. </w:t>
      </w:r>
    </w:p>
    <w:p w:rsidR="006C4CF7" w:rsidRPr="00AD0E29" w:rsidRDefault="0090296C" w:rsidP="0090296C">
      <w:pPr>
        <w:pStyle w:val="Tabletext"/>
        <w:tabs>
          <w:tab w:val="left" w:pos="851"/>
        </w:tabs>
        <w:spacing w:line="360" w:lineRule="auto"/>
        <w:ind w:left="851" w:hanging="851"/>
        <w:rPr>
          <w:sz w:val="20"/>
        </w:rPr>
      </w:pPr>
      <w:r>
        <w:rPr>
          <w:sz w:val="20"/>
        </w:rPr>
        <w:t>16.2</w:t>
      </w:r>
      <w:r w:rsidR="006C4CF7" w:rsidRPr="00AD0E29">
        <w:rPr>
          <w:sz w:val="20"/>
        </w:rPr>
        <w:tab/>
        <w:t xml:space="preserve">The supplier shall furnish the purchaser with an invoice accompanied by a copy of the delivery note and upon </w:t>
      </w:r>
      <w:r w:rsidR="00E678BA" w:rsidRPr="00AD0E29">
        <w:rPr>
          <w:sz w:val="20"/>
        </w:rPr>
        <w:t>fulfilment</w:t>
      </w:r>
      <w:r w:rsidR="006C4CF7" w:rsidRPr="00AD0E29">
        <w:rPr>
          <w:sz w:val="20"/>
        </w:rPr>
        <w:t xml:space="preserve"> of other obligations stipulated in the contract. </w:t>
      </w:r>
    </w:p>
    <w:p w:rsidR="006C4CF7" w:rsidRPr="00AD0E29" w:rsidRDefault="0090296C" w:rsidP="0090296C">
      <w:pPr>
        <w:pStyle w:val="Tabletext"/>
        <w:tabs>
          <w:tab w:val="left" w:pos="851"/>
        </w:tabs>
        <w:spacing w:line="360" w:lineRule="auto"/>
        <w:ind w:left="851" w:hanging="851"/>
        <w:rPr>
          <w:sz w:val="20"/>
        </w:rPr>
      </w:pPr>
      <w:r>
        <w:rPr>
          <w:sz w:val="20"/>
        </w:rPr>
        <w:t>16.3</w:t>
      </w:r>
      <w:r w:rsidR="006C4CF7" w:rsidRPr="00AD0E29">
        <w:rPr>
          <w:sz w:val="20"/>
        </w:rPr>
        <w:tab/>
        <w:t xml:space="preserve">Payments shall be made promptly by the purchaser, but in no case later than thirty (30) days after submission of an invoice or claim by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16.</w:t>
      </w:r>
      <w:r w:rsidR="0090296C">
        <w:rPr>
          <w:sz w:val="20"/>
        </w:rPr>
        <w:t>4</w:t>
      </w:r>
      <w:r w:rsidRPr="00AD0E29">
        <w:rPr>
          <w:sz w:val="20"/>
        </w:rPr>
        <w:tab/>
        <w:t xml:space="preserve">Payment will be made in </w:t>
      </w:r>
      <w:r w:rsidR="008A5128">
        <w:rPr>
          <w:sz w:val="20"/>
        </w:rPr>
        <w:t>r</w:t>
      </w:r>
      <w:r w:rsidRPr="00AD0E29">
        <w:rPr>
          <w:sz w:val="20"/>
        </w:rPr>
        <w:t xml:space="preserve">and unless otherwise stipulated in SCC. </w:t>
      </w:r>
    </w:p>
    <w:p w:rsidR="006C4CF7" w:rsidRPr="00AD0E29" w:rsidRDefault="006C4CF7" w:rsidP="006C4CF7">
      <w:pPr>
        <w:pStyle w:val="Tabletext"/>
        <w:tabs>
          <w:tab w:val="left" w:pos="709"/>
        </w:tabs>
        <w:spacing w:line="360" w:lineRule="auto"/>
        <w:ind w:left="709" w:hanging="709"/>
        <w:rPr>
          <w:b/>
          <w:sz w:val="20"/>
        </w:rPr>
      </w:pPr>
      <w:r w:rsidRPr="0090296C">
        <w:rPr>
          <w:sz w:val="20"/>
        </w:rPr>
        <w:t>17</w:t>
      </w:r>
      <w:r w:rsidRPr="00AD0E29">
        <w:rPr>
          <w:b/>
          <w:sz w:val="20"/>
        </w:rPr>
        <w:tab/>
      </w:r>
      <w:r w:rsidR="0090296C">
        <w:rPr>
          <w:b/>
          <w:sz w:val="20"/>
        </w:rPr>
        <w:t>Prices</w:t>
      </w:r>
    </w:p>
    <w:p w:rsidR="006C4CF7" w:rsidRPr="0090296C" w:rsidRDefault="0090296C" w:rsidP="0090296C">
      <w:pPr>
        <w:pStyle w:val="Tabletext"/>
        <w:tabs>
          <w:tab w:val="left" w:pos="851"/>
        </w:tabs>
        <w:spacing w:line="360" w:lineRule="auto"/>
        <w:ind w:left="851" w:hanging="851"/>
        <w:rPr>
          <w:sz w:val="20"/>
        </w:rPr>
      </w:pPr>
      <w:r>
        <w:rPr>
          <w:sz w:val="20"/>
        </w:rPr>
        <w:t>17.1</w:t>
      </w:r>
      <w:r w:rsidR="006C4CF7" w:rsidRPr="00AD0E29">
        <w:rPr>
          <w:sz w:val="20"/>
        </w:rPr>
        <w:tab/>
        <w:t>Prices charged by the supplier for goods delivered and services performed under the contract shall not vary from the prices quoted by the supplier in his bid, with the exception of any price adjustments authori</w:t>
      </w:r>
      <w:r w:rsidR="00834598">
        <w:rPr>
          <w:sz w:val="20"/>
        </w:rPr>
        <w:t>s</w:t>
      </w:r>
      <w:r w:rsidR="006C4CF7" w:rsidRPr="00AD0E29">
        <w:rPr>
          <w:sz w:val="20"/>
        </w:rPr>
        <w:t xml:space="preserve">ed in SCC or in the purchaser’s request for bid validity extension, as the </w:t>
      </w:r>
      <w:r w:rsidR="006C4CF7" w:rsidRPr="0090296C">
        <w:rPr>
          <w:sz w:val="20"/>
        </w:rPr>
        <w:t xml:space="preserve">case may be. </w:t>
      </w:r>
    </w:p>
    <w:p w:rsidR="006C4CF7" w:rsidRPr="00AD0E29" w:rsidRDefault="0090296C" w:rsidP="006C4CF7">
      <w:pPr>
        <w:pStyle w:val="Tabletext"/>
        <w:tabs>
          <w:tab w:val="left" w:pos="709"/>
        </w:tabs>
        <w:spacing w:line="360" w:lineRule="auto"/>
        <w:ind w:left="709" w:hanging="709"/>
        <w:rPr>
          <w:b/>
          <w:sz w:val="20"/>
        </w:rPr>
      </w:pPr>
      <w:r w:rsidRPr="0090296C">
        <w:rPr>
          <w:sz w:val="20"/>
        </w:rPr>
        <w:t>18</w:t>
      </w:r>
      <w:r w:rsidR="006C4CF7" w:rsidRPr="00AD0E29">
        <w:rPr>
          <w:b/>
          <w:sz w:val="20"/>
        </w:rPr>
        <w:tab/>
        <w:t xml:space="preserve">Contract </w:t>
      </w:r>
      <w:r w:rsidR="00E678BA">
        <w:rPr>
          <w:b/>
          <w:sz w:val="20"/>
        </w:rPr>
        <w:t>a</w:t>
      </w:r>
      <w:r w:rsidR="00E678BA" w:rsidRPr="00AD0E29">
        <w:rPr>
          <w:b/>
          <w:sz w:val="20"/>
        </w:rPr>
        <w:t xml:space="preserve">mendments </w:t>
      </w:r>
    </w:p>
    <w:p w:rsidR="006C4CF7" w:rsidRPr="00AD0E29" w:rsidRDefault="0090296C" w:rsidP="0090296C">
      <w:pPr>
        <w:pStyle w:val="Tabletext"/>
        <w:tabs>
          <w:tab w:val="left" w:pos="851"/>
        </w:tabs>
        <w:spacing w:line="360" w:lineRule="auto"/>
        <w:ind w:left="851" w:hanging="851"/>
        <w:rPr>
          <w:sz w:val="20"/>
        </w:rPr>
      </w:pPr>
      <w:r>
        <w:rPr>
          <w:sz w:val="20"/>
        </w:rPr>
        <w:t>18.1</w:t>
      </w:r>
      <w:r w:rsidR="006C4CF7" w:rsidRPr="00AD0E29">
        <w:rPr>
          <w:sz w:val="20"/>
        </w:rPr>
        <w:tab/>
        <w:t xml:space="preserve">No variation in or modification of the terms of the contract shall be made except by written amendment signed by the parties concerned. </w:t>
      </w:r>
    </w:p>
    <w:p w:rsidR="006C4CF7" w:rsidRPr="00AD0E29" w:rsidRDefault="0090296C" w:rsidP="0090296C">
      <w:pPr>
        <w:pStyle w:val="Tabletext"/>
        <w:tabs>
          <w:tab w:val="left" w:pos="851"/>
        </w:tabs>
        <w:spacing w:line="360" w:lineRule="auto"/>
        <w:ind w:left="851" w:hanging="851"/>
        <w:rPr>
          <w:b/>
          <w:sz w:val="20"/>
        </w:rPr>
      </w:pPr>
      <w:r w:rsidRPr="0090296C">
        <w:rPr>
          <w:sz w:val="20"/>
        </w:rPr>
        <w:t>19</w:t>
      </w:r>
      <w:r w:rsidR="006C4CF7" w:rsidRPr="00AD0E29">
        <w:rPr>
          <w:b/>
          <w:sz w:val="20"/>
        </w:rPr>
        <w:tab/>
        <w:t xml:space="preserve">Assignment </w:t>
      </w:r>
    </w:p>
    <w:p w:rsidR="006C4CF7" w:rsidRPr="00AD0E29" w:rsidRDefault="0090296C" w:rsidP="0090296C">
      <w:pPr>
        <w:pStyle w:val="Tabletext"/>
        <w:tabs>
          <w:tab w:val="left" w:pos="851"/>
        </w:tabs>
        <w:spacing w:line="360" w:lineRule="auto"/>
        <w:ind w:left="851" w:hanging="851"/>
        <w:rPr>
          <w:sz w:val="20"/>
        </w:rPr>
      </w:pPr>
      <w:r>
        <w:rPr>
          <w:sz w:val="20"/>
        </w:rPr>
        <w:t>19.1</w:t>
      </w:r>
      <w:r w:rsidR="006C4CF7" w:rsidRPr="00AD0E29">
        <w:rPr>
          <w:sz w:val="20"/>
        </w:rPr>
        <w:tab/>
        <w:t xml:space="preserve">The supplier shall not assign, in whole or in part, its obligations to perform under the contract, except with the purchaser’s prior written consent.  </w:t>
      </w:r>
    </w:p>
    <w:p w:rsidR="006C4CF7" w:rsidRPr="00AD0E29" w:rsidRDefault="006C4CF7" w:rsidP="0090296C">
      <w:pPr>
        <w:pStyle w:val="Tabletext"/>
        <w:tabs>
          <w:tab w:val="left" w:pos="851"/>
        </w:tabs>
        <w:spacing w:line="360" w:lineRule="auto"/>
        <w:ind w:left="851" w:hanging="851"/>
        <w:rPr>
          <w:b/>
          <w:sz w:val="20"/>
        </w:rPr>
      </w:pPr>
      <w:r w:rsidRPr="0090296C">
        <w:rPr>
          <w:sz w:val="20"/>
        </w:rPr>
        <w:t>20</w:t>
      </w:r>
      <w:r w:rsidRPr="00AD0E29">
        <w:rPr>
          <w:b/>
          <w:sz w:val="20"/>
        </w:rPr>
        <w:tab/>
        <w:t xml:space="preserve">Subcontracts </w:t>
      </w:r>
    </w:p>
    <w:p w:rsidR="006C4CF7" w:rsidRPr="00AD0E29" w:rsidRDefault="006C4CF7" w:rsidP="0090296C">
      <w:pPr>
        <w:pStyle w:val="Tabletext"/>
        <w:tabs>
          <w:tab w:val="left" w:pos="851"/>
        </w:tabs>
        <w:spacing w:line="360" w:lineRule="auto"/>
        <w:ind w:left="851" w:hanging="851"/>
        <w:rPr>
          <w:sz w:val="20"/>
        </w:rPr>
      </w:pPr>
      <w:r w:rsidRPr="00AD0E29">
        <w:rPr>
          <w:sz w:val="20"/>
        </w:rPr>
        <w:t>20.</w:t>
      </w:r>
      <w:r w:rsidR="0090296C">
        <w:rPr>
          <w:sz w:val="20"/>
        </w:rPr>
        <w:t>1</w:t>
      </w:r>
      <w:r w:rsidRPr="00AD0E29">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AD0E29" w:rsidRDefault="006C4CF7" w:rsidP="0090296C">
      <w:pPr>
        <w:pStyle w:val="Tabletext"/>
        <w:tabs>
          <w:tab w:val="left" w:pos="851"/>
        </w:tabs>
        <w:spacing w:line="360" w:lineRule="auto"/>
        <w:ind w:left="851" w:hanging="851"/>
        <w:rPr>
          <w:b/>
          <w:sz w:val="20"/>
        </w:rPr>
      </w:pPr>
      <w:r w:rsidRPr="0090296C">
        <w:rPr>
          <w:sz w:val="20"/>
        </w:rPr>
        <w:t>21</w:t>
      </w:r>
      <w:r w:rsidRPr="00AD0E29">
        <w:rPr>
          <w:b/>
          <w:sz w:val="20"/>
        </w:rPr>
        <w:tab/>
        <w:t xml:space="preserve">Delays </w:t>
      </w:r>
      <w:r w:rsidR="00E678BA" w:rsidRPr="00AD0E29">
        <w:rPr>
          <w:b/>
          <w:sz w:val="20"/>
        </w:rPr>
        <w:t>in the supplier’s performance</w:t>
      </w:r>
    </w:p>
    <w:p w:rsidR="006C4CF7" w:rsidRPr="00AD0E29" w:rsidRDefault="0090296C" w:rsidP="0090296C">
      <w:pPr>
        <w:pStyle w:val="Tabletext"/>
        <w:tabs>
          <w:tab w:val="left" w:pos="851"/>
        </w:tabs>
        <w:spacing w:line="360" w:lineRule="auto"/>
        <w:ind w:left="851" w:hanging="851"/>
        <w:rPr>
          <w:sz w:val="20"/>
        </w:rPr>
      </w:pPr>
      <w:r>
        <w:rPr>
          <w:sz w:val="20"/>
        </w:rPr>
        <w:t>21.1</w:t>
      </w:r>
      <w:r w:rsidR="006C4CF7" w:rsidRPr="00AD0E29">
        <w:rPr>
          <w:sz w:val="20"/>
        </w:rPr>
        <w:tab/>
        <w:t xml:space="preserve">Delivery of the goods and performance of services shall be made by the supplier in accordance with the time schedule prescribed by the purchaser in the contract. </w:t>
      </w:r>
    </w:p>
    <w:p w:rsidR="006C4CF7" w:rsidRPr="00AD0E29" w:rsidRDefault="006C4CF7" w:rsidP="0090296C">
      <w:pPr>
        <w:pStyle w:val="Tabletext"/>
        <w:tabs>
          <w:tab w:val="left" w:pos="851"/>
        </w:tabs>
        <w:spacing w:line="360" w:lineRule="auto"/>
        <w:ind w:left="851" w:hanging="851"/>
        <w:rPr>
          <w:sz w:val="20"/>
        </w:rPr>
      </w:pPr>
      <w:r w:rsidRPr="00AD0E29">
        <w:rPr>
          <w:sz w:val="20"/>
        </w:rPr>
        <w:t>21.2</w:t>
      </w:r>
      <w:r w:rsidRPr="00AD0E29">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AD0E29" w:rsidRDefault="0090296C" w:rsidP="0090296C">
      <w:pPr>
        <w:pStyle w:val="Tabletext"/>
        <w:tabs>
          <w:tab w:val="left" w:pos="851"/>
        </w:tabs>
        <w:spacing w:line="360" w:lineRule="auto"/>
        <w:ind w:left="851" w:hanging="851"/>
        <w:rPr>
          <w:sz w:val="20"/>
        </w:rPr>
      </w:pPr>
      <w:r>
        <w:rPr>
          <w:sz w:val="20"/>
        </w:rPr>
        <w:t>21.3</w:t>
      </w:r>
      <w:r w:rsidR="006C4CF7" w:rsidRPr="00AD0E29">
        <w:rPr>
          <w:sz w:val="20"/>
        </w:rPr>
        <w:tab/>
        <w:t xml:space="preserve">No provision in a contract shall be deemed to prohibit the obtaining of supplies or services from a national department, provincial department, or a local authority. </w:t>
      </w:r>
    </w:p>
    <w:p w:rsidR="006C4CF7" w:rsidRPr="00AD0E29" w:rsidRDefault="0090296C" w:rsidP="0090296C">
      <w:pPr>
        <w:pStyle w:val="Tabletext"/>
        <w:tabs>
          <w:tab w:val="left" w:pos="851"/>
        </w:tabs>
        <w:spacing w:line="360" w:lineRule="auto"/>
        <w:ind w:left="851" w:hanging="851"/>
        <w:rPr>
          <w:sz w:val="20"/>
        </w:rPr>
      </w:pPr>
      <w:r>
        <w:rPr>
          <w:sz w:val="20"/>
        </w:rPr>
        <w:t>21.4</w:t>
      </w:r>
      <w:r w:rsidR="006C4CF7" w:rsidRPr="00AD0E29">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AD0E29" w:rsidRDefault="006C4CF7" w:rsidP="0090296C">
      <w:pPr>
        <w:pStyle w:val="Tabletext"/>
        <w:tabs>
          <w:tab w:val="left" w:pos="851"/>
        </w:tabs>
        <w:spacing w:line="360" w:lineRule="auto"/>
        <w:ind w:left="851" w:hanging="851"/>
        <w:rPr>
          <w:sz w:val="20"/>
        </w:rPr>
      </w:pPr>
      <w:r w:rsidRPr="00AD0E29">
        <w:rPr>
          <w:sz w:val="20"/>
        </w:rPr>
        <w:t>21.5</w:t>
      </w:r>
      <w:r w:rsidRPr="00AD0E29">
        <w:rPr>
          <w:sz w:val="20"/>
        </w:rPr>
        <w:tab/>
        <w:t xml:space="preserve">Except as provided under GCC Clause 25, a delay by the supplier in the performance of its delivery obligations shall render the supplier liable to the imposition of penalties, pursuant to </w:t>
      </w:r>
      <w:r w:rsidRPr="00AD0E29">
        <w:rPr>
          <w:sz w:val="20"/>
        </w:rPr>
        <w:lastRenderedPageBreak/>
        <w:t xml:space="preserve">GCC Clause 22, unless an extension of time is agreed upon pursuant to GCC Clause 21.2 without the application of penalties. </w:t>
      </w:r>
    </w:p>
    <w:p w:rsidR="006C4CF7" w:rsidRPr="00AD0E29" w:rsidRDefault="0090296C" w:rsidP="0090296C">
      <w:pPr>
        <w:pStyle w:val="Tabletext"/>
        <w:tabs>
          <w:tab w:val="left" w:pos="851"/>
        </w:tabs>
        <w:spacing w:line="360" w:lineRule="auto"/>
        <w:ind w:left="851" w:hanging="851"/>
        <w:rPr>
          <w:sz w:val="20"/>
        </w:rPr>
      </w:pPr>
      <w:r>
        <w:rPr>
          <w:sz w:val="20"/>
        </w:rPr>
        <w:t>21.6</w:t>
      </w:r>
      <w:r w:rsidR="006C4CF7" w:rsidRPr="00AD0E29">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AD0E29" w:rsidRDefault="0090296C" w:rsidP="0090296C">
      <w:pPr>
        <w:pStyle w:val="Tabletext"/>
        <w:tabs>
          <w:tab w:val="left" w:pos="851"/>
        </w:tabs>
        <w:spacing w:line="360" w:lineRule="auto"/>
        <w:ind w:left="851" w:hanging="851"/>
        <w:rPr>
          <w:b/>
          <w:sz w:val="20"/>
        </w:rPr>
      </w:pPr>
      <w:r w:rsidRPr="0090296C">
        <w:rPr>
          <w:sz w:val="20"/>
        </w:rPr>
        <w:t>22</w:t>
      </w:r>
      <w:r w:rsidR="006C4CF7" w:rsidRPr="00AD0E29">
        <w:rPr>
          <w:b/>
          <w:sz w:val="20"/>
        </w:rPr>
        <w:tab/>
      </w:r>
      <w:r>
        <w:rPr>
          <w:b/>
          <w:sz w:val="20"/>
        </w:rPr>
        <w:t>Penalties</w:t>
      </w:r>
    </w:p>
    <w:p w:rsidR="006C4CF7" w:rsidRPr="00AD0E29" w:rsidRDefault="0090296C" w:rsidP="0090296C">
      <w:pPr>
        <w:pStyle w:val="Tabletext"/>
        <w:tabs>
          <w:tab w:val="left" w:pos="851"/>
        </w:tabs>
        <w:spacing w:line="360" w:lineRule="auto"/>
        <w:ind w:left="851" w:hanging="851"/>
        <w:rPr>
          <w:sz w:val="20"/>
        </w:rPr>
      </w:pPr>
      <w:r>
        <w:rPr>
          <w:sz w:val="20"/>
        </w:rPr>
        <w:t>22.1</w:t>
      </w:r>
      <w:r w:rsidR="006C4CF7" w:rsidRPr="00AD0E29">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AD0E29" w:rsidRDefault="006C4CF7" w:rsidP="006C4CF7">
      <w:pPr>
        <w:pStyle w:val="Tabletext"/>
        <w:tabs>
          <w:tab w:val="left" w:pos="709"/>
        </w:tabs>
        <w:spacing w:line="360" w:lineRule="auto"/>
        <w:ind w:left="709" w:hanging="709"/>
        <w:rPr>
          <w:b/>
          <w:sz w:val="20"/>
        </w:rPr>
      </w:pPr>
      <w:r w:rsidRPr="0090296C">
        <w:rPr>
          <w:sz w:val="20"/>
        </w:rPr>
        <w:t>23</w:t>
      </w:r>
      <w:r w:rsidRPr="00AD0E29">
        <w:rPr>
          <w:b/>
          <w:sz w:val="20"/>
        </w:rPr>
        <w:tab/>
        <w:t xml:space="preserve">Termination for default </w:t>
      </w:r>
    </w:p>
    <w:p w:rsidR="006C4CF7" w:rsidRPr="00AD0E29" w:rsidRDefault="0090296C" w:rsidP="0090296C">
      <w:pPr>
        <w:pStyle w:val="Tabletext"/>
        <w:tabs>
          <w:tab w:val="left" w:pos="851"/>
        </w:tabs>
        <w:spacing w:line="360" w:lineRule="auto"/>
        <w:ind w:left="851" w:hanging="851"/>
        <w:rPr>
          <w:sz w:val="20"/>
        </w:rPr>
      </w:pPr>
      <w:r>
        <w:rPr>
          <w:sz w:val="20"/>
        </w:rPr>
        <w:t>23.1</w:t>
      </w:r>
      <w:r w:rsidR="006C4CF7" w:rsidRPr="00AD0E29">
        <w:rPr>
          <w:sz w:val="20"/>
        </w:rPr>
        <w:tab/>
        <w:t xml:space="preserve">The purchaser, without prejudice to any other remedy for breach of contract, by written notice of default sent to the supplier, may terminate this contract in whole or in part: </w:t>
      </w:r>
    </w:p>
    <w:p w:rsidR="006C4CF7" w:rsidRPr="00AD0E29" w:rsidRDefault="0090296C" w:rsidP="0090296C">
      <w:pPr>
        <w:pStyle w:val="Tabletext"/>
        <w:tabs>
          <w:tab w:val="left" w:pos="1418"/>
        </w:tabs>
        <w:spacing w:line="360" w:lineRule="auto"/>
        <w:ind w:left="1418" w:hanging="1418"/>
        <w:rPr>
          <w:sz w:val="20"/>
        </w:rPr>
      </w:pPr>
      <w:r>
        <w:rPr>
          <w:sz w:val="20"/>
        </w:rPr>
        <w:t>23.1.1</w:t>
      </w:r>
      <w:r>
        <w:rPr>
          <w:sz w:val="20"/>
        </w:rPr>
        <w:tab/>
      </w:r>
      <w:r w:rsidR="006C4CF7" w:rsidRPr="00AD0E29">
        <w:rPr>
          <w:sz w:val="20"/>
        </w:rPr>
        <w:t xml:space="preserve">if the supplier fails to deliver any or all of the goods </w:t>
      </w:r>
      <w:r w:rsidR="00547637" w:rsidRPr="00AD0E29">
        <w:rPr>
          <w:sz w:val="20"/>
        </w:rPr>
        <w:t>within the</w:t>
      </w:r>
      <w:r w:rsidR="006C4CF7" w:rsidRPr="00AD0E29">
        <w:rPr>
          <w:sz w:val="20"/>
        </w:rPr>
        <w:t xml:space="preserve"> period(s) specified in the contract, or within any extension thereof granted by the purchaser pursuant to GCC Clause 21.2;  </w:t>
      </w:r>
    </w:p>
    <w:p w:rsidR="006C4CF7" w:rsidRPr="00AD0E29" w:rsidRDefault="0090296C" w:rsidP="0090296C">
      <w:pPr>
        <w:pStyle w:val="Tabletext"/>
        <w:tabs>
          <w:tab w:val="left" w:pos="1418"/>
        </w:tabs>
        <w:spacing w:line="360" w:lineRule="auto"/>
        <w:ind w:left="1418" w:hanging="1418"/>
        <w:rPr>
          <w:sz w:val="20"/>
        </w:rPr>
      </w:pPr>
      <w:r>
        <w:rPr>
          <w:sz w:val="20"/>
        </w:rPr>
        <w:t>23.1.2</w:t>
      </w:r>
      <w:r>
        <w:rPr>
          <w:sz w:val="20"/>
        </w:rPr>
        <w:tab/>
      </w:r>
      <w:r w:rsidR="006C4CF7" w:rsidRPr="00AD0E29">
        <w:rPr>
          <w:sz w:val="20"/>
        </w:rPr>
        <w:t xml:space="preserve">if the Supplier fails to perform any other obligation(s) under the contract; or </w:t>
      </w:r>
    </w:p>
    <w:p w:rsidR="006C4CF7" w:rsidRPr="00AD0E29" w:rsidRDefault="0090296C" w:rsidP="0090296C">
      <w:pPr>
        <w:pStyle w:val="Tabletext"/>
        <w:tabs>
          <w:tab w:val="left" w:pos="1418"/>
        </w:tabs>
        <w:spacing w:line="360" w:lineRule="auto"/>
        <w:ind w:left="1418" w:hanging="1418"/>
        <w:rPr>
          <w:sz w:val="20"/>
        </w:rPr>
      </w:pPr>
      <w:r>
        <w:rPr>
          <w:sz w:val="20"/>
        </w:rPr>
        <w:t>23.1.3</w:t>
      </w:r>
      <w:r>
        <w:rPr>
          <w:sz w:val="20"/>
        </w:rPr>
        <w:tab/>
      </w:r>
      <w:r w:rsidR="006C4CF7" w:rsidRPr="00AD0E29">
        <w:rPr>
          <w:sz w:val="20"/>
        </w:rPr>
        <w:t xml:space="preserve">if the supplier, in the judgment of the purchaser, has engaged in corrupt or fraudulent practices in competing for or in executing the contract. </w:t>
      </w:r>
    </w:p>
    <w:p w:rsidR="006C4CF7" w:rsidRPr="00AD0E29" w:rsidRDefault="0090296C" w:rsidP="0090296C">
      <w:pPr>
        <w:pStyle w:val="Tabletext"/>
        <w:tabs>
          <w:tab w:val="left" w:pos="851"/>
        </w:tabs>
        <w:spacing w:line="360" w:lineRule="auto"/>
        <w:ind w:left="851" w:hanging="851"/>
        <w:rPr>
          <w:sz w:val="20"/>
        </w:rPr>
      </w:pPr>
      <w:r>
        <w:rPr>
          <w:sz w:val="20"/>
        </w:rPr>
        <w:t>23.2</w:t>
      </w:r>
      <w:r w:rsidR="006C4CF7" w:rsidRPr="00AD0E29">
        <w:rPr>
          <w:sz w:val="20"/>
        </w:rPr>
        <w:tab/>
        <w:t xml:space="preserve">In the event the purchaser </w:t>
      </w:r>
      <w:r w:rsidR="00547637" w:rsidRPr="00AD0E29">
        <w:rPr>
          <w:sz w:val="20"/>
        </w:rPr>
        <w:t>terminates the</w:t>
      </w:r>
      <w:r w:rsidR="006C4CF7" w:rsidRPr="00AD0E29">
        <w:rPr>
          <w:sz w:val="20"/>
        </w:rPr>
        <w:t xml:space="preserve"> contract in whole or in part, the purchaser may procure, upon such terms and in such manner as it deems appropriate, goods, works or services similar to those undelivered, and the supplier shall be liable </w:t>
      </w:r>
      <w:r w:rsidR="00547637" w:rsidRPr="00AD0E29">
        <w:rPr>
          <w:sz w:val="20"/>
        </w:rPr>
        <w:t>to the</w:t>
      </w:r>
      <w:r w:rsidR="006C4CF7" w:rsidRPr="00AD0E29">
        <w:rPr>
          <w:sz w:val="20"/>
        </w:rPr>
        <w:t xml:space="preserve"> purchaser for any excess costs for such similar goods, works or services.  However, the supplier shall continue performance of the contract to the extent not terminated. </w:t>
      </w:r>
    </w:p>
    <w:p w:rsidR="006C4CF7" w:rsidRPr="00AD0E29" w:rsidRDefault="0090296C" w:rsidP="0090296C">
      <w:pPr>
        <w:pStyle w:val="Tabletext"/>
        <w:tabs>
          <w:tab w:val="left" w:pos="851"/>
        </w:tabs>
        <w:spacing w:line="360" w:lineRule="auto"/>
        <w:ind w:left="851" w:hanging="851"/>
        <w:rPr>
          <w:sz w:val="20"/>
        </w:rPr>
      </w:pPr>
      <w:r>
        <w:rPr>
          <w:sz w:val="20"/>
        </w:rPr>
        <w:t>23.3</w:t>
      </w:r>
      <w:r w:rsidR="006C4CF7" w:rsidRPr="00AD0E29">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AD0E29" w:rsidRDefault="0090296C" w:rsidP="0090296C">
      <w:pPr>
        <w:pStyle w:val="Tabletext"/>
        <w:tabs>
          <w:tab w:val="left" w:pos="851"/>
        </w:tabs>
        <w:spacing w:line="360" w:lineRule="auto"/>
        <w:ind w:left="851" w:hanging="851"/>
        <w:rPr>
          <w:sz w:val="20"/>
        </w:rPr>
      </w:pPr>
      <w:r>
        <w:rPr>
          <w:sz w:val="20"/>
        </w:rPr>
        <w:t>23.4</w:t>
      </w:r>
      <w:r w:rsidR="006C4CF7" w:rsidRPr="00AD0E29">
        <w:rPr>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23.5</w:t>
      </w:r>
      <w:r w:rsidRPr="00AD0E29">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w:t>
      </w:r>
      <w:r w:rsidRPr="00AD0E29">
        <w:rPr>
          <w:sz w:val="20"/>
        </w:rPr>
        <w:lastRenderedPageBreak/>
        <w:t xml:space="preserve">the first-mentioned person, is or was in the opinion of the Accounting Officer / Authority actively associated. </w:t>
      </w:r>
    </w:p>
    <w:p w:rsidR="006C4CF7" w:rsidRPr="00AD0E29" w:rsidRDefault="0090296C" w:rsidP="0090296C">
      <w:pPr>
        <w:pStyle w:val="Tabletext"/>
        <w:tabs>
          <w:tab w:val="left" w:pos="851"/>
        </w:tabs>
        <w:spacing w:line="360" w:lineRule="auto"/>
        <w:ind w:left="851" w:hanging="851"/>
        <w:rPr>
          <w:sz w:val="20"/>
        </w:rPr>
      </w:pPr>
      <w:r>
        <w:rPr>
          <w:sz w:val="20"/>
        </w:rPr>
        <w:t>23.6</w:t>
      </w:r>
      <w:r w:rsidR="006C4CF7" w:rsidRPr="00AD0E29">
        <w:rPr>
          <w:sz w:val="20"/>
        </w:rPr>
        <w:tab/>
        <w:t xml:space="preserve">If a restriction is imposed, the purchaser must, within five (5) working days of such imposition, furnish the National Treasury, with the following information: </w:t>
      </w:r>
    </w:p>
    <w:p w:rsidR="006C4CF7" w:rsidRPr="00AD0E29" w:rsidRDefault="0090296C" w:rsidP="001C6E83">
      <w:pPr>
        <w:pStyle w:val="Tabletext"/>
        <w:tabs>
          <w:tab w:val="left" w:pos="1418"/>
        </w:tabs>
        <w:spacing w:line="360" w:lineRule="auto"/>
        <w:ind w:left="1418" w:hanging="1418"/>
        <w:rPr>
          <w:sz w:val="20"/>
        </w:rPr>
      </w:pPr>
      <w:r>
        <w:rPr>
          <w:sz w:val="20"/>
        </w:rPr>
        <w:t>23.6.1</w:t>
      </w:r>
      <w:r>
        <w:rPr>
          <w:sz w:val="20"/>
        </w:rPr>
        <w:tab/>
      </w:r>
      <w:r w:rsidR="006C4CF7" w:rsidRPr="00AD0E29">
        <w:rPr>
          <w:sz w:val="20"/>
        </w:rPr>
        <w:t xml:space="preserve">the name and address of the supplier and / or person restricted by the purchaser; </w:t>
      </w:r>
    </w:p>
    <w:p w:rsidR="006C4CF7" w:rsidRPr="00AD0E29" w:rsidRDefault="0090296C" w:rsidP="001C6E83">
      <w:pPr>
        <w:pStyle w:val="Tabletext"/>
        <w:tabs>
          <w:tab w:val="left" w:pos="1418"/>
        </w:tabs>
        <w:spacing w:line="360" w:lineRule="auto"/>
        <w:ind w:left="1418" w:hanging="1418"/>
        <w:rPr>
          <w:sz w:val="20"/>
        </w:rPr>
      </w:pPr>
      <w:r>
        <w:rPr>
          <w:sz w:val="20"/>
        </w:rPr>
        <w:t>23.6.2</w:t>
      </w:r>
      <w:r>
        <w:rPr>
          <w:sz w:val="20"/>
        </w:rPr>
        <w:tab/>
      </w:r>
      <w:r w:rsidR="006C4CF7" w:rsidRPr="00AD0E29">
        <w:rPr>
          <w:sz w:val="20"/>
        </w:rPr>
        <w:t xml:space="preserve">the date of commencement of the restriction </w:t>
      </w:r>
    </w:p>
    <w:p w:rsidR="006C4CF7" w:rsidRPr="00AD0E29" w:rsidRDefault="0090296C" w:rsidP="001C6E83">
      <w:pPr>
        <w:pStyle w:val="Tabletext"/>
        <w:tabs>
          <w:tab w:val="left" w:pos="1418"/>
        </w:tabs>
        <w:spacing w:line="360" w:lineRule="auto"/>
        <w:ind w:left="1418" w:hanging="1418"/>
        <w:rPr>
          <w:sz w:val="20"/>
        </w:rPr>
      </w:pPr>
      <w:r>
        <w:rPr>
          <w:sz w:val="20"/>
        </w:rPr>
        <w:t>23.6.3</w:t>
      </w:r>
      <w:r>
        <w:rPr>
          <w:sz w:val="20"/>
        </w:rPr>
        <w:tab/>
      </w:r>
      <w:r w:rsidR="006C4CF7" w:rsidRPr="00AD0E29">
        <w:rPr>
          <w:sz w:val="20"/>
        </w:rPr>
        <w:t xml:space="preserve">the period of restriction; and  </w:t>
      </w:r>
    </w:p>
    <w:p w:rsidR="006C4CF7" w:rsidRPr="00AD0E29" w:rsidRDefault="001C6E83" w:rsidP="001C6E83">
      <w:pPr>
        <w:pStyle w:val="Tabletext"/>
        <w:tabs>
          <w:tab w:val="left" w:pos="1418"/>
        </w:tabs>
        <w:spacing w:line="360" w:lineRule="auto"/>
        <w:ind w:left="1418" w:hanging="1418"/>
        <w:rPr>
          <w:sz w:val="20"/>
        </w:rPr>
      </w:pPr>
      <w:r>
        <w:rPr>
          <w:sz w:val="20"/>
        </w:rPr>
        <w:t>23.6.4</w:t>
      </w:r>
      <w:r>
        <w:rPr>
          <w:sz w:val="20"/>
        </w:rPr>
        <w:tab/>
      </w:r>
      <w:r w:rsidR="006C4CF7" w:rsidRPr="00AD0E29">
        <w:rPr>
          <w:sz w:val="20"/>
        </w:rPr>
        <w:t xml:space="preserve">the reasons for the restriction.  </w:t>
      </w:r>
    </w:p>
    <w:p w:rsidR="006C4CF7" w:rsidRPr="00AD0E29" w:rsidRDefault="001C6E83" w:rsidP="001C6E83">
      <w:pPr>
        <w:pStyle w:val="Tabletext"/>
        <w:tabs>
          <w:tab w:val="left" w:pos="851"/>
        </w:tabs>
        <w:spacing w:line="360" w:lineRule="auto"/>
        <w:ind w:left="851" w:hanging="851"/>
        <w:rPr>
          <w:sz w:val="20"/>
        </w:rPr>
      </w:pPr>
      <w:r>
        <w:rPr>
          <w:sz w:val="20"/>
        </w:rPr>
        <w:t>23.7</w:t>
      </w:r>
      <w:r>
        <w:rPr>
          <w:sz w:val="20"/>
        </w:rPr>
        <w:tab/>
      </w:r>
      <w:r w:rsidR="006C4CF7" w:rsidRPr="00AD0E29">
        <w:rPr>
          <w:sz w:val="20"/>
        </w:rPr>
        <w:t xml:space="preserve">These details will be loaded in the National Treasury’s central database of suppliers or persons prohibited from doing business with the public sector. </w:t>
      </w:r>
    </w:p>
    <w:p w:rsidR="006C4CF7" w:rsidRPr="00AD0E29" w:rsidRDefault="001C6E83" w:rsidP="001C6E83">
      <w:pPr>
        <w:pStyle w:val="Tabletext"/>
        <w:tabs>
          <w:tab w:val="left" w:pos="851"/>
        </w:tabs>
        <w:spacing w:line="360" w:lineRule="auto"/>
        <w:ind w:left="851" w:hanging="851"/>
        <w:rPr>
          <w:sz w:val="20"/>
        </w:rPr>
      </w:pPr>
      <w:r>
        <w:rPr>
          <w:sz w:val="20"/>
        </w:rPr>
        <w:t>23.8</w:t>
      </w:r>
      <w:r>
        <w:rPr>
          <w:sz w:val="20"/>
        </w:rPr>
        <w:tab/>
      </w:r>
      <w:r w:rsidR="006C4CF7" w:rsidRPr="00AD0E29">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AD0E29" w:rsidRDefault="006C4CF7" w:rsidP="001C6E83">
      <w:pPr>
        <w:pStyle w:val="Tabletext"/>
        <w:tabs>
          <w:tab w:val="left" w:pos="851"/>
        </w:tabs>
        <w:spacing w:line="360" w:lineRule="auto"/>
        <w:ind w:left="851" w:hanging="851"/>
        <w:rPr>
          <w:b/>
          <w:sz w:val="20"/>
        </w:rPr>
      </w:pPr>
      <w:r w:rsidRPr="001C6E83">
        <w:rPr>
          <w:sz w:val="20"/>
        </w:rPr>
        <w:t>24</w:t>
      </w:r>
      <w:r w:rsidRPr="00AD0E29">
        <w:rPr>
          <w:b/>
          <w:sz w:val="20"/>
        </w:rPr>
        <w:tab/>
        <w:t>Anti-</w:t>
      </w:r>
      <w:r w:rsidR="00E678BA" w:rsidRPr="00AD0E29">
        <w:rPr>
          <w:b/>
          <w:sz w:val="20"/>
        </w:rPr>
        <w:t xml:space="preserve">dumping and countervailing duties and rights </w:t>
      </w:r>
    </w:p>
    <w:p w:rsidR="006C4CF7" w:rsidRPr="00AD0E29" w:rsidRDefault="001C6E83" w:rsidP="001C6E83">
      <w:pPr>
        <w:pStyle w:val="Tabletext"/>
        <w:tabs>
          <w:tab w:val="left" w:pos="851"/>
        </w:tabs>
        <w:spacing w:line="360" w:lineRule="auto"/>
        <w:ind w:left="851" w:hanging="851"/>
        <w:rPr>
          <w:sz w:val="20"/>
        </w:rPr>
      </w:pPr>
      <w:r>
        <w:rPr>
          <w:sz w:val="20"/>
        </w:rPr>
        <w:t>24.1</w:t>
      </w:r>
      <w:r w:rsidR="006C4CF7" w:rsidRPr="00AD0E29">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Pr>
          <w:sz w:val="20"/>
        </w:rPr>
        <w:t>.</w:t>
      </w:r>
    </w:p>
    <w:p w:rsidR="006C4CF7" w:rsidRPr="00AD0E29" w:rsidRDefault="006C4CF7" w:rsidP="001C6E83">
      <w:pPr>
        <w:pStyle w:val="Tabletext"/>
        <w:tabs>
          <w:tab w:val="left" w:pos="851"/>
        </w:tabs>
        <w:spacing w:line="360" w:lineRule="auto"/>
        <w:ind w:left="851" w:hanging="851"/>
        <w:rPr>
          <w:b/>
          <w:sz w:val="20"/>
        </w:rPr>
      </w:pPr>
      <w:r w:rsidRPr="001C6E83">
        <w:rPr>
          <w:sz w:val="20"/>
        </w:rPr>
        <w:t>25</w:t>
      </w:r>
      <w:r w:rsidRPr="00AD0E29">
        <w:rPr>
          <w:b/>
          <w:sz w:val="20"/>
        </w:rPr>
        <w:tab/>
      </w:r>
      <w:r w:rsidR="006749B3" w:rsidRPr="006749B3">
        <w:rPr>
          <w:b/>
          <w:i/>
          <w:sz w:val="20"/>
        </w:rPr>
        <w:t xml:space="preserve">Force </w:t>
      </w:r>
      <w:r w:rsidR="00E678BA">
        <w:rPr>
          <w:b/>
          <w:i/>
          <w:sz w:val="20"/>
        </w:rPr>
        <w:t>m</w:t>
      </w:r>
      <w:r w:rsidR="006749B3" w:rsidRPr="006749B3">
        <w:rPr>
          <w:b/>
          <w:i/>
          <w:sz w:val="20"/>
        </w:rPr>
        <w:t>ajeure</w:t>
      </w:r>
    </w:p>
    <w:p w:rsidR="006C4CF7" w:rsidRPr="00AD0E29" w:rsidRDefault="006C4CF7" w:rsidP="001C6E83">
      <w:pPr>
        <w:pStyle w:val="Tabletext"/>
        <w:tabs>
          <w:tab w:val="left" w:pos="851"/>
        </w:tabs>
        <w:spacing w:line="360" w:lineRule="auto"/>
        <w:ind w:left="851" w:hanging="851"/>
        <w:rPr>
          <w:sz w:val="20"/>
        </w:rPr>
      </w:pPr>
      <w:r w:rsidRPr="00AD0E29">
        <w:rPr>
          <w:sz w:val="20"/>
        </w:rPr>
        <w:t>25.1</w:t>
      </w:r>
      <w:r w:rsidRPr="00AD0E29">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AD0E29" w:rsidRDefault="001C6E83" w:rsidP="001C6E83">
      <w:pPr>
        <w:pStyle w:val="Tabletext"/>
        <w:tabs>
          <w:tab w:val="left" w:pos="851"/>
        </w:tabs>
        <w:spacing w:line="360" w:lineRule="auto"/>
        <w:ind w:left="851" w:hanging="851"/>
        <w:rPr>
          <w:sz w:val="20"/>
        </w:rPr>
      </w:pPr>
      <w:r>
        <w:rPr>
          <w:sz w:val="20"/>
        </w:rPr>
        <w:t>25.2</w:t>
      </w:r>
      <w:r>
        <w:rPr>
          <w:sz w:val="20"/>
        </w:rPr>
        <w:tab/>
      </w:r>
      <w:r w:rsidR="006C4CF7" w:rsidRPr="00AD0E29">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AD0E29" w:rsidRDefault="006C4CF7" w:rsidP="006C4CF7">
      <w:pPr>
        <w:pStyle w:val="Tabletext"/>
        <w:tabs>
          <w:tab w:val="left" w:pos="709"/>
        </w:tabs>
        <w:spacing w:line="360" w:lineRule="auto"/>
        <w:ind w:left="709" w:hanging="709"/>
        <w:rPr>
          <w:b/>
          <w:sz w:val="20"/>
        </w:rPr>
      </w:pPr>
      <w:r w:rsidRPr="001C6E83">
        <w:rPr>
          <w:sz w:val="20"/>
        </w:rPr>
        <w:t>26</w:t>
      </w:r>
      <w:r w:rsidRPr="00AD0E29">
        <w:rPr>
          <w:b/>
          <w:sz w:val="20"/>
        </w:rPr>
        <w:tab/>
        <w:t>Termination for insolvency</w:t>
      </w:r>
    </w:p>
    <w:p w:rsidR="006C4CF7" w:rsidRPr="00AD0E29" w:rsidRDefault="001C6E83" w:rsidP="006C4CF7">
      <w:pPr>
        <w:pStyle w:val="Tabletext"/>
        <w:tabs>
          <w:tab w:val="left" w:pos="709"/>
        </w:tabs>
        <w:spacing w:line="360" w:lineRule="auto"/>
        <w:ind w:left="709" w:hanging="709"/>
        <w:rPr>
          <w:sz w:val="20"/>
        </w:rPr>
      </w:pPr>
      <w:r>
        <w:rPr>
          <w:sz w:val="20"/>
        </w:rPr>
        <w:lastRenderedPageBreak/>
        <w:t>26.1</w:t>
      </w:r>
      <w:r w:rsidR="006C4CF7" w:rsidRPr="00AD0E29">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AD0E29" w:rsidRDefault="001C6E83" w:rsidP="006C4CF7">
      <w:pPr>
        <w:pStyle w:val="Tabletext"/>
        <w:tabs>
          <w:tab w:val="left" w:pos="709"/>
        </w:tabs>
        <w:spacing w:line="360" w:lineRule="auto"/>
        <w:ind w:left="709" w:hanging="709"/>
        <w:rPr>
          <w:b/>
          <w:sz w:val="20"/>
        </w:rPr>
      </w:pPr>
      <w:r w:rsidRPr="001C6E83">
        <w:rPr>
          <w:sz w:val="20"/>
        </w:rPr>
        <w:t>27</w:t>
      </w:r>
      <w:r w:rsidR="006C4CF7" w:rsidRPr="00AD0E29">
        <w:rPr>
          <w:b/>
          <w:sz w:val="20"/>
        </w:rPr>
        <w:tab/>
        <w:t xml:space="preserve">Settlement of </w:t>
      </w:r>
      <w:r w:rsidR="00E678BA">
        <w:rPr>
          <w:b/>
          <w:sz w:val="20"/>
        </w:rPr>
        <w:t>d</w:t>
      </w:r>
      <w:r w:rsidR="00E678BA" w:rsidRPr="00AD0E29">
        <w:rPr>
          <w:b/>
          <w:sz w:val="20"/>
        </w:rPr>
        <w:t xml:space="preserve">isputes </w:t>
      </w:r>
    </w:p>
    <w:p w:rsidR="006C4CF7" w:rsidRPr="00AD0E29" w:rsidRDefault="001C6E83" w:rsidP="001C6E83">
      <w:pPr>
        <w:pStyle w:val="Tabletext"/>
        <w:tabs>
          <w:tab w:val="left" w:pos="851"/>
        </w:tabs>
        <w:spacing w:line="360" w:lineRule="auto"/>
        <w:ind w:left="851" w:hanging="851"/>
        <w:rPr>
          <w:sz w:val="20"/>
        </w:rPr>
      </w:pPr>
      <w:r>
        <w:rPr>
          <w:sz w:val="20"/>
        </w:rPr>
        <w:t>27.1</w:t>
      </w:r>
      <w:r w:rsidR="006C4CF7" w:rsidRPr="00AD0E29">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AD0E29" w:rsidRDefault="001C6E83" w:rsidP="001C6E83">
      <w:pPr>
        <w:pStyle w:val="Tabletext"/>
        <w:tabs>
          <w:tab w:val="left" w:pos="851"/>
        </w:tabs>
        <w:spacing w:line="360" w:lineRule="auto"/>
        <w:ind w:left="851" w:hanging="851"/>
        <w:rPr>
          <w:sz w:val="20"/>
        </w:rPr>
      </w:pPr>
      <w:r>
        <w:rPr>
          <w:sz w:val="20"/>
        </w:rPr>
        <w:t>27.2</w:t>
      </w:r>
      <w:r w:rsidR="006C4CF7" w:rsidRPr="00AD0E29">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27.3 </w:t>
      </w:r>
      <w:r w:rsidRPr="00AD0E29">
        <w:rPr>
          <w:sz w:val="20"/>
        </w:rPr>
        <w:tab/>
        <w:t xml:space="preserve">Should it not be possible to settle a dispute by means of mediation, it may be settled in a South African court of law. </w:t>
      </w:r>
    </w:p>
    <w:p w:rsidR="006C4CF7" w:rsidRPr="00AD0E29" w:rsidRDefault="001C6E83" w:rsidP="001C6E83">
      <w:pPr>
        <w:pStyle w:val="Tabletext"/>
        <w:tabs>
          <w:tab w:val="left" w:pos="851"/>
        </w:tabs>
        <w:spacing w:line="360" w:lineRule="auto"/>
        <w:ind w:left="851" w:hanging="851"/>
        <w:rPr>
          <w:sz w:val="20"/>
        </w:rPr>
      </w:pPr>
      <w:r>
        <w:rPr>
          <w:sz w:val="20"/>
        </w:rPr>
        <w:t>27.4</w:t>
      </w:r>
      <w:r w:rsidR="006C4CF7" w:rsidRPr="00AD0E29">
        <w:rPr>
          <w:sz w:val="20"/>
        </w:rPr>
        <w:tab/>
        <w:t xml:space="preserve">Mediation proceedings shall be conducted in accordance with the rules of procedure specified in the SCC. </w:t>
      </w:r>
    </w:p>
    <w:p w:rsidR="006C4CF7" w:rsidRPr="00AD0E29" w:rsidRDefault="001C6E83" w:rsidP="001C6E83">
      <w:pPr>
        <w:pStyle w:val="Tabletext"/>
        <w:tabs>
          <w:tab w:val="left" w:pos="851"/>
        </w:tabs>
        <w:spacing w:line="360" w:lineRule="auto"/>
        <w:ind w:left="851" w:hanging="851"/>
        <w:rPr>
          <w:sz w:val="20"/>
        </w:rPr>
      </w:pPr>
      <w:r>
        <w:rPr>
          <w:sz w:val="20"/>
        </w:rPr>
        <w:t>27.5</w:t>
      </w:r>
      <w:r w:rsidR="006C4CF7" w:rsidRPr="00AD0E29">
        <w:rPr>
          <w:sz w:val="20"/>
        </w:rPr>
        <w:tab/>
        <w:t xml:space="preserve">Notwithstanding any reference to mediation and/or court proceedings herein,  </w:t>
      </w:r>
    </w:p>
    <w:p w:rsidR="006C4CF7" w:rsidRPr="00AD0E29" w:rsidRDefault="001C6E83" w:rsidP="001C6E83">
      <w:pPr>
        <w:pStyle w:val="Tabletext"/>
        <w:tabs>
          <w:tab w:val="left" w:pos="1418"/>
        </w:tabs>
        <w:spacing w:line="360" w:lineRule="auto"/>
        <w:ind w:left="1418" w:hanging="1418"/>
        <w:rPr>
          <w:sz w:val="20"/>
        </w:rPr>
      </w:pPr>
      <w:r>
        <w:rPr>
          <w:sz w:val="20"/>
        </w:rPr>
        <w:t>27.5.1</w:t>
      </w:r>
      <w:r>
        <w:rPr>
          <w:sz w:val="20"/>
        </w:rPr>
        <w:tab/>
      </w:r>
      <w:r w:rsidR="006C4CF7" w:rsidRPr="00AD0E29">
        <w:rPr>
          <w:sz w:val="20"/>
        </w:rPr>
        <w:t xml:space="preserve">the parties shall continue to perform their respective obligations under the contract unless they otherwise agree; and </w:t>
      </w:r>
    </w:p>
    <w:p w:rsidR="006C4CF7" w:rsidRPr="00AD0E29" w:rsidRDefault="001C6E83" w:rsidP="001C6E83">
      <w:pPr>
        <w:pStyle w:val="Tabletext"/>
        <w:tabs>
          <w:tab w:val="left" w:pos="1418"/>
        </w:tabs>
        <w:spacing w:line="360" w:lineRule="auto"/>
        <w:ind w:left="1418" w:hanging="1418"/>
        <w:rPr>
          <w:sz w:val="20"/>
        </w:rPr>
      </w:pPr>
      <w:r>
        <w:rPr>
          <w:sz w:val="20"/>
        </w:rPr>
        <w:t>27.5.2</w:t>
      </w:r>
      <w:r>
        <w:rPr>
          <w:sz w:val="20"/>
        </w:rPr>
        <w:tab/>
      </w:r>
      <w:r w:rsidR="006C4CF7" w:rsidRPr="00AD0E29">
        <w:rPr>
          <w:sz w:val="20"/>
        </w:rPr>
        <w:t>the purchaser shall pay the supplier any monies due</w:t>
      </w:r>
      <w:r w:rsidR="000563DE">
        <w:rPr>
          <w:sz w:val="20"/>
        </w:rPr>
        <w:t xml:space="preserve"> the supplier.</w:t>
      </w:r>
    </w:p>
    <w:p w:rsidR="006C4CF7" w:rsidRPr="00AD0E29" w:rsidRDefault="006C4CF7" w:rsidP="006C4CF7">
      <w:pPr>
        <w:pStyle w:val="Tabletext"/>
        <w:tabs>
          <w:tab w:val="left" w:pos="709"/>
        </w:tabs>
        <w:spacing w:line="360" w:lineRule="auto"/>
        <w:ind w:left="709" w:hanging="709"/>
        <w:rPr>
          <w:b/>
          <w:sz w:val="20"/>
        </w:rPr>
      </w:pPr>
      <w:r w:rsidRPr="001C6E83">
        <w:rPr>
          <w:sz w:val="20"/>
        </w:rPr>
        <w:t>28</w:t>
      </w:r>
      <w:r w:rsidRPr="00AD0E29">
        <w:rPr>
          <w:b/>
          <w:sz w:val="20"/>
        </w:rPr>
        <w:tab/>
        <w:t>Limitation of liability</w:t>
      </w:r>
    </w:p>
    <w:p w:rsidR="006C4CF7" w:rsidRPr="00AD0E29" w:rsidRDefault="001C6E83" w:rsidP="001C6E83">
      <w:pPr>
        <w:pStyle w:val="Tabletext"/>
        <w:tabs>
          <w:tab w:val="left" w:pos="851"/>
        </w:tabs>
        <w:spacing w:line="360" w:lineRule="auto"/>
        <w:ind w:left="851" w:hanging="851"/>
        <w:rPr>
          <w:sz w:val="20"/>
        </w:rPr>
      </w:pPr>
      <w:r>
        <w:rPr>
          <w:sz w:val="20"/>
        </w:rPr>
        <w:t>28.1</w:t>
      </w:r>
      <w:r w:rsidR="006C4CF7" w:rsidRPr="00AD0E29">
        <w:rPr>
          <w:sz w:val="20"/>
        </w:rPr>
        <w:tab/>
        <w:t xml:space="preserve">Except in cases of criminal negligence or </w:t>
      </w:r>
      <w:r w:rsidR="00D8684D" w:rsidRPr="00AD0E29">
        <w:rPr>
          <w:sz w:val="20"/>
        </w:rPr>
        <w:t>wilful</w:t>
      </w:r>
      <w:r w:rsidR="006C4CF7" w:rsidRPr="00AD0E29">
        <w:rPr>
          <w:sz w:val="20"/>
        </w:rPr>
        <w:t xml:space="preserve"> misconduct, and in the case of infringement pursuant to Clause 6; </w:t>
      </w:r>
    </w:p>
    <w:p w:rsidR="006C4CF7" w:rsidRPr="00AD0E29" w:rsidRDefault="001C6E83" w:rsidP="001C6E83">
      <w:pPr>
        <w:pStyle w:val="Tabletext"/>
        <w:spacing w:line="360" w:lineRule="auto"/>
        <w:ind w:left="1418" w:hanging="1418"/>
        <w:rPr>
          <w:sz w:val="20"/>
        </w:rPr>
      </w:pPr>
      <w:r>
        <w:rPr>
          <w:sz w:val="20"/>
        </w:rPr>
        <w:t>28.1.1</w:t>
      </w:r>
      <w:r>
        <w:rPr>
          <w:sz w:val="20"/>
        </w:rPr>
        <w:tab/>
      </w:r>
      <w:r w:rsidR="006C4CF7" w:rsidRPr="00AD0E29">
        <w:rPr>
          <w:sz w:val="20"/>
        </w:rPr>
        <w:t xml:space="preserve">the supplier shall not </w:t>
      </w:r>
      <w:r w:rsidR="00547637" w:rsidRPr="00AD0E29">
        <w:rPr>
          <w:sz w:val="20"/>
        </w:rPr>
        <w:t>be liable</w:t>
      </w:r>
      <w:r w:rsidR="006C4CF7" w:rsidRPr="00AD0E29">
        <w:rPr>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AD0E29" w:rsidRDefault="001C6E83" w:rsidP="001C6E83">
      <w:pPr>
        <w:pStyle w:val="Tabletext"/>
        <w:spacing w:line="360" w:lineRule="auto"/>
        <w:ind w:left="1418" w:hanging="1418"/>
        <w:rPr>
          <w:sz w:val="20"/>
        </w:rPr>
      </w:pPr>
      <w:r>
        <w:rPr>
          <w:sz w:val="20"/>
        </w:rPr>
        <w:t>28.1.2</w:t>
      </w:r>
      <w:r>
        <w:rPr>
          <w:sz w:val="20"/>
        </w:rPr>
        <w:tab/>
      </w:r>
      <w:r w:rsidR="006C4CF7" w:rsidRPr="00AD0E29">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AD0E29" w:rsidRDefault="006C4CF7" w:rsidP="006C4CF7">
      <w:pPr>
        <w:pStyle w:val="Tabletext"/>
        <w:tabs>
          <w:tab w:val="left" w:pos="709"/>
        </w:tabs>
        <w:spacing w:line="360" w:lineRule="auto"/>
        <w:ind w:left="709" w:hanging="709"/>
        <w:rPr>
          <w:b/>
          <w:sz w:val="20"/>
        </w:rPr>
      </w:pPr>
      <w:r w:rsidRPr="001C6E83">
        <w:rPr>
          <w:sz w:val="20"/>
        </w:rPr>
        <w:t>29</w:t>
      </w:r>
      <w:r w:rsidRPr="00AD0E29">
        <w:rPr>
          <w:b/>
          <w:sz w:val="20"/>
        </w:rPr>
        <w:tab/>
        <w:t xml:space="preserve">Governing </w:t>
      </w:r>
      <w:r w:rsidR="00E678BA">
        <w:rPr>
          <w:b/>
          <w:sz w:val="20"/>
        </w:rPr>
        <w:t>l</w:t>
      </w:r>
      <w:r w:rsidR="00E678BA" w:rsidRPr="00AD0E29">
        <w:rPr>
          <w:b/>
          <w:sz w:val="20"/>
        </w:rPr>
        <w:t xml:space="preserve">anguage </w:t>
      </w:r>
    </w:p>
    <w:p w:rsidR="006C4CF7" w:rsidRPr="00AD0E29" w:rsidRDefault="001C6E83" w:rsidP="001C6E83">
      <w:pPr>
        <w:pStyle w:val="Tabletext"/>
        <w:tabs>
          <w:tab w:val="left" w:pos="851"/>
        </w:tabs>
        <w:spacing w:line="360" w:lineRule="auto"/>
        <w:ind w:left="851" w:hanging="851"/>
        <w:rPr>
          <w:sz w:val="20"/>
        </w:rPr>
      </w:pPr>
      <w:r>
        <w:rPr>
          <w:sz w:val="20"/>
        </w:rPr>
        <w:t>29.1</w:t>
      </w:r>
      <w:r w:rsidR="006C4CF7" w:rsidRPr="00AD0E29">
        <w:rPr>
          <w:sz w:val="20"/>
        </w:rPr>
        <w:tab/>
        <w:t xml:space="preserve">The contract shall be written in English. All correspondence and other documents pertaining to the contract that is exchanged by the parties shall also be written in English. </w:t>
      </w:r>
    </w:p>
    <w:p w:rsidR="006C4CF7" w:rsidRPr="00AD0E29" w:rsidRDefault="001C6E83" w:rsidP="001C6E83">
      <w:pPr>
        <w:pStyle w:val="Tabletext"/>
        <w:tabs>
          <w:tab w:val="left" w:pos="851"/>
        </w:tabs>
        <w:spacing w:line="360" w:lineRule="auto"/>
        <w:ind w:left="851" w:hanging="851"/>
        <w:rPr>
          <w:b/>
          <w:sz w:val="20"/>
        </w:rPr>
      </w:pPr>
      <w:r w:rsidRPr="001C6E83">
        <w:rPr>
          <w:sz w:val="20"/>
        </w:rPr>
        <w:t>30</w:t>
      </w:r>
      <w:r w:rsidR="006C4CF7" w:rsidRPr="00AD0E29">
        <w:rPr>
          <w:b/>
          <w:sz w:val="20"/>
        </w:rPr>
        <w:tab/>
        <w:t xml:space="preserve">Applicable </w:t>
      </w:r>
      <w:r w:rsidR="00E678BA">
        <w:rPr>
          <w:b/>
          <w:sz w:val="20"/>
        </w:rPr>
        <w:t>l</w:t>
      </w:r>
      <w:r w:rsidR="00E678BA" w:rsidRPr="00AD0E29">
        <w:rPr>
          <w:b/>
          <w:sz w:val="20"/>
        </w:rPr>
        <w:t xml:space="preserve">aw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30.1 </w:t>
      </w:r>
      <w:r w:rsidRPr="00AD0E29">
        <w:rPr>
          <w:sz w:val="20"/>
        </w:rPr>
        <w:tab/>
        <w:t xml:space="preserve">The contract shall be interpreted in accordance with South African laws, unless otherwise specified in SCC. </w:t>
      </w:r>
    </w:p>
    <w:p w:rsidR="006C4CF7" w:rsidRPr="00AD0E29" w:rsidRDefault="001C6E83" w:rsidP="001C6E83">
      <w:pPr>
        <w:pStyle w:val="Tabletext"/>
        <w:tabs>
          <w:tab w:val="left" w:pos="851"/>
        </w:tabs>
        <w:spacing w:line="360" w:lineRule="auto"/>
        <w:ind w:left="851" w:hanging="851"/>
        <w:rPr>
          <w:b/>
          <w:sz w:val="20"/>
        </w:rPr>
      </w:pPr>
      <w:r w:rsidRPr="001C6E83">
        <w:rPr>
          <w:sz w:val="20"/>
        </w:rPr>
        <w:t>31</w:t>
      </w:r>
      <w:r>
        <w:rPr>
          <w:b/>
          <w:sz w:val="20"/>
        </w:rPr>
        <w:tab/>
        <w:t>Notices</w:t>
      </w:r>
    </w:p>
    <w:p w:rsidR="006C4CF7" w:rsidRPr="00AD0E29" w:rsidRDefault="001C6E83" w:rsidP="001C6E83">
      <w:pPr>
        <w:pStyle w:val="Tabletext"/>
        <w:tabs>
          <w:tab w:val="left" w:pos="851"/>
        </w:tabs>
        <w:spacing w:line="360" w:lineRule="auto"/>
        <w:ind w:left="851" w:hanging="851"/>
        <w:rPr>
          <w:sz w:val="20"/>
        </w:rPr>
      </w:pPr>
      <w:r>
        <w:rPr>
          <w:sz w:val="20"/>
        </w:rPr>
        <w:t>31.1</w:t>
      </w:r>
      <w:r w:rsidR="006C4CF7" w:rsidRPr="00AD0E29">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AD0E29" w:rsidRDefault="001C6E83" w:rsidP="001C6E83">
      <w:pPr>
        <w:pStyle w:val="Tabletext"/>
        <w:tabs>
          <w:tab w:val="left" w:pos="851"/>
        </w:tabs>
        <w:spacing w:line="360" w:lineRule="auto"/>
        <w:ind w:left="851" w:hanging="851"/>
        <w:rPr>
          <w:sz w:val="20"/>
        </w:rPr>
      </w:pPr>
      <w:r>
        <w:rPr>
          <w:sz w:val="20"/>
        </w:rPr>
        <w:lastRenderedPageBreak/>
        <w:t>31.2</w:t>
      </w:r>
      <w:r w:rsidR="006C4CF7" w:rsidRPr="00AD0E29">
        <w:rPr>
          <w:sz w:val="20"/>
        </w:rPr>
        <w:tab/>
        <w:t xml:space="preserve">The time mentioned in the contract documents for performing any act after such aforesaid notice has been given, shall be reckoned from the date of posting of such notice. </w:t>
      </w:r>
    </w:p>
    <w:p w:rsidR="006C4CF7" w:rsidRPr="00AD0E29" w:rsidRDefault="006C4CF7" w:rsidP="001C6E83">
      <w:pPr>
        <w:pStyle w:val="Tabletext"/>
        <w:tabs>
          <w:tab w:val="left" w:pos="709"/>
        </w:tabs>
        <w:spacing w:line="360" w:lineRule="auto"/>
        <w:ind w:left="851" w:hanging="851"/>
        <w:rPr>
          <w:b/>
          <w:sz w:val="20"/>
        </w:rPr>
      </w:pPr>
      <w:r w:rsidRPr="001C6E83">
        <w:rPr>
          <w:sz w:val="20"/>
        </w:rPr>
        <w:t>32</w:t>
      </w:r>
      <w:r w:rsidR="000563DE">
        <w:rPr>
          <w:b/>
          <w:sz w:val="20"/>
        </w:rPr>
        <w:tab/>
        <w:t>Taxes and d</w:t>
      </w:r>
      <w:r w:rsidRPr="00AD0E29">
        <w:rPr>
          <w:b/>
          <w:sz w:val="20"/>
        </w:rPr>
        <w:t>uties</w:t>
      </w:r>
    </w:p>
    <w:p w:rsidR="006C4CF7" w:rsidRPr="00AD0E29" w:rsidRDefault="001C6E83" w:rsidP="001C6E83">
      <w:pPr>
        <w:pStyle w:val="Tabletext"/>
        <w:tabs>
          <w:tab w:val="left" w:pos="851"/>
        </w:tabs>
        <w:spacing w:line="360" w:lineRule="auto"/>
        <w:ind w:left="851" w:hanging="851"/>
        <w:rPr>
          <w:sz w:val="20"/>
        </w:rPr>
      </w:pPr>
      <w:r>
        <w:rPr>
          <w:sz w:val="20"/>
        </w:rPr>
        <w:t>32.1</w:t>
      </w:r>
      <w:r w:rsidR="006C4CF7" w:rsidRPr="00AD0E29">
        <w:rPr>
          <w:sz w:val="20"/>
        </w:rPr>
        <w:tab/>
        <w:t xml:space="preserve">A foreign supplier shall be entirely responsible for all taxes, stamp duties, license fees, and other such levies imposed outside the purchaser’s country. </w:t>
      </w:r>
    </w:p>
    <w:p w:rsidR="006C4CF7" w:rsidRPr="00AD0E29" w:rsidRDefault="001C6E83" w:rsidP="001C6E83">
      <w:pPr>
        <w:pStyle w:val="Tabletext"/>
        <w:tabs>
          <w:tab w:val="left" w:pos="851"/>
        </w:tabs>
        <w:spacing w:line="360" w:lineRule="auto"/>
        <w:ind w:left="851" w:hanging="851"/>
        <w:rPr>
          <w:sz w:val="20"/>
        </w:rPr>
      </w:pPr>
      <w:r>
        <w:rPr>
          <w:sz w:val="20"/>
        </w:rPr>
        <w:t>32.2</w:t>
      </w:r>
      <w:r w:rsidR="006C4CF7" w:rsidRPr="00AD0E29">
        <w:rPr>
          <w:sz w:val="20"/>
        </w:rPr>
        <w:tab/>
        <w:t xml:space="preserve">A local supplier shall be entirely responsible for all taxes, duties, license fees, etc., incurred until delivery of the contracted goods to the purchaser. </w:t>
      </w:r>
    </w:p>
    <w:p w:rsidR="006C4CF7" w:rsidRPr="00AD0E29" w:rsidRDefault="006C4CF7" w:rsidP="001C6E83">
      <w:pPr>
        <w:pStyle w:val="Tabletext"/>
        <w:tabs>
          <w:tab w:val="left" w:pos="851"/>
        </w:tabs>
        <w:spacing w:line="360" w:lineRule="auto"/>
        <w:ind w:left="851" w:hanging="851"/>
        <w:rPr>
          <w:sz w:val="20"/>
        </w:rPr>
      </w:pPr>
      <w:r w:rsidRPr="00AD0E29">
        <w:rPr>
          <w:sz w:val="20"/>
        </w:rPr>
        <w:t>32.3</w:t>
      </w:r>
      <w:r w:rsidRPr="00AD0E29">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Pr>
          <w:sz w:val="20"/>
        </w:rPr>
        <w:t>SARSs</w:t>
      </w:r>
      <w:r w:rsidRPr="00AD0E29">
        <w:rPr>
          <w:sz w:val="20"/>
        </w:rPr>
        <w:t xml:space="preserve">. </w:t>
      </w:r>
    </w:p>
    <w:p w:rsidR="006C4CF7" w:rsidRPr="00AD0E29" w:rsidRDefault="006749B3" w:rsidP="001C6E83">
      <w:pPr>
        <w:pStyle w:val="Tabletext"/>
        <w:tabs>
          <w:tab w:val="left" w:pos="851"/>
        </w:tabs>
        <w:spacing w:line="360" w:lineRule="auto"/>
        <w:ind w:left="851" w:hanging="851"/>
        <w:rPr>
          <w:b/>
          <w:sz w:val="20"/>
        </w:rPr>
      </w:pPr>
      <w:r w:rsidRPr="006749B3">
        <w:rPr>
          <w:sz w:val="20"/>
        </w:rPr>
        <w:t>33</w:t>
      </w:r>
      <w:r w:rsidRPr="006749B3">
        <w:rPr>
          <w:sz w:val="20"/>
        </w:rPr>
        <w:tab/>
      </w:r>
      <w:r w:rsidRPr="006749B3">
        <w:rPr>
          <w:b/>
          <w:sz w:val="20"/>
        </w:rPr>
        <w:t>National Industrial Participation (NIP) Programme</w:t>
      </w:r>
    </w:p>
    <w:p w:rsidR="006C4CF7" w:rsidRPr="00AD0E29" w:rsidRDefault="001C6E83" w:rsidP="001C6E83">
      <w:pPr>
        <w:pStyle w:val="Tabletext"/>
        <w:tabs>
          <w:tab w:val="left" w:pos="851"/>
        </w:tabs>
        <w:spacing w:line="360" w:lineRule="auto"/>
        <w:ind w:left="851" w:hanging="851"/>
        <w:rPr>
          <w:sz w:val="20"/>
        </w:rPr>
      </w:pPr>
      <w:r>
        <w:rPr>
          <w:sz w:val="20"/>
        </w:rPr>
        <w:t>33.1</w:t>
      </w:r>
      <w:r>
        <w:rPr>
          <w:sz w:val="20"/>
        </w:rPr>
        <w:tab/>
      </w:r>
      <w:r w:rsidR="006C4CF7" w:rsidRPr="00AD0E29">
        <w:rPr>
          <w:sz w:val="20"/>
        </w:rPr>
        <w:t xml:space="preserve">The NIP Programme administered by the </w:t>
      </w:r>
      <w:r w:rsidR="00834598">
        <w:rPr>
          <w:sz w:val="20"/>
        </w:rPr>
        <w:t>DTI</w:t>
      </w:r>
      <w:r w:rsidR="006C4CF7" w:rsidRPr="00AD0E29">
        <w:rPr>
          <w:sz w:val="20"/>
        </w:rPr>
        <w:t xml:space="preserve"> shall be applicable to all contracts that are subject to the NIP obligation. </w:t>
      </w:r>
    </w:p>
    <w:p w:rsidR="006C4CF7" w:rsidRPr="00AD0E29" w:rsidRDefault="006C4CF7" w:rsidP="001C6E83">
      <w:pPr>
        <w:pStyle w:val="Tabletext"/>
        <w:tabs>
          <w:tab w:val="left" w:pos="851"/>
        </w:tabs>
        <w:spacing w:line="360" w:lineRule="auto"/>
        <w:ind w:left="851" w:hanging="851"/>
        <w:rPr>
          <w:b/>
          <w:sz w:val="20"/>
        </w:rPr>
      </w:pPr>
      <w:r w:rsidRPr="001C6E83">
        <w:rPr>
          <w:sz w:val="20"/>
        </w:rPr>
        <w:t>34</w:t>
      </w:r>
      <w:r w:rsidRPr="00AD0E29">
        <w:rPr>
          <w:b/>
          <w:sz w:val="20"/>
        </w:rPr>
        <w:tab/>
        <w:t xml:space="preserve">Prohibition of </w:t>
      </w:r>
      <w:r w:rsidR="00E678BA" w:rsidRPr="00AD0E29">
        <w:rPr>
          <w:b/>
          <w:sz w:val="20"/>
        </w:rPr>
        <w:t>restrictive practices</w:t>
      </w:r>
    </w:p>
    <w:p w:rsidR="006C4CF7" w:rsidRPr="00AD0E29" w:rsidRDefault="006C4CF7" w:rsidP="001C6E83">
      <w:pPr>
        <w:pStyle w:val="Tabletext"/>
        <w:tabs>
          <w:tab w:val="left" w:pos="851"/>
        </w:tabs>
        <w:spacing w:line="360" w:lineRule="auto"/>
        <w:ind w:left="851" w:hanging="851"/>
        <w:rPr>
          <w:sz w:val="20"/>
        </w:rPr>
      </w:pPr>
      <w:r w:rsidRPr="00AD0E29">
        <w:rPr>
          <w:sz w:val="20"/>
        </w:rPr>
        <w:t>34.1</w:t>
      </w:r>
      <w:r w:rsidRPr="00AD0E29">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AD0E29" w:rsidRDefault="006C4CF7" w:rsidP="001C6E83">
      <w:pPr>
        <w:pStyle w:val="Tabletext"/>
        <w:tabs>
          <w:tab w:val="left" w:pos="851"/>
        </w:tabs>
        <w:spacing w:line="360" w:lineRule="auto"/>
        <w:ind w:left="851" w:hanging="851"/>
        <w:rPr>
          <w:sz w:val="20"/>
        </w:rPr>
      </w:pPr>
      <w:r w:rsidRPr="00AD0E29">
        <w:rPr>
          <w:sz w:val="20"/>
        </w:rPr>
        <w:t>34.2</w:t>
      </w:r>
      <w:r w:rsidRPr="00AD0E29">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AD0E29" w:rsidRDefault="001C6E83" w:rsidP="001C6E83">
      <w:pPr>
        <w:pStyle w:val="Tabletext"/>
        <w:tabs>
          <w:tab w:val="left" w:pos="851"/>
        </w:tabs>
        <w:spacing w:line="360" w:lineRule="auto"/>
        <w:ind w:left="851" w:hanging="851"/>
        <w:rPr>
          <w:sz w:val="20"/>
        </w:rPr>
      </w:pPr>
      <w:r>
        <w:rPr>
          <w:sz w:val="20"/>
        </w:rPr>
        <w:t>34.3</w:t>
      </w:r>
      <w:r w:rsidR="006C4CF7" w:rsidRPr="00AD0E29">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Default="001C6E83">
      <w:pPr>
        <w:pStyle w:val="Tabletext"/>
        <w:tabs>
          <w:tab w:val="left" w:pos="851"/>
        </w:tabs>
        <w:spacing w:line="360" w:lineRule="auto"/>
        <w:ind w:left="851" w:hanging="851"/>
        <w:rPr>
          <w:sz w:val="20"/>
        </w:rPr>
      </w:pPr>
    </w:p>
    <w:p w:rsidR="00465EFD" w:rsidRPr="00465EFD" w:rsidRDefault="00465EFD">
      <w:pPr>
        <w:pStyle w:val="Tabletext"/>
        <w:tabs>
          <w:tab w:val="left" w:pos="851"/>
        </w:tabs>
        <w:spacing w:line="360" w:lineRule="auto"/>
        <w:ind w:left="851" w:hanging="851"/>
        <w:rPr>
          <w:b/>
          <w:sz w:val="20"/>
        </w:rPr>
      </w:pPr>
      <w:r>
        <w:rPr>
          <w:b/>
          <w:sz w:val="20"/>
        </w:rPr>
        <w:t>The above General Conditions of Contract (GCC)</w:t>
      </w:r>
      <w:r w:rsidR="00882595">
        <w:rPr>
          <w:b/>
          <w:sz w:val="20"/>
        </w:rPr>
        <w:t xml:space="preserve"> are</w:t>
      </w:r>
      <w:r>
        <w:rPr>
          <w:b/>
          <w:sz w:val="20"/>
        </w:rPr>
        <w:t xml:space="preserve"> a</w:t>
      </w:r>
      <w:r w:rsidRPr="00465EFD">
        <w:rPr>
          <w:b/>
          <w:sz w:val="20"/>
        </w:rPr>
        <w:t>ccepted by:</w:t>
      </w:r>
    </w:p>
    <w:tbl>
      <w:tblPr>
        <w:tblStyle w:val="TableGrid"/>
        <w:tblW w:w="0" w:type="auto"/>
        <w:tblInd w:w="108" w:type="dxa"/>
        <w:tblLook w:val="04A0" w:firstRow="1" w:lastRow="0" w:firstColumn="1" w:lastColumn="0" w:noHBand="0" w:noVBand="1"/>
      </w:tblPr>
      <w:tblGrid>
        <w:gridCol w:w="2114"/>
        <w:gridCol w:w="8237"/>
      </w:tblGrid>
      <w:tr w:rsidR="00465EFD" w:rsidTr="00465EFD">
        <w:tc>
          <w:tcPr>
            <w:tcW w:w="2127" w:type="dxa"/>
          </w:tcPr>
          <w:p w:rsidR="00465EFD" w:rsidRPr="00465EFD" w:rsidRDefault="00465EFD" w:rsidP="00465EFD">
            <w:pPr>
              <w:pStyle w:val="Tabletext"/>
              <w:tabs>
                <w:tab w:val="left" w:pos="851"/>
              </w:tabs>
              <w:spacing w:line="360" w:lineRule="auto"/>
              <w:ind w:left="851" w:hanging="851"/>
              <w:rPr>
                <w:b/>
                <w:sz w:val="20"/>
              </w:rPr>
            </w:pPr>
            <w:r w:rsidRPr="00465EFD">
              <w:rPr>
                <w:b/>
                <w:sz w:val="20"/>
              </w:rPr>
              <w:t>Name: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Designation:</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Bidder:</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pPr>
              <w:pStyle w:val="Tabletext"/>
              <w:tabs>
                <w:tab w:val="left" w:pos="851"/>
              </w:tabs>
              <w:spacing w:line="360" w:lineRule="auto"/>
              <w:rPr>
                <w:b/>
                <w:sz w:val="20"/>
              </w:rPr>
            </w:pPr>
            <w:r w:rsidRPr="00465EFD">
              <w:rPr>
                <w:b/>
                <w:sz w:val="20"/>
              </w:rPr>
              <w:t>Signature: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Date:</w:t>
            </w:r>
          </w:p>
        </w:tc>
        <w:tc>
          <w:tcPr>
            <w:tcW w:w="8450" w:type="dxa"/>
          </w:tcPr>
          <w:p w:rsidR="00465EFD" w:rsidRDefault="00465EFD">
            <w:pPr>
              <w:pStyle w:val="Tabletext"/>
              <w:tabs>
                <w:tab w:val="left" w:pos="851"/>
              </w:tabs>
              <w:spacing w:line="360" w:lineRule="auto"/>
              <w:rPr>
                <w:sz w:val="20"/>
              </w:rPr>
            </w:pPr>
          </w:p>
        </w:tc>
      </w:tr>
    </w:tbl>
    <w:p w:rsidR="00465EFD" w:rsidRDefault="00465EFD" w:rsidP="00465EFD">
      <w:pPr>
        <w:pStyle w:val="Tabletext"/>
        <w:tabs>
          <w:tab w:val="left" w:pos="851"/>
        </w:tabs>
        <w:spacing w:line="360" w:lineRule="auto"/>
        <w:rPr>
          <w:sz w:val="20"/>
        </w:rPr>
      </w:pPr>
    </w:p>
    <w:p w:rsidR="00465EFD" w:rsidRPr="00AD0E29" w:rsidRDefault="00465EFD">
      <w:pPr>
        <w:pStyle w:val="Tabletext"/>
        <w:tabs>
          <w:tab w:val="left" w:pos="851"/>
        </w:tabs>
        <w:spacing w:line="360" w:lineRule="auto"/>
        <w:rPr>
          <w:sz w:val="20"/>
        </w:rPr>
      </w:pPr>
    </w:p>
    <w:sectPr w:rsidR="00465EFD" w:rsidRPr="00AD0E29" w:rsidSect="00B04785">
      <w:pgSz w:w="11909" w:h="16834" w:code="9"/>
      <w:pgMar w:top="720" w:right="720" w:bottom="720" w:left="720"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B26" w:rsidRDefault="004E5B26">
      <w:r>
        <w:separator/>
      </w:r>
    </w:p>
    <w:p w:rsidR="004E5B26" w:rsidRDefault="004E5B26"/>
  </w:endnote>
  <w:endnote w:type="continuationSeparator" w:id="0">
    <w:p w:rsidR="004E5B26" w:rsidRDefault="004E5B26">
      <w:r>
        <w:continuationSeparator/>
      </w:r>
    </w:p>
    <w:p w:rsidR="004E5B26" w:rsidRDefault="004E5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637" w:rsidRDefault="00547637"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547637" w:rsidRDefault="00547637"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547637" w:rsidRPr="00487022" w:rsidTr="007D7EDE">
      <w:trPr>
        <w:trHeight w:val="182"/>
        <w:jc w:val="center"/>
      </w:trPr>
      <w:tc>
        <w:tcPr>
          <w:tcW w:w="3373" w:type="dxa"/>
        </w:tcPr>
        <w:p w:rsidR="00547637" w:rsidRPr="00487022" w:rsidRDefault="00547637" w:rsidP="007F654A">
          <w:pPr>
            <w:pStyle w:val="Footer"/>
            <w:tabs>
              <w:tab w:val="clear" w:pos="4153"/>
              <w:tab w:val="clear" w:pos="8306"/>
            </w:tabs>
            <w:ind w:right="360"/>
            <w:rPr>
              <w:rFonts w:ascii="Verdana" w:hAnsi="Verdana" w:cs="Arial"/>
              <w:sz w:val="16"/>
              <w:szCs w:val="16"/>
            </w:rPr>
          </w:pPr>
        </w:p>
      </w:tc>
      <w:tc>
        <w:tcPr>
          <w:tcW w:w="2861" w:type="dxa"/>
        </w:tcPr>
        <w:p w:rsidR="00547637" w:rsidRPr="00487022" w:rsidRDefault="00547637"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547637" w:rsidRPr="00487022" w:rsidRDefault="00547637"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8B1617">
            <w:rPr>
              <w:rStyle w:val="PageNumber"/>
              <w:rFonts w:ascii="Verdana" w:hAnsi="Verdana" w:cs="Arial"/>
              <w:noProof/>
              <w:sz w:val="16"/>
              <w:szCs w:val="16"/>
            </w:rPr>
            <w:t>2</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8B1617">
            <w:rPr>
              <w:rStyle w:val="PageNumber"/>
              <w:rFonts w:ascii="Verdana" w:hAnsi="Verdana" w:cs="Arial"/>
              <w:noProof/>
              <w:sz w:val="16"/>
              <w:szCs w:val="16"/>
            </w:rPr>
            <w:t>37</w:t>
          </w:r>
          <w:r w:rsidRPr="00D27B11">
            <w:rPr>
              <w:rStyle w:val="PageNumber"/>
              <w:rFonts w:ascii="Verdana" w:hAnsi="Verdana" w:cs="Arial"/>
              <w:sz w:val="16"/>
              <w:szCs w:val="16"/>
            </w:rPr>
            <w:fldChar w:fldCharType="end"/>
          </w:r>
        </w:p>
      </w:tc>
    </w:tr>
  </w:tbl>
  <w:p w:rsidR="00547637" w:rsidRDefault="005476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B26" w:rsidRDefault="004E5B26">
      <w:r>
        <w:separator/>
      </w:r>
    </w:p>
    <w:p w:rsidR="004E5B26" w:rsidRDefault="004E5B26"/>
  </w:footnote>
  <w:footnote w:type="continuationSeparator" w:id="0">
    <w:p w:rsidR="004E5B26" w:rsidRDefault="004E5B26">
      <w:r>
        <w:continuationSeparator/>
      </w:r>
    </w:p>
    <w:p w:rsidR="004E5B26" w:rsidRDefault="004E5B26"/>
  </w:footnote>
  <w:footnote w:id="1">
    <w:p w:rsidR="00547637" w:rsidRPr="00960C0A" w:rsidRDefault="00547637"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547637" w:rsidRDefault="00547637" w:rsidP="00776112">
      <w:pPr>
        <w:numPr>
          <w:ilvl w:val="0"/>
          <w:numId w:val="24"/>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547637" w:rsidRDefault="00547637" w:rsidP="00776112">
      <w:pPr>
        <w:numPr>
          <w:ilvl w:val="0"/>
          <w:numId w:val="24"/>
        </w:numPr>
        <w:tabs>
          <w:tab w:val="left" w:pos="709"/>
        </w:tabs>
        <w:ind w:left="709" w:hanging="567"/>
        <w:jc w:val="both"/>
        <w:rPr>
          <w:sz w:val="16"/>
          <w:szCs w:val="16"/>
        </w:rPr>
      </w:pPr>
      <w:r w:rsidRPr="00960C0A">
        <w:rPr>
          <w:sz w:val="16"/>
          <w:szCs w:val="16"/>
        </w:rPr>
        <w:t xml:space="preserve">any municipality or municipal entity;  </w:t>
      </w:r>
    </w:p>
    <w:p w:rsidR="00547637" w:rsidRDefault="00547637" w:rsidP="00776112">
      <w:pPr>
        <w:numPr>
          <w:ilvl w:val="0"/>
          <w:numId w:val="24"/>
        </w:numPr>
        <w:tabs>
          <w:tab w:val="left" w:pos="709"/>
        </w:tabs>
        <w:ind w:left="709" w:hanging="567"/>
        <w:jc w:val="both"/>
        <w:rPr>
          <w:sz w:val="16"/>
          <w:szCs w:val="16"/>
        </w:rPr>
      </w:pPr>
      <w:r w:rsidRPr="00960C0A">
        <w:rPr>
          <w:sz w:val="16"/>
          <w:szCs w:val="16"/>
        </w:rPr>
        <w:t xml:space="preserve">provincial legislature; </w:t>
      </w:r>
    </w:p>
    <w:p w:rsidR="00547637" w:rsidRDefault="00547637" w:rsidP="00776112">
      <w:pPr>
        <w:numPr>
          <w:ilvl w:val="0"/>
          <w:numId w:val="24"/>
        </w:numPr>
        <w:tabs>
          <w:tab w:val="left" w:pos="709"/>
        </w:tabs>
        <w:ind w:left="709" w:hanging="567"/>
        <w:jc w:val="both"/>
        <w:rPr>
          <w:sz w:val="16"/>
          <w:szCs w:val="16"/>
        </w:rPr>
      </w:pPr>
      <w:r w:rsidRPr="00960C0A">
        <w:rPr>
          <w:sz w:val="16"/>
          <w:szCs w:val="16"/>
        </w:rPr>
        <w:t xml:space="preserve">national Assembly or the national Council of provinces; or   </w:t>
      </w:r>
    </w:p>
    <w:p w:rsidR="00547637" w:rsidRPr="00175032" w:rsidRDefault="00547637" w:rsidP="00776112">
      <w:pPr>
        <w:numPr>
          <w:ilvl w:val="0"/>
          <w:numId w:val="24"/>
        </w:numPr>
        <w:tabs>
          <w:tab w:val="left" w:pos="709"/>
        </w:tabs>
        <w:ind w:left="709" w:hanging="567"/>
        <w:jc w:val="both"/>
        <w:rPr>
          <w:sz w:val="16"/>
          <w:szCs w:val="16"/>
        </w:rPr>
      </w:pPr>
      <w:r w:rsidRPr="00960C0A">
        <w:rPr>
          <w:sz w:val="16"/>
          <w:szCs w:val="16"/>
        </w:rPr>
        <w:t>Parliament.</w:t>
      </w:r>
    </w:p>
    <w:p w:rsidR="00547637" w:rsidRPr="00960C0A" w:rsidRDefault="00547637" w:rsidP="00D96BA4">
      <w:pPr>
        <w:tabs>
          <w:tab w:val="left" w:pos="709"/>
        </w:tabs>
        <w:ind w:left="142"/>
        <w:rPr>
          <w:sz w:val="16"/>
          <w:szCs w:val="16"/>
        </w:rPr>
      </w:pPr>
      <w:r w:rsidRPr="00960C0A">
        <w:rPr>
          <w:sz w:val="16"/>
          <w:szCs w:val="16"/>
        </w:rPr>
        <w:t>²” 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637" w:rsidRDefault="00547637"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9005AD"/>
    <w:multiLevelType w:val="hybridMultilevel"/>
    <w:tmpl w:val="2A1E2476"/>
    <w:lvl w:ilvl="0" w:tplc="32AEC972">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061581E"/>
    <w:multiLevelType w:val="multilevel"/>
    <w:tmpl w:val="A74A3F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5"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2482F1A"/>
    <w:multiLevelType w:val="multilevel"/>
    <w:tmpl w:val="5E46FF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0"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1" w15:restartNumberingAfterBreak="0">
    <w:nsid w:val="36D70EE1"/>
    <w:multiLevelType w:val="hybridMultilevel"/>
    <w:tmpl w:val="C4126E7A"/>
    <w:lvl w:ilvl="0" w:tplc="A9DCFB54">
      <w:start w:val="1"/>
      <w:numFmt w:val="decimal"/>
      <w:lvlText w:val="%1."/>
      <w:lvlJc w:val="left"/>
      <w:pPr>
        <w:ind w:left="502" w:hanging="360"/>
      </w:pPr>
      <w:rPr>
        <w:rFonts w:hint="default"/>
        <w:b/>
        <w:color w:val="FF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3"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DF7490D"/>
    <w:multiLevelType w:val="hybridMultilevel"/>
    <w:tmpl w:val="8DA8126C"/>
    <w:styleLink w:val="ImportedStyle3"/>
    <w:lvl w:ilvl="0" w:tplc="FFB0CE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3262C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F6145C">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78F258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58A7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B45F64">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F90E3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48AD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E2B308">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29"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1"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65732B95"/>
    <w:multiLevelType w:val="hybridMultilevel"/>
    <w:tmpl w:val="8DA8126C"/>
    <w:numStyleLink w:val="ImportedStyle3"/>
  </w:abstractNum>
  <w:abstractNum w:abstractNumId="35"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6"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37" w15:restartNumberingAfterBreak="0">
    <w:nsid w:val="6F740F41"/>
    <w:multiLevelType w:val="hybridMultilevel"/>
    <w:tmpl w:val="4F4A2B12"/>
    <w:lvl w:ilvl="0" w:tplc="720CA20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0"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1"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1"/>
  </w:num>
  <w:num w:numId="4">
    <w:abstractNumId w:val="22"/>
  </w:num>
  <w:num w:numId="5">
    <w:abstractNumId w:val="4"/>
  </w:num>
  <w:num w:numId="6">
    <w:abstractNumId w:val="13"/>
  </w:num>
  <w:num w:numId="7">
    <w:abstractNumId w:val="20"/>
  </w:num>
  <w:num w:numId="8">
    <w:abstractNumId w:val="36"/>
  </w:num>
  <w:num w:numId="9">
    <w:abstractNumId w:val="8"/>
  </w:num>
  <w:num w:numId="10">
    <w:abstractNumId w:val="7"/>
  </w:num>
  <w:num w:numId="11">
    <w:abstractNumId w:val="19"/>
  </w:num>
  <w:num w:numId="12">
    <w:abstractNumId w:val="40"/>
  </w:num>
  <w:num w:numId="13">
    <w:abstractNumId w:val="30"/>
  </w:num>
  <w:num w:numId="14">
    <w:abstractNumId w:val="29"/>
  </w:num>
  <w:num w:numId="15">
    <w:abstractNumId w:val="18"/>
  </w:num>
  <w:num w:numId="16">
    <w:abstractNumId w:val="26"/>
  </w:num>
  <w:num w:numId="17">
    <w:abstractNumId w:val="33"/>
  </w:num>
  <w:num w:numId="18">
    <w:abstractNumId w:val="2"/>
  </w:num>
  <w:num w:numId="19">
    <w:abstractNumId w:val="15"/>
  </w:num>
  <w:num w:numId="20">
    <w:abstractNumId w:val="9"/>
  </w:num>
  <w:num w:numId="21">
    <w:abstractNumId w:val="10"/>
  </w:num>
  <w:num w:numId="22">
    <w:abstractNumId w:val="23"/>
  </w:num>
  <w:num w:numId="23">
    <w:abstractNumId w:val="0"/>
  </w:num>
  <w:num w:numId="24">
    <w:abstractNumId w:val="39"/>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6"/>
  </w:num>
  <w:num w:numId="29">
    <w:abstractNumId w:val="38"/>
  </w:num>
  <w:num w:numId="30">
    <w:abstractNumId w:val="32"/>
  </w:num>
  <w:num w:numId="31">
    <w:abstractNumId w:val="24"/>
  </w:num>
  <w:num w:numId="32">
    <w:abstractNumId w:val="25"/>
  </w:num>
  <w:num w:numId="33">
    <w:abstractNumId w:val="16"/>
  </w:num>
  <w:num w:numId="34">
    <w:abstractNumId w:val="28"/>
  </w:num>
  <w:num w:numId="35">
    <w:abstractNumId w:val="14"/>
  </w:num>
  <w:num w:numId="36">
    <w:abstractNumId w:val="11"/>
  </w:num>
  <w:num w:numId="37">
    <w:abstractNumId w:val="17"/>
  </w:num>
  <w:num w:numId="38">
    <w:abstractNumId w:val="31"/>
  </w:num>
  <w:num w:numId="39">
    <w:abstractNumId w:val="21"/>
  </w:num>
  <w:num w:numId="40">
    <w:abstractNumId w:val="27"/>
  </w:num>
  <w:num w:numId="41">
    <w:abstractNumId w:val="34"/>
  </w:num>
  <w:num w:numId="42">
    <w:abstractNumId w:val="34"/>
    <w:lvlOverride w:ilvl="0">
      <w:startOverride w:val="2"/>
    </w:lvlOverride>
  </w:num>
  <w:num w:numId="43">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1634"/>
    <w:rsid w:val="000022DA"/>
    <w:rsid w:val="00002C55"/>
    <w:rsid w:val="00003C75"/>
    <w:rsid w:val="00003EAC"/>
    <w:rsid w:val="0000450C"/>
    <w:rsid w:val="000058E7"/>
    <w:rsid w:val="000063B9"/>
    <w:rsid w:val="00006C97"/>
    <w:rsid w:val="00007C02"/>
    <w:rsid w:val="000111A8"/>
    <w:rsid w:val="00012529"/>
    <w:rsid w:val="00012CD1"/>
    <w:rsid w:val="000130EF"/>
    <w:rsid w:val="00013106"/>
    <w:rsid w:val="00014373"/>
    <w:rsid w:val="000144B3"/>
    <w:rsid w:val="0001541D"/>
    <w:rsid w:val="00015F34"/>
    <w:rsid w:val="000161E5"/>
    <w:rsid w:val="000174E7"/>
    <w:rsid w:val="0001772C"/>
    <w:rsid w:val="0002049C"/>
    <w:rsid w:val="00021141"/>
    <w:rsid w:val="00021440"/>
    <w:rsid w:val="00021717"/>
    <w:rsid w:val="00022200"/>
    <w:rsid w:val="00024A36"/>
    <w:rsid w:val="00024E1D"/>
    <w:rsid w:val="000265DE"/>
    <w:rsid w:val="00026751"/>
    <w:rsid w:val="0002754C"/>
    <w:rsid w:val="000303D9"/>
    <w:rsid w:val="00030691"/>
    <w:rsid w:val="00031523"/>
    <w:rsid w:val="00033E3D"/>
    <w:rsid w:val="000346D6"/>
    <w:rsid w:val="00034B9F"/>
    <w:rsid w:val="00035C33"/>
    <w:rsid w:val="000362C4"/>
    <w:rsid w:val="00040892"/>
    <w:rsid w:val="000414A8"/>
    <w:rsid w:val="00041D14"/>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60645"/>
    <w:rsid w:val="00061884"/>
    <w:rsid w:val="0006517B"/>
    <w:rsid w:val="000651FC"/>
    <w:rsid w:val="000657D8"/>
    <w:rsid w:val="000661F4"/>
    <w:rsid w:val="00067312"/>
    <w:rsid w:val="0007038F"/>
    <w:rsid w:val="00070EAB"/>
    <w:rsid w:val="0007123C"/>
    <w:rsid w:val="0007234E"/>
    <w:rsid w:val="00072479"/>
    <w:rsid w:val="00073376"/>
    <w:rsid w:val="000733FD"/>
    <w:rsid w:val="00073457"/>
    <w:rsid w:val="00074886"/>
    <w:rsid w:val="00075B33"/>
    <w:rsid w:val="000769F3"/>
    <w:rsid w:val="0007741B"/>
    <w:rsid w:val="000779FA"/>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1C06"/>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1577"/>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313D"/>
    <w:rsid w:val="000D4144"/>
    <w:rsid w:val="000D4D26"/>
    <w:rsid w:val="000D63E3"/>
    <w:rsid w:val="000D6C75"/>
    <w:rsid w:val="000D6F68"/>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E6E7F"/>
    <w:rsid w:val="000F1194"/>
    <w:rsid w:val="000F1F74"/>
    <w:rsid w:val="000F2229"/>
    <w:rsid w:val="000F3601"/>
    <w:rsid w:val="000F3930"/>
    <w:rsid w:val="000F4D31"/>
    <w:rsid w:val="000F65D1"/>
    <w:rsid w:val="000F6A12"/>
    <w:rsid w:val="000F796E"/>
    <w:rsid w:val="000F7B68"/>
    <w:rsid w:val="000F7F33"/>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412"/>
    <w:rsid w:val="00113EC2"/>
    <w:rsid w:val="00114469"/>
    <w:rsid w:val="001148A8"/>
    <w:rsid w:val="001148D3"/>
    <w:rsid w:val="00116A87"/>
    <w:rsid w:val="00116D7B"/>
    <w:rsid w:val="00120431"/>
    <w:rsid w:val="0012058B"/>
    <w:rsid w:val="0012060F"/>
    <w:rsid w:val="00120F73"/>
    <w:rsid w:val="001212ED"/>
    <w:rsid w:val="0012168F"/>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53D"/>
    <w:rsid w:val="00136CB0"/>
    <w:rsid w:val="00143524"/>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1AD"/>
    <w:rsid w:val="001916F2"/>
    <w:rsid w:val="00191D74"/>
    <w:rsid w:val="00193802"/>
    <w:rsid w:val="00194536"/>
    <w:rsid w:val="001946B7"/>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D51"/>
    <w:rsid w:val="001B7816"/>
    <w:rsid w:val="001B7E1A"/>
    <w:rsid w:val="001C15F9"/>
    <w:rsid w:val="001C1A16"/>
    <w:rsid w:val="001C1C47"/>
    <w:rsid w:val="001C1DC0"/>
    <w:rsid w:val="001C2DDC"/>
    <w:rsid w:val="001C3497"/>
    <w:rsid w:val="001C3973"/>
    <w:rsid w:val="001C48AF"/>
    <w:rsid w:val="001C51E6"/>
    <w:rsid w:val="001C5804"/>
    <w:rsid w:val="001C6360"/>
    <w:rsid w:val="001C6403"/>
    <w:rsid w:val="001C64F3"/>
    <w:rsid w:val="001C6E83"/>
    <w:rsid w:val="001C7DD5"/>
    <w:rsid w:val="001D211D"/>
    <w:rsid w:val="001D260D"/>
    <w:rsid w:val="001D4F1F"/>
    <w:rsid w:val="001D65E0"/>
    <w:rsid w:val="001E117C"/>
    <w:rsid w:val="001E231D"/>
    <w:rsid w:val="001E2487"/>
    <w:rsid w:val="001E2488"/>
    <w:rsid w:val="001E2897"/>
    <w:rsid w:val="001E3097"/>
    <w:rsid w:val="001E35F9"/>
    <w:rsid w:val="001E4E77"/>
    <w:rsid w:val="001E5808"/>
    <w:rsid w:val="001E7BB4"/>
    <w:rsid w:val="001F00A2"/>
    <w:rsid w:val="001F0D43"/>
    <w:rsid w:val="001F1235"/>
    <w:rsid w:val="001F2D49"/>
    <w:rsid w:val="001F31BA"/>
    <w:rsid w:val="001F33C6"/>
    <w:rsid w:val="001F49B9"/>
    <w:rsid w:val="001F4F65"/>
    <w:rsid w:val="001F5198"/>
    <w:rsid w:val="001F52EA"/>
    <w:rsid w:val="001F5329"/>
    <w:rsid w:val="001F5467"/>
    <w:rsid w:val="001F6686"/>
    <w:rsid w:val="001F6A52"/>
    <w:rsid w:val="001F6BB1"/>
    <w:rsid w:val="0020236F"/>
    <w:rsid w:val="0020407A"/>
    <w:rsid w:val="0020423D"/>
    <w:rsid w:val="00204306"/>
    <w:rsid w:val="0020650B"/>
    <w:rsid w:val="00206DB9"/>
    <w:rsid w:val="00210850"/>
    <w:rsid w:val="00210DEE"/>
    <w:rsid w:val="00210EB1"/>
    <w:rsid w:val="0021246E"/>
    <w:rsid w:val="002124EF"/>
    <w:rsid w:val="002146CE"/>
    <w:rsid w:val="0021506E"/>
    <w:rsid w:val="0021560F"/>
    <w:rsid w:val="00215FF4"/>
    <w:rsid w:val="00216FFC"/>
    <w:rsid w:val="00217276"/>
    <w:rsid w:val="00222E85"/>
    <w:rsid w:val="00223636"/>
    <w:rsid w:val="00223910"/>
    <w:rsid w:val="00223A5D"/>
    <w:rsid w:val="00224655"/>
    <w:rsid w:val="00224E5C"/>
    <w:rsid w:val="002263AA"/>
    <w:rsid w:val="00227DA4"/>
    <w:rsid w:val="002330EE"/>
    <w:rsid w:val="00233530"/>
    <w:rsid w:val="00234AC3"/>
    <w:rsid w:val="00234DF8"/>
    <w:rsid w:val="00235821"/>
    <w:rsid w:val="00236684"/>
    <w:rsid w:val="00240897"/>
    <w:rsid w:val="002419AD"/>
    <w:rsid w:val="002454E9"/>
    <w:rsid w:val="002508F4"/>
    <w:rsid w:val="0025311C"/>
    <w:rsid w:val="002543C9"/>
    <w:rsid w:val="00255A95"/>
    <w:rsid w:val="00256917"/>
    <w:rsid w:val="00256F64"/>
    <w:rsid w:val="0026000E"/>
    <w:rsid w:val="0026079E"/>
    <w:rsid w:val="00260E17"/>
    <w:rsid w:val="00261380"/>
    <w:rsid w:val="00261581"/>
    <w:rsid w:val="00262317"/>
    <w:rsid w:val="00263088"/>
    <w:rsid w:val="0026355C"/>
    <w:rsid w:val="00264185"/>
    <w:rsid w:val="0026455C"/>
    <w:rsid w:val="00264BD7"/>
    <w:rsid w:val="00264BED"/>
    <w:rsid w:val="0026645B"/>
    <w:rsid w:val="0026769B"/>
    <w:rsid w:val="002708DA"/>
    <w:rsid w:val="0027287E"/>
    <w:rsid w:val="0027383F"/>
    <w:rsid w:val="00273BC3"/>
    <w:rsid w:val="00273F1B"/>
    <w:rsid w:val="00274B21"/>
    <w:rsid w:val="002750B2"/>
    <w:rsid w:val="00275ADB"/>
    <w:rsid w:val="00275ECC"/>
    <w:rsid w:val="002769C5"/>
    <w:rsid w:val="00277C0E"/>
    <w:rsid w:val="002802B4"/>
    <w:rsid w:val="00280452"/>
    <w:rsid w:val="00281856"/>
    <w:rsid w:val="00282188"/>
    <w:rsid w:val="0028261D"/>
    <w:rsid w:val="002829D6"/>
    <w:rsid w:val="00284F7D"/>
    <w:rsid w:val="002854A2"/>
    <w:rsid w:val="00286C52"/>
    <w:rsid w:val="00286FF0"/>
    <w:rsid w:val="00287098"/>
    <w:rsid w:val="00290995"/>
    <w:rsid w:val="0029216F"/>
    <w:rsid w:val="002936D1"/>
    <w:rsid w:val="002944BD"/>
    <w:rsid w:val="0029480A"/>
    <w:rsid w:val="00294E08"/>
    <w:rsid w:val="002A10D3"/>
    <w:rsid w:val="002A216F"/>
    <w:rsid w:val="002A4C89"/>
    <w:rsid w:val="002A5B2B"/>
    <w:rsid w:val="002B02DB"/>
    <w:rsid w:val="002B0D89"/>
    <w:rsid w:val="002B3C35"/>
    <w:rsid w:val="002B45AB"/>
    <w:rsid w:val="002B4A56"/>
    <w:rsid w:val="002B52EB"/>
    <w:rsid w:val="002B6279"/>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7317"/>
    <w:rsid w:val="002D7DBC"/>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5679"/>
    <w:rsid w:val="002F77C3"/>
    <w:rsid w:val="002F7892"/>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4F4"/>
    <w:rsid w:val="003116B7"/>
    <w:rsid w:val="0031173F"/>
    <w:rsid w:val="0031231A"/>
    <w:rsid w:val="0031582D"/>
    <w:rsid w:val="003161CF"/>
    <w:rsid w:val="00316FE1"/>
    <w:rsid w:val="00317556"/>
    <w:rsid w:val="00317C6B"/>
    <w:rsid w:val="003200E3"/>
    <w:rsid w:val="00321E89"/>
    <w:rsid w:val="0032236C"/>
    <w:rsid w:val="00322433"/>
    <w:rsid w:val="00322845"/>
    <w:rsid w:val="003233FE"/>
    <w:rsid w:val="0032505E"/>
    <w:rsid w:val="00325EA1"/>
    <w:rsid w:val="0032674F"/>
    <w:rsid w:val="0032695C"/>
    <w:rsid w:val="00326B59"/>
    <w:rsid w:val="00326D02"/>
    <w:rsid w:val="00327A44"/>
    <w:rsid w:val="00327A55"/>
    <w:rsid w:val="0033127A"/>
    <w:rsid w:val="00331497"/>
    <w:rsid w:val="00331861"/>
    <w:rsid w:val="003326A3"/>
    <w:rsid w:val="003335E6"/>
    <w:rsid w:val="00333FE9"/>
    <w:rsid w:val="003364A1"/>
    <w:rsid w:val="0033684F"/>
    <w:rsid w:val="0033766B"/>
    <w:rsid w:val="003404D7"/>
    <w:rsid w:val="00342EBA"/>
    <w:rsid w:val="003443E3"/>
    <w:rsid w:val="00344F6F"/>
    <w:rsid w:val="00345E71"/>
    <w:rsid w:val="00346E15"/>
    <w:rsid w:val="00347A2B"/>
    <w:rsid w:val="0035163D"/>
    <w:rsid w:val="0035311D"/>
    <w:rsid w:val="003548EF"/>
    <w:rsid w:val="003559B8"/>
    <w:rsid w:val="00356BCA"/>
    <w:rsid w:val="00356D55"/>
    <w:rsid w:val="00360771"/>
    <w:rsid w:val="00361E57"/>
    <w:rsid w:val="00361FE4"/>
    <w:rsid w:val="0036259A"/>
    <w:rsid w:val="00362825"/>
    <w:rsid w:val="003631EB"/>
    <w:rsid w:val="00363E81"/>
    <w:rsid w:val="00363F55"/>
    <w:rsid w:val="00365B47"/>
    <w:rsid w:val="00365B68"/>
    <w:rsid w:val="0036633B"/>
    <w:rsid w:val="003671CE"/>
    <w:rsid w:val="0037112A"/>
    <w:rsid w:val="00371F9D"/>
    <w:rsid w:val="00372C32"/>
    <w:rsid w:val="003731A4"/>
    <w:rsid w:val="00374201"/>
    <w:rsid w:val="00374413"/>
    <w:rsid w:val="00374AEA"/>
    <w:rsid w:val="0037506E"/>
    <w:rsid w:val="003760A9"/>
    <w:rsid w:val="00380B87"/>
    <w:rsid w:val="003815B4"/>
    <w:rsid w:val="00382B50"/>
    <w:rsid w:val="00383038"/>
    <w:rsid w:val="003858D9"/>
    <w:rsid w:val="00386339"/>
    <w:rsid w:val="00387D83"/>
    <w:rsid w:val="00387E4F"/>
    <w:rsid w:val="00387FA0"/>
    <w:rsid w:val="003902E5"/>
    <w:rsid w:val="00390702"/>
    <w:rsid w:val="00390C26"/>
    <w:rsid w:val="003911E8"/>
    <w:rsid w:val="003923CF"/>
    <w:rsid w:val="003930AC"/>
    <w:rsid w:val="003943B0"/>
    <w:rsid w:val="00395C9C"/>
    <w:rsid w:val="00395FD8"/>
    <w:rsid w:val="003966B6"/>
    <w:rsid w:val="003968B4"/>
    <w:rsid w:val="00396901"/>
    <w:rsid w:val="00397729"/>
    <w:rsid w:val="003979BD"/>
    <w:rsid w:val="003A1C45"/>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398D"/>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AE"/>
    <w:rsid w:val="003E76C2"/>
    <w:rsid w:val="003F0279"/>
    <w:rsid w:val="003F031C"/>
    <w:rsid w:val="003F0BE6"/>
    <w:rsid w:val="003F13D0"/>
    <w:rsid w:val="003F1634"/>
    <w:rsid w:val="003F1786"/>
    <w:rsid w:val="003F17D8"/>
    <w:rsid w:val="003F1890"/>
    <w:rsid w:val="003F21A9"/>
    <w:rsid w:val="003F2A0B"/>
    <w:rsid w:val="003F337C"/>
    <w:rsid w:val="003F4008"/>
    <w:rsid w:val="003F4491"/>
    <w:rsid w:val="003F4FEC"/>
    <w:rsid w:val="003F56F6"/>
    <w:rsid w:val="003F5EE7"/>
    <w:rsid w:val="003F75DD"/>
    <w:rsid w:val="0040003B"/>
    <w:rsid w:val="0040246B"/>
    <w:rsid w:val="004034A1"/>
    <w:rsid w:val="00404C8F"/>
    <w:rsid w:val="004063BC"/>
    <w:rsid w:val="00407205"/>
    <w:rsid w:val="00407DEF"/>
    <w:rsid w:val="00410651"/>
    <w:rsid w:val="00411471"/>
    <w:rsid w:val="00411FAB"/>
    <w:rsid w:val="00413792"/>
    <w:rsid w:val="00414594"/>
    <w:rsid w:val="00416791"/>
    <w:rsid w:val="00417345"/>
    <w:rsid w:val="00417487"/>
    <w:rsid w:val="00420488"/>
    <w:rsid w:val="00421C7B"/>
    <w:rsid w:val="004226E4"/>
    <w:rsid w:val="0042295E"/>
    <w:rsid w:val="00424092"/>
    <w:rsid w:val="00425372"/>
    <w:rsid w:val="0042537C"/>
    <w:rsid w:val="004253BA"/>
    <w:rsid w:val="00425797"/>
    <w:rsid w:val="00425DA3"/>
    <w:rsid w:val="0043077A"/>
    <w:rsid w:val="0043277A"/>
    <w:rsid w:val="00432DA0"/>
    <w:rsid w:val="00432E7C"/>
    <w:rsid w:val="00433B63"/>
    <w:rsid w:val="00433C75"/>
    <w:rsid w:val="00434021"/>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1C4"/>
    <w:rsid w:val="0044741C"/>
    <w:rsid w:val="00447951"/>
    <w:rsid w:val="00447B79"/>
    <w:rsid w:val="00447DD3"/>
    <w:rsid w:val="00447E7A"/>
    <w:rsid w:val="004505B0"/>
    <w:rsid w:val="00450A75"/>
    <w:rsid w:val="00451BF8"/>
    <w:rsid w:val="004520F1"/>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5482"/>
    <w:rsid w:val="00465AE6"/>
    <w:rsid w:val="00465EFD"/>
    <w:rsid w:val="00466BB5"/>
    <w:rsid w:val="00466D7F"/>
    <w:rsid w:val="00470049"/>
    <w:rsid w:val="004706BF"/>
    <w:rsid w:val="004741AA"/>
    <w:rsid w:val="00474277"/>
    <w:rsid w:val="004745E1"/>
    <w:rsid w:val="00475D27"/>
    <w:rsid w:val="00475DD1"/>
    <w:rsid w:val="00475EDD"/>
    <w:rsid w:val="00476F48"/>
    <w:rsid w:val="00477767"/>
    <w:rsid w:val="004778C4"/>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19A"/>
    <w:rsid w:val="004931B0"/>
    <w:rsid w:val="00493B46"/>
    <w:rsid w:val="00494241"/>
    <w:rsid w:val="00494E02"/>
    <w:rsid w:val="00495FE0"/>
    <w:rsid w:val="00496474"/>
    <w:rsid w:val="00496EC3"/>
    <w:rsid w:val="004A02DA"/>
    <w:rsid w:val="004A0943"/>
    <w:rsid w:val="004A1ADC"/>
    <w:rsid w:val="004A1F86"/>
    <w:rsid w:val="004A2D09"/>
    <w:rsid w:val="004A35A4"/>
    <w:rsid w:val="004A36A2"/>
    <w:rsid w:val="004A3E5C"/>
    <w:rsid w:val="004A4351"/>
    <w:rsid w:val="004A4441"/>
    <w:rsid w:val="004A4892"/>
    <w:rsid w:val="004A7106"/>
    <w:rsid w:val="004A7373"/>
    <w:rsid w:val="004B0D2E"/>
    <w:rsid w:val="004B134E"/>
    <w:rsid w:val="004B196A"/>
    <w:rsid w:val="004B2BF8"/>
    <w:rsid w:val="004B3834"/>
    <w:rsid w:val="004B3929"/>
    <w:rsid w:val="004C01A4"/>
    <w:rsid w:val="004C1F5B"/>
    <w:rsid w:val="004C2559"/>
    <w:rsid w:val="004C27B8"/>
    <w:rsid w:val="004C30D9"/>
    <w:rsid w:val="004C3132"/>
    <w:rsid w:val="004C31A4"/>
    <w:rsid w:val="004C3694"/>
    <w:rsid w:val="004C5DFB"/>
    <w:rsid w:val="004C6173"/>
    <w:rsid w:val="004C65D6"/>
    <w:rsid w:val="004C676F"/>
    <w:rsid w:val="004C6E03"/>
    <w:rsid w:val="004C7335"/>
    <w:rsid w:val="004D1480"/>
    <w:rsid w:val="004D2C04"/>
    <w:rsid w:val="004D3654"/>
    <w:rsid w:val="004D3AC2"/>
    <w:rsid w:val="004D3EFD"/>
    <w:rsid w:val="004D4E14"/>
    <w:rsid w:val="004D6F73"/>
    <w:rsid w:val="004D712D"/>
    <w:rsid w:val="004D725A"/>
    <w:rsid w:val="004D7876"/>
    <w:rsid w:val="004E024F"/>
    <w:rsid w:val="004E2031"/>
    <w:rsid w:val="004E2D38"/>
    <w:rsid w:val="004E5795"/>
    <w:rsid w:val="004E57D2"/>
    <w:rsid w:val="004E5B26"/>
    <w:rsid w:val="004E6F7D"/>
    <w:rsid w:val="004E70CB"/>
    <w:rsid w:val="004E7326"/>
    <w:rsid w:val="004E7858"/>
    <w:rsid w:val="004E788C"/>
    <w:rsid w:val="004F14EF"/>
    <w:rsid w:val="004F29E9"/>
    <w:rsid w:val="004F3158"/>
    <w:rsid w:val="004F3620"/>
    <w:rsid w:val="004F45DD"/>
    <w:rsid w:val="004F4746"/>
    <w:rsid w:val="004F47C3"/>
    <w:rsid w:val="004F55AA"/>
    <w:rsid w:val="004F5F93"/>
    <w:rsid w:val="004F63D9"/>
    <w:rsid w:val="004F6D51"/>
    <w:rsid w:val="004F738A"/>
    <w:rsid w:val="005029E2"/>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6D1"/>
    <w:rsid w:val="00531D10"/>
    <w:rsid w:val="005328C3"/>
    <w:rsid w:val="0053480C"/>
    <w:rsid w:val="00535C72"/>
    <w:rsid w:val="00535F73"/>
    <w:rsid w:val="005363F5"/>
    <w:rsid w:val="00537681"/>
    <w:rsid w:val="00540648"/>
    <w:rsid w:val="00540AFB"/>
    <w:rsid w:val="00541751"/>
    <w:rsid w:val="00542495"/>
    <w:rsid w:val="0054305C"/>
    <w:rsid w:val="00543E2C"/>
    <w:rsid w:val="005443DA"/>
    <w:rsid w:val="00544F9C"/>
    <w:rsid w:val="005452F9"/>
    <w:rsid w:val="00545F3A"/>
    <w:rsid w:val="00546A96"/>
    <w:rsid w:val="00547637"/>
    <w:rsid w:val="0055021E"/>
    <w:rsid w:val="00550659"/>
    <w:rsid w:val="00550F02"/>
    <w:rsid w:val="00551156"/>
    <w:rsid w:val="00551327"/>
    <w:rsid w:val="0055148C"/>
    <w:rsid w:val="00551524"/>
    <w:rsid w:val="0055152B"/>
    <w:rsid w:val="00551A09"/>
    <w:rsid w:val="00551F7F"/>
    <w:rsid w:val="00552EC4"/>
    <w:rsid w:val="00553439"/>
    <w:rsid w:val="00556271"/>
    <w:rsid w:val="00557A7F"/>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80760"/>
    <w:rsid w:val="005820A5"/>
    <w:rsid w:val="0058413E"/>
    <w:rsid w:val="0058569B"/>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4D4"/>
    <w:rsid w:val="005A7256"/>
    <w:rsid w:val="005B0F98"/>
    <w:rsid w:val="005B1207"/>
    <w:rsid w:val="005B1470"/>
    <w:rsid w:val="005B21F2"/>
    <w:rsid w:val="005B227F"/>
    <w:rsid w:val="005B31D8"/>
    <w:rsid w:val="005B3880"/>
    <w:rsid w:val="005B3C59"/>
    <w:rsid w:val="005B5C47"/>
    <w:rsid w:val="005B654C"/>
    <w:rsid w:val="005B7041"/>
    <w:rsid w:val="005B70F4"/>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739"/>
    <w:rsid w:val="005D4C4A"/>
    <w:rsid w:val="005D64D1"/>
    <w:rsid w:val="005D6A4E"/>
    <w:rsid w:val="005D785F"/>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D65"/>
    <w:rsid w:val="00606992"/>
    <w:rsid w:val="00610807"/>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7E8D"/>
    <w:rsid w:val="00630434"/>
    <w:rsid w:val="00630B88"/>
    <w:rsid w:val="00633A46"/>
    <w:rsid w:val="006348A0"/>
    <w:rsid w:val="0063557A"/>
    <w:rsid w:val="006370E5"/>
    <w:rsid w:val="006405E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2D7"/>
    <w:rsid w:val="00652E14"/>
    <w:rsid w:val="00653F0D"/>
    <w:rsid w:val="00654110"/>
    <w:rsid w:val="0065585F"/>
    <w:rsid w:val="00656C05"/>
    <w:rsid w:val="00656DCF"/>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6F05"/>
    <w:rsid w:val="00677BFA"/>
    <w:rsid w:val="00683F9B"/>
    <w:rsid w:val="0068409E"/>
    <w:rsid w:val="00685CE2"/>
    <w:rsid w:val="00686530"/>
    <w:rsid w:val="006868C4"/>
    <w:rsid w:val="00686900"/>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65D"/>
    <w:rsid w:val="006B4D5E"/>
    <w:rsid w:val="006B512E"/>
    <w:rsid w:val="006B61A4"/>
    <w:rsid w:val="006B7B9E"/>
    <w:rsid w:val="006B7DD5"/>
    <w:rsid w:val="006C0368"/>
    <w:rsid w:val="006C041E"/>
    <w:rsid w:val="006C1705"/>
    <w:rsid w:val="006C1A7E"/>
    <w:rsid w:val="006C2089"/>
    <w:rsid w:val="006C2C2F"/>
    <w:rsid w:val="006C3D6A"/>
    <w:rsid w:val="006C4CF7"/>
    <w:rsid w:val="006C4D89"/>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959"/>
    <w:rsid w:val="006F1C06"/>
    <w:rsid w:val="006F1CAB"/>
    <w:rsid w:val="006F263D"/>
    <w:rsid w:val="006F31B8"/>
    <w:rsid w:val="006F3F9E"/>
    <w:rsid w:val="006F6294"/>
    <w:rsid w:val="0070045D"/>
    <w:rsid w:val="00700857"/>
    <w:rsid w:val="00701145"/>
    <w:rsid w:val="00701169"/>
    <w:rsid w:val="00701940"/>
    <w:rsid w:val="00701A97"/>
    <w:rsid w:val="00702437"/>
    <w:rsid w:val="00702A28"/>
    <w:rsid w:val="007038EC"/>
    <w:rsid w:val="0070405F"/>
    <w:rsid w:val="00704BBC"/>
    <w:rsid w:val="0070604A"/>
    <w:rsid w:val="00706352"/>
    <w:rsid w:val="007064B5"/>
    <w:rsid w:val="00706A1B"/>
    <w:rsid w:val="00710B54"/>
    <w:rsid w:val="0071174D"/>
    <w:rsid w:val="007131FF"/>
    <w:rsid w:val="0071339C"/>
    <w:rsid w:val="00713DDF"/>
    <w:rsid w:val="007159BF"/>
    <w:rsid w:val="007164B6"/>
    <w:rsid w:val="007168EE"/>
    <w:rsid w:val="00716954"/>
    <w:rsid w:val="0071750B"/>
    <w:rsid w:val="007177A7"/>
    <w:rsid w:val="00720D37"/>
    <w:rsid w:val="00721A17"/>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63F2"/>
    <w:rsid w:val="00736FE8"/>
    <w:rsid w:val="00737B15"/>
    <w:rsid w:val="00740268"/>
    <w:rsid w:val="007413C5"/>
    <w:rsid w:val="007425DB"/>
    <w:rsid w:val="0074266B"/>
    <w:rsid w:val="00742683"/>
    <w:rsid w:val="00743578"/>
    <w:rsid w:val="007446E5"/>
    <w:rsid w:val="007455EF"/>
    <w:rsid w:val="00747E8F"/>
    <w:rsid w:val="0075175D"/>
    <w:rsid w:val="00751C04"/>
    <w:rsid w:val="00751E13"/>
    <w:rsid w:val="00752029"/>
    <w:rsid w:val="007527E8"/>
    <w:rsid w:val="00756883"/>
    <w:rsid w:val="00757ADA"/>
    <w:rsid w:val="007601BD"/>
    <w:rsid w:val="007606FD"/>
    <w:rsid w:val="00761025"/>
    <w:rsid w:val="00761030"/>
    <w:rsid w:val="00761C93"/>
    <w:rsid w:val="00762310"/>
    <w:rsid w:val="00762CDB"/>
    <w:rsid w:val="00763198"/>
    <w:rsid w:val="0076397A"/>
    <w:rsid w:val="0076483F"/>
    <w:rsid w:val="00764DEF"/>
    <w:rsid w:val="00764E33"/>
    <w:rsid w:val="00765CCB"/>
    <w:rsid w:val="007660C9"/>
    <w:rsid w:val="00767BD1"/>
    <w:rsid w:val="00770C9B"/>
    <w:rsid w:val="00770CA5"/>
    <w:rsid w:val="007713FF"/>
    <w:rsid w:val="00774BEE"/>
    <w:rsid w:val="0077579A"/>
    <w:rsid w:val="00775EFD"/>
    <w:rsid w:val="00775F79"/>
    <w:rsid w:val="00776112"/>
    <w:rsid w:val="00776896"/>
    <w:rsid w:val="00776F46"/>
    <w:rsid w:val="0077705D"/>
    <w:rsid w:val="007805ED"/>
    <w:rsid w:val="00780E71"/>
    <w:rsid w:val="00781ADD"/>
    <w:rsid w:val="0078240F"/>
    <w:rsid w:val="00782750"/>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CDB"/>
    <w:rsid w:val="007A534B"/>
    <w:rsid w:val="007A5461"/>
    <w:rsid w:val="007A6465"/>
    <w:rsid w:val="007A7224"/>
    <w:rsid w:val="007B0358"/>
    <w:rsid w:val="007B14BB"/>
    <w:rsid w:val="007B1600"/>
    <w:rsid w:val="007B1690"/>
    <w:rsid w:val="007B2EC4"/>
    <w:rsid w:val="007B3326"/>
    <w:rsid w:val="007B5CB5"/>
    <w:rsid w:val="007B618B"/>
    <w:rsid w:val="007B61D0"/>
    <w:rsid w:val="007B72A1"/>
    <w:rsid w:val="007B7AD1"/>
    <w:rsid w:val="007C0419"/>
    <w:rsid w:val="007C0822"/>
    <w:rsid w:val="007C0EAB"/>
    <w:rsid w:val="007C1768"/>
    <w:rsid w:val="007C1F19"/>
    <w:rsid w:val="007C22E3"/>
    <w:rsid w:val="007C2425"/>
    <w:rsid w:val="007C2E03"/>
    <w:rsid w:val="007C4119"/>
    <w:rsid w:val="007C5192"/>
    <w:rsid w:val="007C5CEE"/>
    <w:rsid w:val="007C6AD6"/>
    <w:rsid w:val="007D0356"/>
    <w:rsid w:val="007D05B5"/>
    <w:rsid w:val="007D11B5"/>
    <w:rsid w:val="007D1663"/>
    <w:rsid w:val="007D3454"/>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654A"/>
    <w:rsid w:val="007F6D1A"/>
    <w:rsid w:val="007F7BE9"/>
    <w:rsid w:val="00800697"/>
    <w:rsid w:val="00800DF0"/>
    <w:rsid w:val="00801D00"/>
    <w:rsid w:val="00802852"/>
    <w:rsid w:val="00804807"/>
    <w:rsid w:val="008048E1"/>
    <w:rsid w:val="00805273"/>
    <w:rsid w:val="0080722E"/>
    <w:rsid w:val="00811EFC"/>
    <w:rsid w:val="00812243"/>
    <w:rsid w:val="008146AA"/>
    <w:rsid w:val="00815D8B"/>
    <w:rsid w:val="008167B8"/>
    <w:rsid w:val="00816859"/>
    <w:rsid w:val="00816C24"/>
    <w:rsid w:val="008205E2"/>
    <w:rsid w:val="00822381"/>
    <w:rsid w:val="008223E6"/>
    <w:rsid w:val="00822652"/>
    <w:rsid w:val="0082321D"/>
    <w:rsid w:val="00824F80"/>
    <w:rsid w:val="00825EAB"/>
    <w:rsid w:val="00826871"/>
    <w:rsid w:val="008271EB"/>
    <w:rsid w:val="00827F46"/>
    <w:rsid w:val="00827F64"/>
    <w:rsid w:val="0083119A"/>
    <w:rsid w:val="008312F6"/>
    <w:rsid w:val="00831937"/>
    <w:rsid w:val="008323A0"/>
    <w:rsid w:val="00832642"/>
    <w:rsid w:val="00832700"/>
    <w:rsid w:val="00834598"/>
    <w:rsid w:val="0083532E"/>
    <w:rsid w:val="00837F9F"/>
    <w:rsid w:val="008412D1"/>
    <w:rsid w:val="008416A7"/>
    <w:rsid w:val="00841DD1"/>
    <w:rsid w:val="00842F88"/>
    <w:rsid w:val="008454F8"/>
    <w:rsid w:val="00845AF6"/>
    <w:rsid w:val="0084731A"/>
    <w:rsid w:val="00851135"/>
    <w:rsid w:val="00851F6F"/>
    <w:rsid w:val="0085236A"/>
    <w:rsid w:val="0085388B"/>
    <w:rsid w:val="00855283"/>
    <w:rsid w:val="00855411"/>
    <w:rsid w:val="0085628B"/>
    <w:rsid w:val="00856400"/>
    <w:rsid w:val="00856DD9"/>
    <w:rsid w:val="00857E3B"/>
    <w:rsid w:val="008607C4"/>
    <w:rsid w:val="00860CD9"/>
    <w:rsid w:val="00861441"/>
    <w:rsid w:val="0086265F"/>
    <w:rsid w:val="00862DD3"/>
    <w:rsid w:val="00863173"/>
    <w:rsid w:val="008634AF"/>
    <w:rsid w:val="00863E97"/>
    <w:rsid w:val="00864066"/>
    <w:rsid w:val="00864197"/>
    <w:rsid w:val="00864662"/>
    <w:rsid w:val="0087088D"/>
    <w:rsid w:val="00871EE0"/>
    <w:rsid w:val="00872A7A"/>
    <w:rsid w:val="00872B6D"/>
    <w:rsid w:val="00873D2A"/>
    <w:rsid w:val="0087444E"/>
    <w:rsid w:val="00874B73"/>
    <w:rsid w:val="00875131"/>
    <w:rsid w:val="008774E0"/>
    <w:rsid w:val="008775C6"/>
    <w:rsid w:val="00880304"/>
    <w:rsid w:val="00880ABB"/>
    <w:rsid w:val="00880C3C"/>
    <w:rsid w:val="00880FC0"/>
    <w:rsid w:val="00881C8A"/>
    <w:rsid w:val="00882595"/>
    <w:rsid w:val="00882F1F"/>
    <w:rsid w:val="00883CA5"/>
    <w:rsid w:val="00884CA8"/>
    <w:rsid w:val="008853D9"/>
    <w:rsid w:val="008860FB"/>
    <w:rsid w:val="0088683A"/>
    <w:rsid w:val="00886F4E"/>
    <w:rsid w:val="00887344"/>
    <w:rsid w:val="00887C76"/>
    <w:rsid w:val="0089034D"/>
    <w:rsid w:val="008915A2"/>
    <w:rsid w:val="00892F69"/>
    <w:rsid w:val="00894077"/>
    <w:rsid w:val="00894E0D"/>
    <w:rsid w:val="008952D1"/>
    <w:rsid w:val="00895742"/>
    <w:rsid w:val="00896A07"/>
    <w:rsid w:val="00897EDA"/>
    <w:rsid w:val="008A1B15"/>
    <w:rsid w:val="008A1DFB"/>
    <w:rsid w:val="008A244C"/>
    <w:rsid w:val="008A290C"/>
    <w:rsid w:val="008A2B30"/>
    <w:rsid w:val="008A2BA4"/>
    <w:rsid w:val="008A3823"/>
    <w:rsid w:val="008A41CC"/>
    <w:rsid w:val="008A5128"/>
    <w:rsid w:val="008A5CA2"/>
    <w:rsid w:val="008A6DB4"/>
    <w:rsid w:val="008B00DF"/>
    <w:rsid w:val="008B15A8"/>
    <w:rsid w:val="008B1617"/>
    <w:rsid w:val="008B258C"/>
    <w:rsid w:val="008B3670"/>
    <w:rsid w:val="008B577B"/>
    <w:rsid w:val="008B5915"/>
    <w:rsid w:val="008B5C77"/>
    <w:rsid w:val="008C0156"/>
    <w:rsid w:val="008C021D"/>
    <w:rsid w:val="008C0553"/>
    <w:rsid w:val="008C1909"/>
    <w:rsid w:val="008C1A5A"/>
    <w:rsid w:val="008C350E"/>
    <w:rsid w:val="008C3925"/>
    <w:rsid w:val="008C56A6"/>
    <w:rsid w:val="008C5A87"/>
    <w:rsid w:val="008C5FA1"/>
    <w:rsid w:val="008C641B"/>
    <w:rsid w:val="008C6F65"/>
    <w:rsid w:val="008C75F2"/>
    <w:rsid w:val="008D06FF"/>
    <w:rsid w:val="008D0CE7"/>
    <w:rsid w:val="008D14DC"/>
    <w:rsid w:val="008D571A"/>
    <w:rsid w:val="008D6664"/>
    <w:rsid w:val="008D72AD"/>
    <w:rsid w:val="008D7493"/>
    <w:rsid w:val="008D7749"/>
    <w:rsid w:val="008D7D55"/>
    <w:rsid w:val="008E1803"/>
    <w:rsid w:val="008E2B84"/>
    <w:rsid w:val="008E2F8A"/>
    <w:rsid w:val="008E3666"/>
    <w:rsid w:val="008E42A6"/>
    <w:rsid w:val="008E533E"/>
    <w:rsid w:val="008E589B"/>
    <w:rsid w:val="008E7287"/>
    <w:rsid w:val="008E785B"/>
    <w:rsid w:val="008E7FF9"/>
    <w:rsid w:val="008F20EF"/>
    <w:rsid w:val="008F2E9E"/>
    <w:rsid w:val="008F3236"/>
    <w:rsid w:val="008F392C"/>
    <w:rsid w:val="008F3BD9"/>
    <w:rsid w:val="008F54A1"/>
    <w:rsid w:val="008F5C8E"/>
    <w:rsid w:val="008F694D"/>
    <w:rsid w:val="008F75FE"/>
    <w:rsid w:val="008F7AD1"/>
    <w:rsid w:val="009007E3"/>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2236"/>
    <w:rsid w:val="00922836"/>
    <w:rsid w:val="00922B0F"/>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D56"/>
    <w:rsid w:val="0095731B"/>
    <w:rsid w:val="009575D7"/>
    <w:rsid w:val="009618FB"/>
    <w:rsid w:val="00962107"/>
    <w:rsid w:val="00963513"/>
    <w:rsid w:val="00963A56"/>
    <w:rsid w:val="00966185"/>
    <w:rsid w:val="00966AC3"/>
    <w:rsid w:val="00967F83"/>
    <w:rsid w:val="00967F85"/>
    <w:rsid w:val="00970172"/>
    <w:rsid w:val="009713A8"/>
    <w:rsid w:val="0097197C"/>
    <w:rsid w:val="00971B3E"/>
    <w:rsid w:val="00972DDF"/>
    <w:rsid w:val="00973BB8"/>
    <w:rsid w:val="009740B3"/>
    <w:rsid w:val="00974F9C"/>
    <w:rsid w:val="009756B1"/>
    <w:rsid w:val="009761C2"/>
    <w:rsid w:val="00977583"/>
    <w:rsid w:val="009806A7"/>
    <w:rsid w:val="009816A7"/>
    <w:rsid w:val="00981BAE"/>
    <w:rsid w:val="009820BD"/>
    <w:rsid w:val="0098290F"/>
    <w:rsid w:val="00983E83"/>
    <w:rsid w:val="009846B6"/>
    <w:rsid w:val="009847BF"/>
    <w:rsid w:val="0098782F"/>
    <w:rsid w:val="00987B91"/>
    <w:rsid w:val="009905D2"/>
    <w:rsid w:val="00990C51"/>
    <w:rsid w:val="00990F31"/>
    <w:rsid w:val="00991356"/>
    <w:rsid w:val="0099207C"/>
    <w:rsid w:val="00993E5F"/>
    <w:rsid w:val="009948E8"/>
    <w:rsid w:val="00995DFF"/>
    <w:rsid w:val="00996F14"/>
    <w:rsid w:val="009A022F"/>
    <w:rsid w:val="009A05BF"/>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115"/>
    <w:rsid w:val="009B5A3B"/>
    <w:rsid w:val="009B5C15"/>
    <w:rsid w:val="009B5C94"/>
    <w:rsid w:val="009B6FE8"/>
    <w:rsid w:val="009B72F5"/>
    <w:rsid w:val="009C0713"/>
    <w:rsid w:val="009C1384"/>
    <w:rsid w:val="009C156C"/>
    <w:rsid w:val="009C1E25"/>
    <w:rsid w:val="009C3EF6"/>
    <w:rsid w:val="009C4FD5"/>
    <w:rsid w:val="009C5217"/>
    <w:rsid w:val="009C767B"/>
    <w:rsid w:val="009C770C"/>
    <w:rsid w:val="009D0939"/>
    <w:rsid w:val="009D20F0"/>
    <w:rsid w:val="009D32FE"/>
    <w:rsid w:val="009D352E"/>
    <w:rsid w:val="009D430C"/>
    <w:rsid w:val="009D4A52"/>
    <w:rsid w:val="009D4D57"/>
    <w:rsid w:val="009D5220"/>
    <w:rsid w:val="009D53D3"/>
    <w:rsid w:val="009D6FE0"/>
    <w:rsid w:val="009D7D82"/>
    <w:rsid w:val="009E0CFC"/>
    <w:rsid w:val="009E1485"/>
    <w:rsid w:val="009E3576"/>
    <w:rsid w:val="009E3811"/>
    <w:rsid w:val="009E503A"/>
    <w:rsid w:val="009E606F"/>
    <w:rsid w:val="009E77FE"/>
    <w:rsid w:val="009F06D4"/>
    <w:rsid w:val="009F0DBA"/>
    <w:rsid w:val="009F22D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5D8A"/>
    <w:rsid w:val="00A065E6"/>
    <w:rsid w:val="00A06DC8"/>
    <w:rsid w:val="00A0712B"/>
    <w:rsid w:val="00A071BA"/>
    <w:rsid w:val="00A072B8"/>
    <w:rsid w:val="00A07437"/>
    <w:rsid w:val="00A07732"/>
    <w:rsid w:val="00A12601"/>
    <w:rsid w:val="00A14632"/>
    <w:rsid w:val="00A14E64"/>
    <w:rsid w:val="00A209EC"/>
    <w:rsid w:val="00A21BA5"/>
    <w:rsid w:val="00A220C6"/>
    <w:rsid w:val="00A220DB"/>
    <w:rsid w:val="00A23417"/>
    <w:rsid w:val="00A24C00"/>
    <w:rsid w:val="00A24CAF"/>
    <w:rsid w:val="00A26EE0"/>
    <w:rsid w:val="00A279EA"/>
    <w:rsid w:val="00A27A70"/>
    <w:rsid w:val="00A31CE2"/>
    <w:rsid w:val="00A323B3"/>
    <w:rsid w:val="00A327A8"/>
    <w:rsid w:val="00A361D5"/>
    <w:rsid w:val="00A36B4E"/>
    <w:rsid w:val="00A40954"/>
    <w:rsid w:val="00A40DDD"/>
    <w:rsid w:val="00A41000"/>
    <w:rsid w:val="00A4314D"/>
    <w:rsid w:val="00A4333D"/>
    <w:rsid w:val="00A433DC"/>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5BFC"/>
    <w:rsid w:val="00A66A46"/>
    <w:rsid w:val="00A670D1"/>
    <w:rsid w:val="00A67601"/>
    <w:rsid w:val="00A67890"/>
    <w:rsid w:val="00A722E1"/>
    <w:rsid w:val="00A732FD"/>
    <w:rsid w:val="00A737AA"/>
    <w:rsid w:val="00A75980"/>
    <w:rsid w:val="00A75B9E"/>
    <w:rsid w:val="00A75F03"/>
    <w:rsid w:val="00A75FEC"/>
    <w:rsid w:val="00A7691F"/>
    <w:rsid w:val="00A824F6"/>
    <w:rsid w:val="00A82FDD"/>
    <w:rsid w:val="00A83C1A"/>
    <w:rsid w:val="00A850D4"/>
    <w:rsid w:val="00A85E01"/>
    <w:rsid w:val="00A86A81"/>
    <w:rsid w:val="00A86EC7"/>
    <w:rsid w:val="00A879F3"/>
    <w:rsid w:val="00A87B0A"/>
    <w:rsid w:val="00A92857"/>
    <w:rsid w:val="00A929BD"/>
    <w:rsid w:val="00A95050"/>
    <w:rsid w:val="00A9548F"/>
    <w:rsid w:val="00AA05B7"/>
    <w:rsid w:val="00AA1EE7"/>
    <w:rsid w:val="00AA28D2"/>
    <w:rsid w:val="00AA3150"/>
    <w:rsid w:val="00AA7F9F"/>
    <w:rsid w:val="00AB27AB"/>
    <w:rsid w:val="00AB27E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851"/>
    <w:rsid w:val="00AC5BDD"/>
    <w:rsid w:val="00AC6B35"/>
    <w:rsid w:val="00AC6C67"/>
    <w:rsid w:val="00AC7517"/>
    <w:rsid w:val="00AC77BC"/>
    <w:rsid w:val="00AD0E29"/>
    <w:rsid w:val="00AD15DC"/>
    <w:rsid w:val="00AD187D"/>
    <w:rsid w:val="00AD3495"/>
    <w:rsid w:val="00AD47A2"/>
    <w:rsid w:val="00AD4A9F"/>
    <w:rsid w:val="00AD5BC2"/>
    <w:rsid w:val="00AD5DC6"/>
    <w:rsid w:val="00AD6881"/>
    <w:rsid w:val="00AD7BEC"/>
    <w:rsid w:val="00AE01BE"/>
    <w:rsid w:val="00AE0E91"/>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7CD4"/>
    <w:rsid w:val="00B07D16"/>
    <w:rsid w:val="00B07E8F"/>
    <w:rsid w:val="00B105BC"/>
    <w:rsid w:val="00B10746"/>
    <w:rsid w:val="00B10B9B"/>
    <w:rsid w:val="00B12206"/>
    <w:rsid w:val="00B13970"/>
    <w:rsid w:val="00B14167"/>
    <w:rsid w:val="00B14298"/>
    <w:rsid w:val="00B150F4"/>
    <w:rsid w:val="00B15A28"/>
    <w:rsid w:val="00B15AF4"/>
    <w:rsid w:val="00B15FCA"/>
    <w:rsid w:val="00B167F5"/>
    <w:rsid w:val="00B21341"/>
    <w:rsid w:val="00B21407"/>
    <w:rsid w:val="00B22710"/>
    <w:rsid w:val="00B234A7"/>
    <w:rsid w:val="00B261A7"/>
    <w:rsid w:val="00B26C1E"/>
    <w:rsid w:val="00B26CB5"/>
    <w:rsid w:val="00B30947"/>
    <w:rsid w:val="00B3157F"/>
    <w:rsid w:val="00B31F0D"/>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76DF"/>
    <w:rsid w:val="00B87A49"/>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3370"/>
    <w:rsid w:val="00BB3A66"/>
    <w:rsid w:val="00BB3F90"/>
    <w:rsid w:val="00BB47A3"/>
    <w:rsid w:val="00BB51DD"/>
    <w:rsid w:val="00BB7027"/>
    <w:rsid w:val="00BB7C92"/>
    <w:rsid w:val="00BC0499"/>
    <w:rsid w:val="00BC1ACE"/>
    <w:rsid w:val="00BC20D1"/>
    <w:rsid w:val="00BC2805"/>
    <w:rsid w:val="00BC323F"/>
    <w:rsid w:val="00BC3B50"/>
    <w:rsid w:val="00BC496B"/>
    <w:rsid w:val="00BC51C2"/>
    <w:rsid w:val="00BC5697"/>
    <w:rsid w:val="00BC79A0"/>
    <w:rsid w:val="00BD0CEF"/>
    <w:rsid w:val="00BD16FE"/>
    <w:rsid w:val="00BD1EAA"/>
    <w:rsid w:val="00BD289D"/>
    <w:rsid w:val="00BD3E76"/>
    <w:rsid w:val="00BD488C"/>
    <w:rsid w:val="00BE11CB"/>
    <w:rsid w:val="00BE23AC"/>
    <w:rsid w:val="00BE253C"/>
    <w:rsid w:val="00BE2786"/>
    <w:rsid w:val="00BE3714"/>
    <w:rsid w:val="00BE4143"/>
    <w:rsid w:val="00BE4477"/>
    <w:rsid w:val="00BE4551"/>
    <w:rsid w:val="00BE48F1"/>
    <w:rsid w:val="00BE4EB0"/>
    <w:rsid w:val="00BE5308"/>
    <w:rsid w:val="00BE5B02"/>
    <w:rsid w:val="00BE7313"/>
    <w:rsid w:val="00BE7A9A"/>
    <w:rsid w:val="00BF0D22"/>
    <w:rsid w:val="00BF1763"/>
    <w:rsid w:val="00BF18B3"/>
    <w:rsid w:val="00BF19BA"/>
    <w:rsid w:val="00BF2266"/>
    <w:rsid w:val="00BF2EB5"/>
    <w:rsid w:val="00BF3926"/>
    <w:rsid w:val="00BF3DB9"/>
    <w:rsid w:val="00BF50B1"/>
    <w:rsid w:val="00BF51B8"/>
    <w:rsid w:val="00BF5364"/>
    <w:rsid w:val="00BF6C7C"/>
    <w:rsid w:val="00C0029B"/>
    <w:rsid w:val="00C0250F"/>
    <w:rsid w:val="00C027FE"/>
    <w:rsid w:val="00C03465"/>
    <w:rsid w:val="00C03619"/>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17C"/>
    <w:rsid w:val="00C3121A"/>
    <w:rsid w:val="00C31435"/>
    <w:rsid w:val="00C3224E"/>
    <w:rsid w:val="00C32772"/>
    <w:rsid w:val="00C327A1"/>
    <w:rsid w:val="00C341DD"/>
    <w:rsid w:val="00C3580E"/>
    <w:rsid w:val="00C35E1C"/>
    <w:rsid w:val="00C40641"/>
    <w:rsid w:val="00C40FEB"/>
    <w:rsid w:val="00C416B1"/>
    <w:rsid w:val="00C417AB"/>
    <w:rsid w:val="00C41A68"/>
    <w:rsid w:val="00C427DD"/>
    <w:rsid w:val="00C428FB"/>
    <w:rsid w:val="00C42C8C"/>
    <w:rsid w:val="00C432D7"/>
    <w:rsid w:val="00C43CE1"/>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476"/>
    <w:rsid w:val="00C567B3"/>
    <w:rsid w:val="00C60224"/>
    <w:rsid w:val="00C61E45"/>
    <w:rsid w:val="00C621B7"/>
    <w:rsid w:val="00C6278C"/>
    <w:rsid w:val="00C62C96"/>
    <w:rsid w:val="00C65172"/>
    <w:rsid w:val="00C65882"/>
    <w:rsid w:val="00C66E0E"/>
    <w:rsid w:val="00C6783C"/>
    <w:rsid w:val="00C67856"/>
    <w:rsid w:val="00C67B37"/>
    <w:rsid w:val="00C72B49"/>
    <w:rsid w:val="00C73979"/>
    <w:rsid w:val="00C73E1B"/>
    <w:rsid w:val="00C73EC0"/>
    <w:rsid w:val="00C75454"/>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CE4"/>
    <w:rsid w:val="00C97248"/>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171"/>
    <w:rsid w:val="00CB7B2A"/>
    <w:rsid w:val="00CC02E1"/>
    <w:rsid w:val="00CC12FB"/>
    <w:rsid w:val="00CC188B"/>
    <w:rsid w:val="00CC3044"/>
    <w:rsid w:val="00CC3090"/>
    <w:rsid w:val="00CC453C"/>
    <w:rsid w:val="00CC67BA"/>
    <w:rsid w:val="00CC6CAC"/>
    <w:rsid w:val="00CC7FDB"/>
    <w:rsid w:val="00CD18BC"/>
    <w:rsid w:val="00CD2EBB"/>
    <w:rsid w:val="00CD355D"/>
    <w:rsid w:val="00CD378D"/>
    <w:rsid w:val="00CD45A8"/>
    <w:rsid w:val="00CD4945"/>
    <w:rsid w:val="00CD4ACC"/>
    <w:rsid w:val="00CD5619"/>
    <w:rsid w:val="00CD58A2"/>
    <w:rsid w:val="00CD6447"/>
    <w:rsid w:val="00CD6755"/>
    <w:rsid w:val="00CD705C"/>
    <w:rsid w:val="00CD7BA7"/>
    <w:rsid w:val="00CE120D"/>
    <w:rsid w:val="00CE256E"/>
    <w:rsid w:val="00CE3743"/>
    <w:rsid w:val="00CE3B6B"/>
    <w:rsid w:val="00CE4485"/>
    <w:rsid w:val="00CE53AC"/>
    <w:rsid w:val="00CE55FA"/>
    <w:rsid w:val="00CE5A8D"/>
    <w:rsid w:val="00CE5B87"/>
    <w:rsid w:val="00CE78E4"/>
    <w:rsid w:val="00CF0748"/>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79E7"/>
    <w:rsid w:val="00D23900"/>
    <w:rsid w:val="00D249EC"/>
    <w:rsid w:val="00D24B84"/>
    <w:rsid w:val="00D24C50"/>
    <w:rsid w:val="00D25CB6"/>
    <w:rsid w:val="00D26D3C"/>
    <w:rsid w:val="00D27213"/>
    <w:rsid w:val="00D2798B"/>
    <w:rsid w:val="00D27B11"/>
    <w:rsid w:val="00D27F34"/>
    <w:rsid w:val="00D3165F"/>
    <w:rsid w:val="00D3396F"/>
    <w:rsid w:val="00D340E4"/>
    <w:rsid w:val="00D356B0"/>
    <w:rsid w:val="00D36F9D"/>
    <w:rsid w:val="00D37064"/>
    <w:rsid w:val="00D3774B"/>
    <w:rsid w:val="00D37F6D"/>
    <w:rsid w:val="00D40468"/>
    <w:rsid w:val="00D41521"/>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D8"/>
    <w:rsid w:val="00D66DFD"/>
    <w:rsid w:val="00D674C5"/>
    <w:rsid w:val="00D67C26"/>
    <w:rsid w:val="00D70E5A"/>
    <w:rsid w:val="00D71FEA"/>
    <w:rsid w:val="00D74ABE"/>
    <w:rsid w:val="00D7654C"/>
    <w:rsid w:val="00D76917"/>
    <w:rsid w:val="00D76E91"/>
    <w:rsid w:val="00D76FCD"/>
    <w:rsid w:val="00D800A1"/>
    <w:rsid w:val="00D801FD"/>
    <w:rsid w:val="00D807DE"/>
    <w:rsid w:val="00D8194C"/>
    <w:rsid w:val="00D833A7"/>
    <w:rsid w:val="00D840F6"/>
    <w:rsid w:val="00D84277"/>
    <w:rsid w:val="00D843E8"/>
    <w:rsid w:val="00D8684D"/>
    <w:rsid w:val="00D876E0"/>
    <w:rsid w:val="00D901DD"/>
    <w:rsid w:val="00D9163D"/>
    <w:rsid w:val="00D91FE8"/>
    <w:rsid w:val="00D921A4"/>
    <w:rsid w:val="00D9246C"/>
    <w:rsid w:val="00D92B3A"/>
    <w:rsid w:val="00D92F67"/>
    <w:rsid w:val="00D93948"/>
    <w:rsid w:val="00D94832"/>
    <w:rsid w:val="00D95A3A"/>
    <w:rsid w:val="00D961AB"/>
    <w:rsid w:val="00D96BA4"/>
    <w:rsid w:val="00DA00E6"/>
    <w:rsid w:val="00DA0834"/>
    <w:rsid w:val="00DA1121"/>
    <w:rsid w:val="00DA267B"/>
    <w:rsid w:val="00DA3C5E"/>
    <w:rsid w:val="00DA54B0"/>
    <w:rsid w:val="00DA56F4"/>
    <w:rsid w:val="00DB019D"/>
    <w:rsid w:val="00DB1620"/>
    <w:rsid w:val="00DB2D66"/>
    <w:rsid w:val="00DB3256"/>
    <w:rsid w:val="00DB3BA4"/>
    <w:rsid w:val="00DB590C"/>
    <w:rsid w:val="00DB6AA1"/>
    <w:rsid w:val="00DB6DCE"/>
    <w:rsid w:val="00DB716A"/>
    <w:rsid w:val="00DB7B18"/>
    <w:rsid w:val="00DC032E"/>
    <w:rsid w:val="00DC0AD5"/>
    <w:rsid w:val="00DC0DFA"/>
    <w:rsid w:val="00DC114A"/>
    <w:rsid w:val="00DC11CB"/>
    <w:rsid w:val="00DC3489"/>
    <w:rsid w:val="00DC359A"/>
    <w:rsid w:val="00DC4109"/>
    <w:rsid w:val="00DC4BAE"/>
    <w:rsid w:val="00DC6189"/>
    <w:rsid w:val="00DC77F4"/>
    <w:rsid w:val="00DC7B37"/>
    <w:rsid w:val="00DD0010"/>
    <w:rsid w:val="00DD0336"/>
    <w:rsid w:val="00DD1B42"/>
    <w:rsid w:val="00DD21C8"/>
    <w:rsid w:val="00DD321C"/>
    <w:rsid w:val="00DD3B84"/>
    <w:rsid w:val="00DD4291"/>
    <w:rsid w:val="00DD4AC0"/>
    <w:rsid w:val="00DD6659"/>
    <w:rsid w:val="00DD7939"/>
    <w:rsid w:val="00DD7DC9"/>
    <w:rsid w:val="00DE0D14"/>
    <w:rsid w:val="00DE25A9"/>
    <w:rsid w:val="00DE2645"/>
    <w:rsid w:val="00DE2D0A"/>
    <w:rsid w:val="00DE3152"/>
    <w:rsid w:val="00DE3195"/>
    <w:rsid w:val="00DE350D"/>
    <w:rsid w:val="00DE4C6D"/>
    <w:rsid w:val="00DE668B"/>
    <w:rsid w:val="00DE6795"/>
    <w:rsid w:val="00DE7AA0"/>
    <w:rsid w:val="00DF16A2"/>
    <w:rsid w:val="00DF33CA"/>
    <w:rsid w:val="00DF4698"/>
    <w:rsid w:val="00DF5669"/>
    <w:rsid w:val="00DF6109"/>
    <w:rsid w:val="00E00139"/>
    <w:rsid w:val="00E001D0"/>
    <w:rsid w:val="00E00F0F"/>
    <w:rsid w:val="00E0119B"/>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34F"/>
    <w:rsid w:val="00E1466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7D9"/>
    <w:rsid w:val="00E357F7"/>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33F3"/>
    <w:rsid w:val="00E53823"/>
    <w:rsid w:val="00E61E7E"/>
    <w:rsid w:val="00E6230E"/>
    <w:rsid w:val="00E63115"/>
    <w:rsid w:val="00E6450B"/>
    <w:rsid w:val="00E652B1"/>
    <w:rsid w:val="00E65626"/>
    <w:rsid w:val="00E65903"/>
    <w:rsid w:val="00E65C44"/>
    <w:rsid w:val="00E67585"/>
    <w:rsid w:val="00E678BA"/>
    <w:rsid w:val="00E70DD2"/>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2BE3"/>
    <w:rsid w:val="00E93B18"/>
    <w:rsid w:val="00E957FA"/>
    <w:rsid w:val="00E97AE6"/>
    <w:rsid w:val="00EA0514"/>
    <w:rsid w:val="00EA2396"/>
    <w:rsid w:val="00EA3358"/>
    <w:rsid w:val="00EA369D"/>
    <w:rsid w:val="00EA3B04"/>
    <w:rsid w:val="00EA3BA4"/>
    <w:rsid w:val="00EA44F9"/>
    <w:rsid w:val="00EA5E57"/>
    <w:rsid w:val="00EA6CF5"/>
    <w:rsid w:val="00EA7BE5"/>
    <w:rsid w:val="00EB07B9"/>
    <w:rsid w:val="00EB0E6B"/>
    <w:rsid w:val="00EB20BC"/>
    <w:rsid w:val="00EB237A"/>
    <w:rsid w:val="00EB3AE7"/>
    <w:rsid w:val="00EB719A"/>
    <w:rsid w:val="00EC0541"/>
    <w:rsid w:val="00EC149B"/>
    <w:rsid w:val="00EC14CC"/>
    <w:rsid w:val="00EC1CA1"/>
    <w:rsid w:val="00EC203F"/>
    <w:rsid w:val="00EC2071"/>
    <w:rsid w:val="00EC26E3"/>
    <w:rsid w:val="00EC2A73"/>
    <w:rsid w:val="00EC2AA4"/>
    <w:rsid w:val="00EC2F13"/>
    <w:rsid w:val="00EC4842"/>
    <w:rsid w:val="00EC48D8"/>
    <w:rsid w:val="00EC5FC7"/>
    <w:rsid w:val="00EC60CE"/>
    <w:rsid w:val="00EC76B1"/>
    <w:rsid w:val="00EC7FBC"/>
    <w:rsid w:val="00ED0050"/>
    <w:rsid w:val="00ED111C"/>
    <w:rsid w:val="00ED20E0"/>
    <w:rsid w:val="00ED26D7"/>
    <w:rsid w:val="00ED4B4E"/>
    <w:rsid w:val="00ED4CF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287E"/>
    <w:rsid w:val="00EF33F0"/>
    <w:rsid w:val="00EF3D51"/>
    <w:rsid w:val="00EF441E"/>
    <w:rsid w:val="00EF4698"/>
    <w:rsid w:val="00EF55D3"/>
    <w:rsid w:val="00EF58B2"/>
    <w:rsid w:val="00EF5E52"/>
    <w:rsid w:val="00F0024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F7A"/>
    <w:rsid w:val="00F2007F"/>
    <w:rsid w:val="00F204C8"/>
    <w:rsid w:val="00F23E6C"/>
    <w:rsid w:val="00F2421E"/>
    <w:rsid w:val="00F2467C"/>
    <w:rsid w:val="00F24BDF"/>
    <w:rsid w:val="00F255C3"/>
    <w:rsid w:val="00F25DB8"/>
    <w:rsid w:val="00F26435"/>
    <w:rsid w:val="00F26962"/>
    <w:rsid w:val="00F302C6"/>
    <w:rsid w:val="00F3054C"/>
    <w:rsid w:val="00F3100C"/>
    <w:rsid w:val="00F310F7"/>
    <w:rsid w:val="00F313A8"/>
    <w:rsid w:val="00F31C83"/>
    <w:rsid w:val="00F31D7B"/>
    <w:rsid w:val="00F31FE8"/>
    <w:rsid w:val="00F3261C"/>
    <w:rsid w:val="00F339FD"/>
    <w:rsid w:val="00F34F40"/>
    <w:rsid w:val="00F36E9F"/>
    <w:rsid w:val="00F3781B"/>
    <w:rsid w:val="00F378C3"/>
    <w:rsid w:val="00F37B4D"/>
    <w:rsid w:val="00F4039A"/>
    <w:rsid w:val="00F40DB4"/>
    <w:rsid w:val="00F41714"/>
    <w:rsid w:val="00F41CD8"/>
    <w:rsid w:val="00F41D30"/>
    <w:rsid w:val="00F4376C"/>
    <w:rsid w:val="00F44CB9"/>
    <w:rsid w:val="00F45803"/>
    <w:rsid w:val="00F45FEA"/>
    <w:rsid w:val="00F473D0"/>
    <w:rsid w:val="00F5030A"/>
    <w:rsid w:val="00F5052F"/>
    <w:rsid w:val="00F53908"/>
    <w:rsid w:val="00F53B9A"/>
    <w:rsid w:val="00F551BF"/>
    <w:rsid w:val="00F55A5B"/>
    <w:rsid w:val="00F55D10"/>
    <w:rsid w:val="00F567AC"/>
    <w:rsid w:val="00F573EA"/>
    <w:rsid w:val="00F57C8D"/>
    <w:rsid w:val="00F60577"/>
    <w:rsid w:val="00F615BF"/>
    <w:rsid w:val="00F6219C"/>
    <w:rsid w:val="00F62873"/>
    <w:rsid w:val="00F646B1"/>
    <w:rsid w:val="00F64A74"/>
    <w:rsid w:val="00F65996"/>
    <w:rsid w:val="00F66677"/>
    <w:rsid w:val="00F66FC1"/>
    <w:rsid w:val="00F6759E"/>
    <w:rsid w:val="00F700E6"/>
    <w:rsid w:val="00F70494"/>
    <w:rsid w:val="00F70C7D"/>
    <w:rsid w:val="00F712DF"/>
    <w:rsid w:val="00F71758"/>
    <w:rsid w:val="00F722AE"/>
    <w:rsid w:val="00F723AA"/>
    <w:rsid w:val="00F724B2"/>
    <w:rsid w:val="00F72716"/>
    <w:rsid w:val="00F759BF"/>
    <w:rsid w:val="00F76761"/>
    <w:rsid w:val="00F77871"/>
    <w:rsid w:val="00F8008B"/>
    <w:rsid w:val="00F83973"/>
    <w:rsid w:val="00F84D8B"/>
    <w:rsid w:val="00F8608A"/>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779C"/>
    <w:rsid w:val="00F97D3D"/>
    <w:rsid w:val="00F97E4C"/>
    <w:rsid w:val="00FA0D92"/>
    <w:rsid w:val="00FA0E44"/>
    <w:rsid w:val="00FA1D9E"/>
    <w:rsid w:val="00FA20E5"/>
    <w:rsid w:val="00FA2586"/>
    <w:rsid w:val="00FA3510"/>
    <w:rsid w:val="00FA5052"/>
    <w:rsid w:val="00FA5D0C"/>
    <w:rsid w:val="00FA5F96"/>
    <w:rsid w:val="00FA61A5"/>
    <w:rsid w:val="00FA63C6"/>
    <w:rsid w:val="00FA685B"/>
    <w:rsid w:val="00FA7D4B"/>
    <w:rsid w:val="00FB0659"/>
    <w:rsid w:val="00FB0B2D"/>
    <w:rsid w:val="00FB0E4C"/>
    <w:rsid w:val="00FB126F"/>
    <w:rsid w:val="00FB1A71"/>
    <w:rsid w:val="00FB1B4D"/>
    <w:rsid w:val="00FB1E04"/>
    <w:rsid w:val="00FB2534"/>
    <w:rsid w:val="00FB3AC6"/>
    <w:rsid w:val="00FB4531"/>
    <w:rsid w:val="00FB4EF3"/>
    <w:rsid w:val="00FB5FEC"/>
    <w:rsid w:val="00FB63CA"/>
    <w:rsid w:val="00FB7497"/>
    <w:rsid w:val="00FB74BB"/>
    <w:rsid w:val="00FB7D30"/>
    <w:rsid w:val="00FC0900"/>
    <w:rsid w:val="00FC0F2E"/>
    <w:rsid w:val="00FC3A04"/>
    <w:rsid w:val="00FC415D"/>
    <w:rsid w:val="00FC44B8"/>
    <w:rsid w:val="00FC4A4F"/>
    <w:rsid w:val="00FC4E99"/>
    <w:rsid w:val="00FC51A0"/>
    <w:rsid w:val="00FC5EB6"/>
    <w:rsid w:val="00FC7E14"/>
    <w:rsid w:val="00FD0008"/>
    <w:rsid w:val="00FD1700"/>
    <w:rsid w:val="00FD1FCE"/>
    <w:rsid w:val="00FD216F"/>
    <w:rsid w:val="00FD253B"/>
    <w:rsid w:val="00FD3388"/>
    <w:rsid w:val="00FD3751"/>
    <w:rsid w:val="00FD4CF4"/>
    <w:rsid w:val="00FD5682"/>
    <w:rsid w:val="00FD61E2"/>
    <w:rsid w:val="00FD73AD"/>
    <w:rsid w:val="00FE18FF"/>
    <w:rsid w:val="00FE283B"/>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5A0D"/>
    <w:rsid w:val="00FF6252"/>
    <w:rsid w:val="00FF69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5AE6A5"/>
  <w15:docId w15:val="{4C357064-3559-49F5-9EAD-2F43D70B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2"/>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3"/>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 w:type="character" w:styleId="Strong">
    <w:name w:val="Strong"/>
    <w:basedOn w:val="DefaultParagraphFont"/>
    <w:uiPriority w:val="22"/>
    <w:qFormat/>
    <w:rsid w:val="00F759BF"/>
    <w:rPr>
      <w:b/>
      <w:bCs/>
    </w:rPr>
  </w:style>
  <w:style w:type="numbering" w:customStyle="1" w:styleId="ImportedStyle3">
    <w:name w:val="Imported Style 3"/>
    <w:rsid w:val="00DA00E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81614012">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654455199">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1136096873">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94703609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ars.gov.za"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FD596-A040-4E8C-8CD7-2C72E8A13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37</Pages>
  <Words>10003</Words>
  <Characters>57021</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66891</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Shusha</dc:creator>
  <cp:lastModifiedBy>Marlon Dass</cp:lastModifiedBy>
  <cp:revision>13</cp:revision>
  <cp:lastPrinted>2018-04-10T15:02:00Z</cp:lastPrinted>
  <dcterms:created xsi:type="dcterms:W3CDTF">2018-02-21T10:05:00Z</dcterms:created>
  <dcterms:modified xsi:type="dcterms:W3CDTF">2018-04-10T15:15:00Z</dcterms:modified>
</cp:coreProperties>
</file>