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E5C" w:rsidRPr="008F61A7" w:rsidRDefault="00C90E5C" w:rsidP="00C90E5C">
      <w:pPr>
        <w:spacing w:after="0" w:line="240" w:lineRule="auto"/>
        <w:ind w:right="-1440"/>
        <w:rPr>
          <w:rFonts w:ascii="Franklin Gothic Demi" w:eastAsia="Times New Roman" w:hAnsi="Franklin Gothic Demi" w:cs="Times New Roman"/>
          <w:sz w:val="24"/>
          <w:szCs w:val="24"/>
        </w:rPr>
      </w:pPr>
      <w:bookmarkStart w:id="0" w:name="_GoBack"/>
      <w:bookmarkEnd w:id="0"/>
      <w:r w:rsidRPr="008F61A7">
        <w:rPr>
          <w:rFonts w:ascii="Franklin Gothic Demi" w:eastAsia="Times New Roman" w:hAnsi="Franklin Gothic Demi" w:cs="Times New Roman"/>
          <w:noProof/>
          <w:sz w:val="24"/>
          <w:szCs w:val="24"/>
        </w:rPr>
        <w:drawing>
          <wp:inline distT="0" distB="0" distL="0" distR="0" wp14:anchorId="22DB89F5" wp14:editId="5B48394B">
            <wp:extent cx="2781300" cy="1028700"/>
            <wp:effectExtent l="19050" t="0" r="0" b="0"/>
            <wp:docPr id="1" name="Picture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
                    <pic:cNvPicPr>
                      <a:picLocks noChangeAspect="1" noChangeArrowheads="1"/>
                    </pic:cNvPicPr>
                  </pic:nvPicPr>
                  <pic:blipFill>
                    <a:blip r:embed="rId5" cstate="print"/>
                    <a:srcRect/>
                    <a:stretch>
                      <a:fillRect/>
                    </a:stretch>
                  </pic:blipFill>
                  <pic:spPr bwMode="auto">
                    <a:xfrm>
                      <a:off x="0" y="0"/>
                      <a:ext cx="2781300" cy="1028700"/>
                    </a:xfrm>
                    <a:prstGeom prst="rect">
                      <a:avLst/>
                    </a:prstGeom>
                    <a:noFill/>
                    <a:ln w="9525">
                      <a:noFill/>
                      <a:miter lim="800000"/>
                      <a:headEnd/>
                      <a:tailEnd/>
                    </a:ln>
                  </pic:spPr>
                </pic:pic>
              </a:graphicData>
            </a:graphic>
          </wp:inline>
        </w:drawing>
      </w:r>
    </w:p>
    <w:p w:rsidR="00C90E5C" w:rsidRPr="008F61A7" w:rsidRDefault="00C90E5C" w:rsidP="00C90E5C">
      <w:pPr>
        <w:spacing w:after="0" w:line="240" w:lineRule="auto"/>
        <w:rPr>
          <w:rFonts w:ascii="Franklin Gothic Demi" w:eastAsia="Times New Roman" w:hAnsi="Franklin Gothic Demi" w:cs="Times New Roman"/>
          <w:sz w:val="24"/>
          <w:szCs w:val="24"/>
        </w:rPr>
      </w:pPr>
    </w:p>
    <w:p w:rsidR="00C90E5C" w:rsidRPr="008F61A7" w:rsidRDefault="00C90E5C" w:rsidP="00C90E5C">
      <w:pPr>
        <w:spacing w:after="0" w:line="240" w:lineRule="auto"/>
        <w:rPr>
          <w:rFonts w:ascii="Franklin Gothic Demi" w:eastAsia="Times New Roman" w:hAnsi="Franklin Gothic Demi" w:cs="Times New Roman"/>
          <w:sz w:val="24"/>
          <w:szCs w:val="24"/>
        </w:rPr>
      </w:pPr>
    </w:p>
    <w:p w:rsidR="00C90E5C" w:rsidRPr="008F61A7" w:rsidRDefault="00C90E5C" w:rsidP="00C90E5C">
      <w:pPr>
        <w:spacing w:after="0" w:line="240" w:lineRule="auto"/>
        <w:rPr>
          <w:rFonts w:ascii="Franklin Gothic Demi" w:eastAsia="Times New Roman" w:hAnsi="Franklin Gothic Demi" w:cs="Times New Roman"/>
          <w:sz w:val="24"/>
          <w:szCs w:val="24"/>
        </w:rPr>
      </w:pPr>
    </w:p>
    <w:p w:rsidR="00C90E5C" w:rsidRPr="008F61A7" w:rsidRDefault="00C90E5C" w:rsidP="00C90E5C">
      <w:pPr>
        <w:spacing w:after="0" w:line="240" w:lineRule="auto"/>
        <w:rPr>
          <w:rFonts w:ascii="Franklin Gothic Demi" w:eastAsia="Times New Roman" w:hAnsi="Franklin Gothic Demi" w:cs="Times New Roman"/>
          <w:sz w:val="24"/>
          <w:szCs w:val="24"/>
        </w:rPr>
      </w:pPr>
    </w:p>
    <w:p w:rsidR="00C90E5C" w:rsidRPr="0082761D" w:rsidRDefault="00C90E5C" w:rsidP="00C90E5C">
      <w:pPr>
        <w:spacing w:after="0" w:line="240" w:lineRule="auto"/>
        <w:rPr>
          <w:rFonts w:ascii="Franklin Gothic Demi" w:eastAsia="Times New Roman" w:hAnsi="Franklin Gothic Demi" w:cs="Times New Roman"/>
        </w:rPr>
      </w:pPr>
    </w:p>
    <w:p w:rsidR="00C90E5C" w:rsidRPr="008E2E40" w:rsidRDefault="00C90E5C" w:rsidP="00C90E5C">
      <w:pPr>
        <w:spacing w:after="0" w:line="240" w:lineRule="auto"/>
        <w:rPr>
          <w:rFonts w:ascii="Arial" w:eastAsia="Times New Roman" w:hAnsi="Arial" w:cs="Arial"/>
          <w:b/>
          <w:sz w:val="18"/>
          <w:szCs w:val="18"/>
        </w:rPr>
      </w:pPr>
      <w:r w:rsidRPr="008E2E40">
        <w:rPr>
          <w:rFonts w:ascii="Arial" w:eastAsia="Times New Roman" w:hAnsi="Arial" w:cs="Arial"/>
          <w:b/>
          <w:sz w:val="18"/>
          <w:szCs w:val="18"/>
        </w:rPr>
        <w:t>RFQ NO: 1652603</w:t>
      </w:r>
    </w:p>
    <w:p w:rsidR="00C90E5C" w:rsidRPr="008E2E40" w:rsidRDefault="00C90E5C" w:rsidP="00C90E5C">
      <w:pPr>
        <w:spacing w:after="0" w:line="240" w:lineRule="auto"/>
        <w:rPr>
          <w:rFonts w:ascii="Arial" w:eastAsia="Times New Roman" w:hAnsi="Arial" w:cs="Arial"/>
          <w:b/>
          <w:sz w:val="18"/>
          <w:szCs w:val="18"/>
        </w:rPr>
      </w:pPr>
    </w:p>
    <w:p w:rsidR="00C90E5C" w:rsidRPr="008E2E40" w:rsidRDefault="00C90E5C" w:rsidP="00C90E5C">
      <w:pPr>
        <w:spacing w:after="0" w:line="240" w:lineRule="auto"/>
        <w:rPr>
          <w:rFonts w:ascii="Arial" w:eastAsia="Times New Roman" w:hAnsi="Arial" w:cs="Arial"/>
          <w:b/>
          <w:sz w:val="18"/>
          <w:szCs w:val="18"/>
        </w:rPr>
      </w:pPr>
    </w:p>
    <w:p w:rsidR="00C90E5C" w:rsidRPr="008E2E40" w:rsidRDefault="00C90E5C" w:rsidP="00C90E5C">
      <w:pPr>
        <w:spacing w:after="0" w:line="240" w:lineRule="auto"/>
        <w:rPr>
          <w:rFonts w:ascii="Arial" w:eastAsia="Times New Roman" w:hAnsi="Arial" w:cs="Arial"/>
          <w:b/>
          <w:sz w:val="18"/>
          <w:szCs w:val="18"/>
        </w:rPr>
      </w:pPr>
    </w:p>
    <w:p w:rsidR="00C90E5C" w:rsidRPr="008E2E40" w:rsidRDefault="00C90E5C" w:rsidP="00C90E5C">
      <w:pPr>
        <w:spacing w:after="0" w:line="240" w:lineRule="auto"/>
        <w:rPr>
          <w:rFonts w:ascii="Arial" w:eastAsia="Times New Roman" w:hAnsi="Arial" w:cs="Arial"/>
          <w:b/>
          <w:sz w:val="18"/>
          <w:szCs w:val="18"/>
        </w:rPr>
      </w:pPr>
    </w:p>
    <w:p w:rsidR="00C90E5C" w:rsidRPr="008E2E40" w:rsidRDefault="00C90E5C" w:rsidP="00C90E5C">
      <w:pPr>
        <w:spacing w:after="0" w:line="240" w:lineRule="auto"/>
        <w:rPr>
          <w:rFonts w:ascii="Arial" w:eastAsia="Times New Roman" w:hAnsi="Arial" w:cs="Arial"/>
          <w:b/>
          <w:sz w:val="18"/>
          <w:szCs w:val="18"/>
        </w:rPr>
      </w:pPr>
    </w:p>
    <w:p w:rsidR="008E2E40" w:rsidRDefault="008E2E40" w:rsidP="00C90E5C">
      <w:pPr>
        <w:spacing w:after="0" w:line="240" w:lineRule="auto"/>
        <w:rPr>
          <w:rFonts w:ascii="Arial" w:eastAsia="Times New Roman" w:hAnsi="Arial" w:cs="Arial"/>
          <w:b/>
          <w:sz w:val="18"/>
          <w:szCs w:val="18"/>
        </w:rPr>
      </w:pPr>
    </w:p>
    <w:p w:rsidR="008E2E40" w:rsidRDefault="008E2E40" w:rsidP="00C90E5C">
      <w:pPr>
        <w:spacing w:after="0" w:line="240" w:lineRule="auto"/>
        <w:rPr>
          <w:rFonts w:ascii="Arial" w:eastAsia="Times New Roman" w:hAnsi="Arial" w:cs="Arial"/>
          <w:b/>
          <w:sz w:val="18"/>
          <w:szCs w:val="18"/>
        </w:rPr>
      </w:pPr>
    </w:p>
    <w:p w:rsidR="008E2E40" w:rsidRDefault="008E2E40" w:rsidP="00C90E5C">
      <w:pPr>
        <w:spacing w:after="0" w:line="240" w:lineRule="auto"/>
        <w:rPr>
          <w:rFonts w:ascii="Arial" w:eastAsia="Times New Roman" w:hAnsi="Arial" w:cs="Arial"/>
          <w:b/>
          <w:sz w:val="18"/>
          <w:szCs w:val="18"/>
        </w:rPr>
      </w:pPr>
    </w:p>
    <w:p w:rsidR="00C90E5C" w:rsidRPr="008E2E40" w:rsidRDefault="00C90E5C" w:rsidP="00C90E5C">
      <w:pPr>
        <w:spacing w:after="0" w:line="240" w:lineRule="auto"/>
        <w:rPr>
          <w:rFonts w:ascii="Arial" w:eastAsia="Times New Roman" w:hAnsi="Arial" w:cs="Arial"/>
          <w:b/>
          <w:sz w:val="18"/>
          <w:szCs w:val="18"/>
        </w:rPr>
      </w:pPr>
      <w:r w:rsidRPr="008E2E40">
        <w:rPr>
          <w:rFonts w:ascii="Arial" w:eastAsia="Times New Roman" w:hAnsi="Arial" w:cs="Arial"/>
          <w:b/>
          <w:sz w:val="18"/>
          <w:szCs w:val="18"/>
        </w:rPr>
        <w:t>INVITATION TO QUOTE ON</w:t>
      </w:r>
    </w:p>
    <w:p w:rsidR="00C90E5C" w:rsidRPr="008E2E40" w:rsidRDefault="00C90E5C" w:rsidP="00C90E5C">
      <w:pPr>
        <w:spacing w:after="0" w:line="240" w:lineRule="auto"/>
        <w:rPr>
          <w:rFonts w:ascii="Arial" w:eastAsia="Times New Roman" w:hAnsi="Arial" w:cs="Arial"/>
          <w:b/>
          <w:sz w:val="18"/>
          <w:szCs w:val="18"/>
        </w:rPr>
      </w:pPr>
    </w:p>
    <w:p w:rsidR="00C90E5C" w:rsidRPr="008E2E40" w:rsidRDefault="00C90E5C" w:rsidP="00C90E5C">
      <w:pPr>
        <w:spacing w:after="0" w:line="240" w:lineRule="auto"/>
        <w:rPr>
          <w:rFonts w:ascii="Arial" w:eastAsia="Times New Roman" w:hAnsi="Arial" w:cs="Arial"/>
          <w:b/>
          <w:sz w:val="18"/>
          <w:szCs w:val="18"/>
        </w:rPr>
      </w:pPr>
    </w:p>
    <w:p w:rsidR="00C90E5C" w:rsidRPr="008E2E40" w:rsidRDefault="00C90E5C" w:rsidP="00C90E5C">
      <w:pPr>
        <w:spacing w:after="0" w:line="240" w:lineRule="auto"/>
        <w:rPr>
          <w:rFonts w:ascii="Arial" w:eastAsia="Times New Roman" w:hAnsi="Arial" w:cs="Arial"/>
          <w:b/>
          <w:sz w:val="18"/>
          <w:szCs w:val="18"/>
        </w:rPr>
      </w:pPr>
    </w:p>
    <w:p w:rsidR="00C90E5C" w:rsidRPr="008E2E40" w:rsidRDefault="00C90E5C" w:rsidP="00C90E5C">
      <w:pPr>
        <w:spacing w:after="0" w:line="240" w:lineRule="auto"/>
        <w:rPr>
          <w:rFonts w:ascii="Arial" w:eastAsia="Times New Roman" w:hAnsi="Arial" w:cs="Arial"/>
          <w:b/>
          <w:sz w:val="18"/>
          <w:szCs w:val="18"/>
        </w:rPr>
      </w:pPr>
    </w:p>
    <w:p w:rsidR="00C90E5C" w:rsidRPr="008E2E40" w:rsidRDefault="00C90E5C" w:rsidP="00C90E5C">
      <w:pPr>
        <w:spacing w:after="0" w:line="240" w:lineRule="auto"/>
        <w:rPr>
          <w:rFonts w:ascii="Arial" w:eastAsia="Times New Roman" w:hAnsi="Arial" w:cs="Arial"/>
          <w:b/>
          <w:sz w:val="18"/>
          <w:szCs w:val="18"/>
        </w:rPr>
      </w:pPr>
    </w:p>
    <w:p w:rsidR="008E2E40" w:rsidRDefault="008E2E40" w:rsidP="00C90E5C">
      <w:pPr>
        <w:spacing w:after="0" w:line="240" w:lineRule="auto"/>
        <w:rPr>
          <w:rFonts w:ascii="Arial" w:eastAsia="Times New Roman" w:hAnsi="Arial" w:cs="Arial"/>
          <w:b/>
          <w:sz w:val="18"/>
          <w:szCs w:val="18"/>
        </w:rPr>
      </w:pPr>
    </w:p>
    <w:p w:rsidR="008E2E40" w:rsidRDefault="008E2E40" w:rsidP="00C90E5C">
      <w:pPr>
        <w:spacing w:after="0" w:line="240" w:lineRule="auto"/>
        <w:rPr>
          <w:rFonts w:ascii="Arial" w:eastAsia="Times New Roman" w:hAnsi="Arial" w:cs="Arial"/>
          <w:b/>
          <w:sz w:val="18"/>
          <w:szCs w:val="18"/>
        </w:rPr>
      </w:pPr>
    </w:p>
    <w:p w:rsidR="008E2E40" w:rsidRDefault="008E2E40" w:rsidP="00C90E5C">
      <w:pPr>
        <w:spacing w:after="0" w:line="240" w:lineRule="auto"/>
        <w:rPr>
          <w:rFonts w:ascii="Arial" w:eastAsia="Times New Roman" w:hAnsi="Arial" w:cs="Arial"/>
          <w:b/>
          <w:sz w:val="18"/>
          <w:szCs w:val="18"/>
        </w:rPr>
      </w:pPr>
    </w:p>
    <w:p w:rsidR="00C90E5C" w:rsidRPr="008E2E40" w:rsidRDefault="00C90E5C" w:rsidP="00C90E5C">
      <w:pPr>
        <w:spacing w:after="0" w:line="240" w:lineRule="auto"/>
        <w:rPr>
          <w:rFonts w:ascii="Arial" w:eastAsia="Times New Roman" w:hAnsi="Arial" w:cs="Arial"/>
          <w:b/>
          <w:sz w:val="18"/>
          <w:szCs w:val="18"/>
        </w:rPr>
      </w:pPr>
      <w:r w:rsidRPr="008E2E40">
        <w:rPr>
          <w:rFonts w:ascii="Arial" w:eastAsia="Times New Roman" w:hAnsi="Arial" w:cs="Arial"/>
          <w:b/>
          <w:sz w:val="18"/>
          <w:szCs w:val="18"/>
        </w:rPr>
        <w:t xml:space="preserve">DESCRIPTION:  RENOVATIONS TO CHEMICAL PATHOLOGY, KEH </w:t>
      </w:r>
    </w:p>
    <w:p w:rsidR="00C90E5C" w:rsidRPr="008E2E40" w:rsidRDefault="00C90E5C" w:rsidP="00C90E5C">
      <w:pPr>
        <w:spacing w:after="0" w:line="240" w:lineRule="auto"/>
        <w:rPr>
          <w:rFonts w:ascii="Arial" w:eastAsia="Times New Roman" w:hAnsi="Arial" w:cs="Arial"/>
          <w:b/>
          <w:sz w:val="18"/>
          <w:szCs w:val="18"/>
        </w:rPr>
      </w:pPr>
    </w:p>
    <w:p w:rsidR="00C90E5C" w:rsidRPr="008E2E40" w:rsidRDefault="00C90E5C" w:rsidP="00C90E5C">
      <w:pPr>
        <w:spacing w:after="0" w:line="240" w:lineRule="auto"/>
        <w:rPr>
          <w:rFonts w:ascii="Arial" w:eastAsia="Times New Roman" w:hAnsi="Arial" w:cs="Arial"/>
          <w:b/>
          <w:sz w:val="18"/>
          <w:szCs w:val="18"/>
          <w:u w:val="single"/>
        </w:rPr>
      </w:pPr>
    </w:p>
    <w:p w:rsidR="00C90E5C" w:rsidRPr="008E2E40" w:rsidRDefault="00C90E5C" w:rsidP="00C90E5C">
      <w:pPr>
        <w:spacing w:after="0" w:line="240" w:lineRule="auto"/>
        <w:rPr>
          <w:rFonts w:ascii="Arial" w:eastAsia="Times New Roman" w:hAnsi="Arial" w:cs="Arial"/>
          <w:b/>
          <w:sz w:val="18"/>
          <w:szCs w:val="18"/>
          <w:u w:val="single"/>
        </w:rPr>
      </w:pPr>
      <w:r w:rsidRPr="008E2E40">
        <w:rPr>
          <w:rFonts w:ascii="Arial" w:eastAsia="Times New Roman" w:hAnsi="Arial" w:cs="Arial"/>
          <w:b/>
          <w:sz w:val="18"/>
          <w:szCs w:val="18"/>
        </w:rPr>
        <w:tab/>
      </w:r>
    </w:p>
    <w:p w:rsidR="00C90E5C" w:rsidRPr="008E2E40" w:rsidRDefault="00C90E5C" w:rsidP="00C90E5C">
      <w:pPr>
        <w:spacing w:after="0" w:line="240" w:lineRule="auto"/>
        <w:rPr>
          <w:rFonts w:ascii="Arial" w:eastAsia="Times New Roman" w:hAnsi="Arial" w:cs="Arial"/>
          <w:b/>
          <w:sz w:val="18"/>
          <w:szCs w:val="18"/>
        </w:rPr>
      </w:pPr>
    </w:p>
    <w:p w:rsidR="00C90E5C" w:rsidRPr="008E2E40" w:rsidRDefault="00C90E5C" w:rsidP="00C90E5C">
      <w:pPr>
        <w:spacing w:after="0" w:line="240" w:lineRule="auto"/>
        <w:rPr>
          <w:rFonts w:ascii="Arial" w:eastAsia="Times New Roman" w:hAnsi="Arial" w:cs="Arial"/>
          <w:b/>
          <w:sz w:val="18"/>
          <w:szCs w:val="18"/>
        </w:rPr>
      </w:pPr>
    </w:p>
    <w:p w:rsidR="00C90E5C" w:rsidRPr="008E2E40" w:rsidRDefault="00C90E5C" w:rsidP="00C90E5C">
      <w:pPr>
        <w:spacing w:after="0" w:line="240" w:lineRule="auto"/>
        <w:rPr>
          <w:rFonts w:ascii="Arial" w:eastAsia="Times New Roman" w:hAnsi="Arial" w:cs="Arial"/>
          <w:b/>
          <w:sz w:val="18"/>
          <w:szCs w:val="18"/>
        </w:rPr>
      </w:pPr>
    </w:p>
    <w:p w:rsidR="008E2E40" w:rsidRDefault="008E2E40" w:rsidP="00C90E5C">
      <w:pPr>
        <w:spacing w:after="0" w:line="240" w:lineRule="auto"/>
        <w:rPr>
          <w:rFonts w:ascii="Arial" w:eastAsia="Times New Roman" w:hAnsi="Arial" w:cs="Arial"/>
          <w:b/>
          <w:sz w:val="18"/>
          <w:szCs w:val="18"/>
        </w:rPr>
      </w:pPr>
    </w:p>
    <w:p w:rsidR="008E2E40" w:rsidRDefault="008E2E40" w:rsidP="00C90E5C">
      <w:pPr>
        <w:spacing w:after="0" w:line="240" w:lineRule="auto"/>
        <w:rPr>
          <w:rFonts w:ascii="Arial" w:eastAsia="Times New Roman" w:hAnsi="Arial" w:cs="Arial"/>
          <w:b/>
          <w:sz w:val="18"/>
          <w:szCs w:val="18"/>
        </w:rPr>
      </w:pPr>
    </w:p>
    <w:p w:rsidR="00C90E5C" w:rsidRPr="008E2E40" w:rsidRDefault="00C90E5C" w:rsidP="00C90E5C">
      <w:pPr>
        <w:spacing w:after="0" w:line="240" w:lineRule="auto"/>
        <w:rPr>
          <w:rFonts w:ascii="Arial" w:eastAsia="Times New Roman" w:hAnsi="Arial" w:cs="Arial"/>
          <w:b/>
          <w:sz w:val="18"/>
          <w:szCs w:val="18"/>
        </w:rPr>
      </w:pPr>
      <w:r w:rsidRPr="008E2E40">
        <w:rPr>
          <w:rFonts w:ascii="Arial" w:eastAsia="Times New Roman" w:hAnsi="Arial" w:cs="Arial"/>
          <w:b/>
          <w:sz w:val="18"/>
          <w:szCs w:val="18"/>
        </w:rPr>
        <w:t>COMPU</w:t>
      </w:r>
      <w:r w:rsidR="00B71BBB">
        <w:rPr>
          <w:rFonts w:ascii="Arial" w:eastAsia="Times New Roman" w:hAnsi="Arial" w:cs="Arial"/>
          <w:b/>
          <w:sz w:val="18"/>
          <w:szCs w:val="18"/>
        </w:rPr>
        <w:t>LSORY SITE MEETING:  04 APRIL</w:t>
      </w:r>
      <w:r w:rsidRPr="008E2E40">
        <w:rPr>
          <w:rFonts w:ascii="Arial" w:eastAsia="Times New Roman" w:hAnsi="Arial" w:cs="Arial"/>
          <w:b/>
          <w:sz w:val="18"/>
          <w:szCs w:val="18"/>
        </w:rPr>
        <w:t xml:space="preserve"> 2018 @ 09h00</w:t>
      </w:r>
    </w:p>
    <w:p w:rsidR="00C90E5C" w:rsidRPr="008E2E40" w:rsidRDefault="00C90E5C" w:rsidP="00C90E5C">
      <w:pPr>
        <w:spacing w:after="0" w:line="240" w:lineRule="auto"/>
        <w:rPr>
          <w:rFonts w:ascii="Arial" w:eastAsia="Times New Roman" w:hAnsi="Arial" w:cs="Arial"/>
          <w:b/>
          <w:sz w:val="18"/>
          <w:szCs w:val="18"/>
        </w:rPr>
      </w:pPr>
    </w:p>
    <w:p w:rsidR="00C90E5C" w:rsidRDefault="00C90E5C" w:rsidP="00EE4A88">
      <w:pPr>
        <w:rPr>
          <w:rFonts w:ascii="Calibri" w:hAnsi="Calibri"/>
          <w:b/>
          <w:sz w:val="18"/>
          <w:szCs w:val="18"/>
        </w:rPr>
      </w:pPr>
      <w:r w:rsidRPr="008E2E40">
        <w:rPr>
          <w:rFonts w:ascii="Arial" w:eastAsia="Times New Roman" w:hAnsi="Arial" w:cs="Arial"/>
          <w:b/>
          <w:sz w:val="18"/>
          <w:szCs w:val="18"/>
        </w:rPr>
        <w:t>ADDRESS;</w:t>
      </w:r>
      <w:r w:rsidRPr="008E2E40">
        <w:rPr>
          <w:rFonts w:ascii="Calibri" w:hAnsi="Calibri"/>
          <w:b/>
          <w:sz w:val="18"/>
          <w:szCs w:val="18"/>
        </w:rPr>
        <w:t xml:space="preserve"> </w:t>
      </w:r>
      <w:r w:rsidR="00EE4A88">
        <w:rPr>
          <w:rFonts w:ascii="Calibri" w:hAnsi="Calibri"/>
          <w:b/>
          <w:sz w:val="18"/>
          <w:szCs w:val="18"/>
        </w:rPr>
        <w:t xml:space="preserve">NHLS </w:t>
      </w:r>
      <w:proofErr w:type="gramStart"/>
      <w:r w:rsidR="00EE4A88">
        <w:rPr>
          <w:rFonts w:ascii="Calibri" w:hAnsi="Calibri"/>
          <w:b/>
          <w:sz w:val="18"/>
          <w:szCs w:val="18"/>
        </w:rPr>
        <w:t>Lab ,</w:t>
      </w:r>
      <w:proofErr w:type="gramEnd"/>
      <w:r w:rsidR="00EE4A88">
        <w:rPr>
          <w:rFonts w:ascii="Calibri" w:hAnsi="Calibri"/>
          <w:b/>
          <w:sz w:val="18"/>
          <w:szCs w:val="18"/>
        </w:rPr>
        <w:t xml:space="preserve"> King Edward hospital, 817 </w:t>
      </w:r>
      <w:proofErr w:type="spellStart"/>
      <w:r w:rsidR="00EE4A88">
        <w:rPr>
          <w:rFonts w:ascii="Calibri" w:hAnsi="Calibri"/>
          <w:b/>
          <w:sz w:val="18"/>
          <w:szCs w:val="18"/>
        </w:rPr>
        <w:t>Umbilo</w:t>
      </w:r>
      <w:proofErr w:type="spellEnd"/>
      <w:r w:rsidR="00EE4A88">
        <w:rPr>
          <w:rFonts w:ascii="Calibri" w:hAnsi="Calibri"/>
          <w:b/>
          <w:sz w:val="18"/>
          <w:szCs w:val="18"/>
        </w:rPr>
        <w:t xml:space="preserve"> </w:t>
      </w:r>
      <w:proofErr w:type="spellStart"/>
      <w:r w:rsidR="00EE4A88">
        <w:rPr>
          <w:rFonts w:ascii="Calibri" w:hAnsi="Calibri"/>
          <w:b/>
          <w:sz w:val="18"/>
          <w:szCs w:val="18"/>
        </w:rPr>
        <w:t>rd</w:t>
      </w:r>
      <w:proofErr w:type="spellEnd"/>
      <w:r w:rsidR="00EE4A88">
        <w:rPr>
          <w:rFonts w:ascii="Calibri" w:hAnsi="Calibri"/>
          <w:b/>
          <w:sz w:val="18"/>
          <w:szCs w:val="18"/>
        </w:rPr>
        <w:t xml:space="preserve">, </w:t>
      </w:r>
      <w:proofErr w:type="spellStart"/>
      <w:r w:rsidR="00EE4A88">
        <w:rPr>
          <w:rFonts w:ascii="Calibri" w:hAnsi="Calibri"/>
          <w:b/>
          <w:sz w:val="18"/>
          <w:szCs w:val="18"/>
        </w:rPr>
        <w:t>U</w:t>
      </w:r>
      <w:r w:rsidR="00EE4A88" w:rsidRPr="00EE4A88">
        <w:rPr>
          <w:rFonts w:ascii="Calibri" w:hAnsi="Calibri"/>
          <w:b/>
          <w:sz w:val="18"/>
          <w:szCs w:val="18"/>
        </w:rPr>
        <w:t>mbilo</w:t>
      </w:r>
      <w:proofErr w:type="spellEnd"/>
    </w:p>
    <w:p w:rsidR="00EE4A88" w:rsidRPr="00EE4A88" w:rsidRDefault="00EE4A88" w:rsidP="00EE4A88">
      <w:pPr>
        <w:rPr>
          <w:rFonts w:ascii="Calibri" w:hAnsi="Calibri"/>
          <w:b/>
          <w:sz w:val="18"/>
          <w:szCs w:val="18"/>
        </w:rPr>
      </w:pPr>
      <w:r>
        <w:rPr>
          <w:rFonts w:ascii="Calibri" w:hAnsi="Calibri"/>
          <w:b/>
          <w:sz w:val="18"/>
          <w:szCs w:val="18"/>
        </w:rPr>
        <w:t>Meet on ground floor at entrance</w:t>
      </w:r>
    </w:p>
    <w:p w:rsidR="00C90E5C" w:rsidRPr="008E2E40" w:rsidRDefault="00C90E5C" w:rsidP="00C90E5C">
      <w:pPr>
        <w:rPr>
          <w:rFonts w:ascii="Calibri" w:eastAsia="Times New Roman" w:hAnsi="Calibri" w:cs="Times New Roman"/>
          <w:sz w:val="18"/>
          <w:szCs w:val="18"/>
        </w:rPr>
      </w:pPr>
    </w:p>
    <w:p w:rsidR="00C90E5C" w:rsidRPr="008E2E40" w:rsidRDefault="00C90E5C" w:rsidP="00C90E5C">
      <w:pPr>
        <w:spacing w:after="0" w:line="240" w:lineRule="auto"/>
        <w:rPr>
          <w:rFonts w:ascii="Arial" w:eastAsia="Times New Roman" w:hAnsi="Arial" w:cs="Arial"/>
          <w:b/>
          <w:sz w:val="18"/>
          <w:szCs w:val="18"/>
        </w:rPr>
      </w:pPr>
    </w:p>
    <w:p w:rsidR="00C90E5C" w:rsidRPr="008E2E40" w:rsidRDefault="00C90E5C" w:rsidP="00C90E5C">
      <w:pPr>
        <w:spacing w:after="0" w:line="240" w:lineRule="auto"/>
        <w:rPr>
          <w:rFonts w:ascii="Calibri" w:eastAsia="Times New Roman" w:hAnsi="Calibri" w:cs="Calibri"/>
          <w:sz w:val="18"/>
          <w:szCs w:val="18"/>
        </w:rPr>
      </w:pPr>
    </w:p>
    <w:p w:rsidR="00C90E5C" w:rsidRPr="008E2E40" w:rsidRDefault="00C90E5C" w:rsidP="00C90E5C">
      <w:pPr>
        <w:spacing w:after="0" w:line="240" w:lineRule="auto"/>
        <w:rPr>
          <w:rFonts w:ascii="Calibri" w:eastAsia="Times New Roman" w:hAnsi="Calibri" w:cs="Times New Roman"/>
          <w:b/>
          <w:sz w:val="18"/>
          <w:szCs w:val="18"/>
        </w:rPr>
      </w:pPr>
    </w:p>
    <w:p w:rsidR="00C90E5C" w:rsidRPr="008E2E40" w:rsidRDefault="00C90E5C" w:rsidP="00C90E5C">
      <w:pPr>
        <w:spacing w:after="0" w:line="240" w:lineRule="auto"/>
        <w:rPr>
          <w:rFonts w:ascii="Arial" w:eastAsia="Times New Roman" w:hAnsi="Arial" w:cs="Arial"/>
          <w:b/>
          <w:sz w:val="18"/>
          <w:szCs w:val="18"/>
        </w:rPr>
      </w:pPr>
    </w:p>
    <w:p w:rsidR="00C90E5C" w:rsidRPr="008E2E40" w:rsidRDefault="00C90E5C" w:rsidP="00C90E5C">
      <w:pPr>
        <w:spacing w:after="0" w:line="240" w:lineRule="auto"/>
        <w:rPr>
          <w:rFonts w:ascii="Arial" w:eastAsia="Times New Roman" w:hAnsi="Arial" w:cs="Arial"/>
          <w:b/>
          <w:sz w:val="18"/>
          <w:szCs w:val="18"/>
        </w:rPr>
      </w:pPr>
      <w:r w:rsidRPr="008E2E40">
        <w:rPr>
          <w:rFonts w:ascii="Arial" w:eastAsia="Times New Roman" w:hAnsi="Arial" w:cs="Arial"/>
          <w:b/>
          <w:sz w:val="18"/>
          <w:szCs w:val="18"/>
        </w:rPr>
        <w:t xml:space="preserve">  </w:t>
      </w:r>
    </w:p>
    <w:p w:rsidR="00C90E5C" w:rsidRPr="008E2E40" w:rsidRDefault="00C90E5C" w:rsidP="00C90E5C">
      <w:pPr>
        <w:spacing w:after="0" w:line="240" w:lineRule="auto"/>
        <w:rPr>
          <w:rFonts w:ascii="Arial" w:eastAsia="Times New Roman" w:hAnsi="Arial" w:cs="Arial"/>
          <w:b/>
          <w:sz w:val="18"/>
          <w:szCs w:val="18"/>
        </w:rPr>
      </w:pPr>
    </w:p>
    <w:p w:rsidR="00C90E5C" w:rsidRPr="008E2E40" w:rsidRDefault="00C90E5C" w:rsidP="00C90E5C">
      <w:pPr>
        <w:spacing w:after="0" w:line="240" w:lineRule="auto"/>
        <w:rPr>
          <w:rFonts w:ascii="Arial" w:eastAsia="Times New Roman" w:hAnsi="Arial" w:cs="Arial"/>
          <w:b/>
          <w:sz w:val="18"/>
          <w:szCs w:val="18"/>
        </w:rPr>
      </w:pPr>
    </w:p>
    <w:p w:rsidR="00C90E5C" w:rsidRPr="008E2E40" w:rsidRDefault="00C90E5C" w:rsidP="00C90E5C">
      <w:pPr>
        <w:spacing w:after="0" w:line="240" w:lineRule="auto"/>
        <w:rPr>
          <w:rFonts w:ascii="Arial" w:eastAsia="Times New Roman" w:hAnsi="Arial" w:cs="Arial"/>
          <w:b/>
          <w:sz w:val="18"/>
          <w:szCs w:val="18"/>
        </w:rPr>
      </w:pPr>
      <w:r w:rsidRPr="008E2E40">
        <w:rPr>
          <w:rFonts w:ascii="Arial" w:eastAsia="Times New Roman" w:hAnsi="Arial" w:cs="Arial"/>
          <w:b/>
          <w:sz w:val="18"/>
          <w:szCs w:val="18"/>
        </w:rPr>
        <w:t xml:space="preserve"> </w:t>
      </w:r>
    </w:p>
    <w:p w:rsidR="00C90E5C" w:rsidRPr="008E2E40" w:rsidRDefault="00C90E5C" w:rsidP="00C90E5C">
      <w:pPr>
        <w:spacing w:after="0" w:line="240" w:lineRule="auto"/>
        <w:rPr>
          <w:rFonts w:ascii="Arial" w:eastAsia="Times New Roman" w:hAnsi="Arial" w:cs="Arial"/>
          <w:b/>
          <w:sz w:val="18"/>
          <w:szCs w:val="18"/>
        </w:rPr>
      </w:pPr>
    </w:p>
    <w:p w:rsidR="00C90E5C" w:rsidRPr="008E2E40" w:rsidRDefault="00B71BBB" w:rsidP="00C90E5C">
      <w:pPr>
        <w:spacing w:after="0" w:line="240" w:lineRule="auto"/>
        <w:rPr>
          <w:rFonts w:ascii="Arial" w:eastAsia="Times New Roman" w:hAnsi="Arial" w:cs="Arial"/>
          <w:b/>
          <w:sz w:val="18"/>
          <w:szCs w:val="18"/>
        </w:rPr>
      </w:pPr>
      <w:r>
        <w:rPr>
          <w:rFonts w:ascii="Arial" w:eastAsia="Times New Roman" w:hAnsi="Arial" w:cs="Arial"/>
          <w:b/>
          <w:sz w:val="18"/>
          <w:szCs w:val="18"/>
        </w:rPr>
        <w:t>CLOSING DATE; 13 APRIL</w:t>
      </w:r>
      <w:r w:rsidR="00C90E5C" w:rsidRPr="008E2E40">
        <w:rPr>
          <w:rFonts w:ascii="Arial" w:eastAsia="Times New Roman" w:hAnsi="Arial" w:cs="Arial"/>
          <w:b/>
          <w:sz w:val="18"/>
          <w:szCs w:val="18"/>
        </w:rPr>
        <w:t xml:space="preserve"> 2018 @ 11H00 </w:t>
      </w:r>
    </w:p>
    <w:p w:rsidR="00C90E5C" w:rsidRPr="008E2E40" w:rsidRDefault="00C90E5C" w:rsidP="00C90E5C">
      <w:pPr>
        <w:spacing w:after="0" w:line="240" w:lineRule="auto"/>
        <w:rPr>
          <w:rFonts w:ascii="Arial" w:eastAsia="Times New Roman" w:hAnsi="Arial" w:cs="Arial"/>
          <w:b/>
          <w:sz w:val="18"/>
          <w:szCs w:val="18"/>
        </w:rPr>
      </w:pPr>
      <w:r w:rsidRPr="008E2E40">
        <w:rPr>
          <w:rFonts w:ascii="Arial" w:eastAsia="Times New Roman" w:hAnsi="Arial" w:cs="Arial"/>
          <w:b/>
          <w:sz w:val="18"/>
          <w:szCs w:val="18"/>
        </w:rPr>
        <w:t>ADDRESS; 149 PRINCE STREET, KZN</w:t>
      </w:r>
    </w:p>
    <w:p w:rsidR="00C90E5C" w:rsidRPr="008E2E40" w:rsidRDefault="00C90E5C" w:rsidP="00C90E5C">
      <w:pPr>
        <w:spacing w:after="0" w:line="240" w:lineRule="auto"/>
        <w:rPr>
          <w:rFonts w:ascii="Arial" w:eastAsia="Times New Roman" w:hAnsi="Arial" w:cs="Arial"/>
          <w:b/>
          <w:sz w:val="18"/>
          <w:szCs w:val="18"/>
        </w:rPr>
      </w:pPr>
    </w:p>
    <w:p w:rsidR="00C90E5C" w:rsidRPr="008E2E40" w:rsidRDefault="00C90E5C" w:rsidP="00C90E5C">
      <w:pPr>
        <w:spacing w:after="0" w:line="240" w:lineRule="auto"/>
        <w:rPr>
          <w:rFonts w:ascii="Arial" w:eastAsia="Times New Roman" w:hAnsi="Arial" w:cs="Arial"/>
          <w:b/>
          <w:sz w:val="18"/>
          <w:szCs w:val="18"/>
          <w:u w:val="single"/>
        </w:rPr>
      </w:pPr>
    </w:p>
    <w:tbl>
      <w:tblPr>
        <w:tblW w:w="6400" w:type="dxa"/>
        <w:tblInd w:w="93" w:type="dxa"/>
        <w:tblLook w:val="00A0" w:firstRow="1" w:lastRow="0" w:firstColumn="1" w:lastColumn="0" w:noHBand="0" w:noVBand="0"/>
      </w:tblPr>
      <w:tblGrid>
        <w:gridCol w:w="2580"/>
        <w:gridCol w:w="1240"/>
        <w:gridCol w:w="1240"/>
        <w:gridCol w:w="1340"/>
      </w:tblGrid>
      <w:tr w:rsidR="00C90E5C" w:rsidRPr="008E2E40" w:rsidTr="00D3265F">
        <w:trPr>
          <w:trHeight w:val="255"/>
        </w:trPr>
        <w:tc>
          <w:tcPr>
            <w:tcW w:w="2580" w:type="dxa"/>
            <w:tcBorders>
              <w:top w:val="nil"/>
              <w:left w:val="nil"/>
              <w:bottom w:val="nil"/>
              <w:right w:val="nil"/>
            </w:tcBorders>
            <w:noWrap/>
            <w:vAlign w:val="bottom"/>
          </w:tcPr>
          <w:p w:rsidR="00C90E5C" w:rsidRPr="008E2E40" w:rsidRDefault="00C90E5C" w:rsidP="00D3265F">
            <w:pPr>
              <w:spacing w:after="0" w:line="240" w:lineRule="auto"/>
              <w:rPr>
                <w:rFonts w:ascii="Arial" w:eastAsia="Times New Roman" w:hAnsi="Arial" w:cs="Arial"/>
                <w:b/>
                <w:sz w:val="18"/>
                <w:szCs w:val="18"/>
              </w:rPr>
            </w:pPr>
          </w:p>
        </w:tc>
        <w:tc>
          <w:tcPr>
            <w:tcW w:w="1240" w:type="dxa"/>
            <w:tcBorders>
              <w:top w:val="nil"/>
              <w:left w:val="nil"/>
              <w:bottom w:val="nil"/>
              <w:right w:val="nil"/>
            </w:tcBorders>
            <w:noWrap/>
            <w:vAlign w:val="bottom"/>
          </w:tcPr>
          <w:p w:rsidR="00C90E5C" w:rsidRPr="008E2E40" w:rsidRDefault="00C90E5C" w:rsidP="00D3265F">
            <w:pPr>
              <w:spacing w:after="0" w:line="240" w:lineRule="auto"/>
              <w:rPr>
                <w:rFonts w:ascii="Arial" w:eastAsia="Times New Roman" w:hAnsi="Arial" w:cs="Arial"/>
                <w:b/>
                <w:sz w:val="18"/>
                <w:szCs w:val="18"/>
              </w:rPr>
            </w:pPr>
          </w:p>
        </w:tc>
        <w:tc>
          <w:tcPr>
            <w:tcW w:w="1240" w:type="dxa"/>
            <w:tcBorders>
              <w:top w:val="nil"/>
              <w:left w:val="nil"/>
              <w:bottom w:val="nil"/>
              <w:right w:val="nil"/>
            </w:tcBorders>
            <w:noWrap/>
            <w:vAlign w:val="bottom"/>
          </w:tcPr>
          <w:p w:rsidR="00C90E5C" w:rsidRPr="008E2E40" w:rsidRDefault="00C90E5C" w:rsidP="00D3265F">
            <w:pPr>
              <w:spacing w:after="0" w:line="240" w:lineRule="auto"/>
              <w:rPr>
                <w:rFonts w:ascii="Arial" w:eastAsia="Times New Roman" w:hAnsi="Arial" w:cs="Arial"/>
                <w:b/>
                <w:sz w:val="18"/>
                <w:szCs w:val="18"/>
              </w:rPr>
            </w:pPr>
          </w:p>
        </w:tc>
        <w:tc>
          <w:tcPr>
            <w:tcW w:w="1340" w:type="dxa"/>
            <w:tcBorders>
              <w:top w:val="nil"/>
              <w:left w:val="nil"/>
              <w:bottom w:val="nil"/>
              <w:right w:val="nil"/>
            </w:tcBorders>
            <w:noWrap/>
            <w:vAlign w:val="bottom"/>
          </w:tcPr>
          <w:p w:rsidR="00C90E5C" w:rsidRPr="008E2E40" w:rsidRDefault="00C90E5C" w:rsidP="00D3265F">
            <w:pPr>
              <w:spacing w:after="0" w:line="240" w:lineRule="auto"/>
              <w:rPr>
                <w:rFonts w:ascii="Arial" w:eastAsia="Times New Roman" w:hAnsi="Arial" w:cs="Arial"/>
                <w:b/>
                <w:sz w:val="18"/>
                <w:szCs w:val="18"/>
              </w:rPr>
            </w:pPr>
          </w:p>
        </w:tc>
      </w:tr>
    </w:tbl>
    <w:p w:rsidR="00C90E5C" w:rsidRPr="008E2E40" w:rsidRDefault="00C90E5C" w:rsidP="00C90E5C">
      <w:pPr>
        <w:spacing w:after="0" w:line="360" w:lineRule="auto"/>
        <w:rPr>
          <w:rFonts w:ascii="Arial" w:eastAsia="Times New Roman" w:hAnsi="Arial" w:cs="Arial"/>
          <w:b/>
          <w:bCs/>
          <w:sz w:val="18"/>
          <w:szCs w:val="18"/>
          <w:u w:val="single"/>
        </w:rPr>
      </w:pPr>
      <w:r w:rsidRPr="008E2E40">
        <w:rPr>
          <w:rFonts w:ascii="Arial" w:eastAsia="Times New Roman" w:hAnsi="Arial" w:cs="Arial"/>
          <w:b/>
          <w:bCs/>
          <w:sz w:val="18"/>
          <w:szCs w:val="18"/>
          <w:u w:val="single"/>
        </w:rPr>
        <w:t>FORM OF QUOTATION</w:t>
      </w:r>
    </w:p>
    <w:p w:rsidR="00C90E5C" w:rsidRPr="008E2E40" w:rsidRDefault="00C90E5C" w:rsidP="00C90E5C">
      <w:pPr>
        <w:spacing w:after="0" w:line="360" w:lineRule="auto"/>
        <w:rPr>
          <w:rFonts w:ascii="Arial" w:eastAsia="Times New Roman" w:hAnsi="Arial" w:cs="Arial"/>
          <w:b/>
          <w:bCs/>
          <w:sz w:val="18"/>
          <w:szCs w:val="18"/>
          <w:u w:val="single"/>
        </w:rPr>
      </w:pPr>
      <w:r w:rsidRPr="008E2E40">
        <w:rPr>
          <w:rFonts w:ascii="Arial" w:eastAsia="Times New Roman" w:hAnsi="Arial" w:cs="Arial"/>
          <w:b/>
          <w:bCs/>
          <w:sz w:val="18"/>
          <w:szCs w:val="18"/>
        </w:rPr>
        <w:t xml:space="preserve">SUPPLIER: </w:t>
      </w:r>
      <w:r w:rsidRPr="008E2E40">
        <w:rPr>
          <w:rFonts w:ascii="Arial" w:eastAsia="Times New Roman" w:hAnsi="Arial" w:cs="Arial"/>
          <w:b/>
          <w:bCs/>
          <w:sz w:val="18"/>
          <w:szCs w:val="18"/>
          <w:u w:val="single"/>
        </w:rPr>
        <w:t xml:space="preserve"> </w:t>
      </w:r>
    </w:p>
    <w:p w:rsidR="00C90E5C" w:rsidRPr="008E2E40" w:rsidRDefault="00C90E5C" w:rsidP="00C90E5C">
      <w:pPr>
        <w:spacing w:after="0" w:line="360" w:lineRule="auto"/>
        <w:rPr>
          <w:rFonts w:ascii="Arial" w:eastAsia="Times New Roman" w:hAnsi="Arial" w:cs="Arial"/>
          <w:b/>
          <w:bCs/>
          <w:sz w:val="18"/>
          <w:szCs w:val="18"/>
        </w:rPr>
      </w:pPr>
      <w:r w:rsidRPr="008E2E40">
        <w:rPr>
          <w:rFonts w:ascii="Arial" w:eastAsia="Times New Roman" w:hAnsi="Arial" w:cs="Arial"/>
          <w:b/>
          <w:bCs/>
          <w:sz w:val="18"/>
          <w:szCs w:val="18"/>
        </w:rPr>
        <w:t>QUOTATION NO: 1652603</w:t>
      </w:r>
    </w:p>
    <w:p w:rsidR="00C90E5C" w:rsidRPr="008E2E40" w:rsidRDefault="00C90E5C" w:rsidP="00C90E5C">
      <w:pPr>
        <w:spacing w:after="0" w:line="240" w:lineRule="auto"/>
        <w:rPr>
          <w:rFonts w:ascii="Arial" w:eastAsia="Times New Roman" w:hAnsi="Arial" w:cs="Arial"/>
          <w:b/>
          <w:sz w:val="18"/>
          <w:szCs w:val="18"/>
        </w:rPr>
      </w:pPr>
      <w:r w:rsidRPr="008E2E40">
        <w:rPr>
          <w:rFonts w:ascii="Arial" w:eastAsia="Times New Roman" w:hAnsi="Arial" w:cs="Arial"/>
          <w:b/>
          <w:bCs/>
          <w:sz w:val="18"/>
          <w:szCs w:val="18"/>
        </w:rPr>
        <w:t xml:space="preserve">DESCRIPTION: </w:t>
      </w:r>
      <w:r w:rsidRPr="008E2E40">
        <w:rPr>
          <w:rFonts w:ascii="Arial" w:eastAsia="Times New Roman" w:hAnsi="Arial" w:cs="Arial"/>
          <w:b/>
          <w:sz w:val="18"/>
          <w:szCs w:val="18"/>
        </w:rPr>
        <w:t>RENOVATIONS TO CHEMICAL PATHOLOGY, KEH</w:t>
      </w:r>
    </w:p>
    <w:p w:rsidR="00C90E5C" w:rsidRPr="008E2E40" w:rsidRDefault="00C90E5C" w:rsidP="00C90E5C">
      <w:pPr>
        <w:spacing w:after="0" w:line="360" w:lineRule="auto"/>
        <w:rPr>
          <w:rFonts w:ascii="Arial Black" w:eastAsia="Times New Roman" w:hAnsi="Arial Black" w:cs="Tahoma"/>
          <w:b/>
          <w:bCs/>
          <w:sz w:val="18"/>
          <w:szCs w:val="18"/>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6"/>
        <w:gridCol w:w="684"/>
        <w:gridCol w:w="990"/>
        <w:gridCol w:w="900"/>
        <w:gridCol w:w="1350"/>
      </w:tblGrid>
      <w:tr w:rsidR="00C90E5C" w:rsidRPr="008E2E40" w:rsidTr="00481760">
        <w:tc>
          <w:tcPr>
            <w:tcW w:w="5346" w:type="dxa"/>
          </w:tcPr>
          <w:p w:rsidR="00C90E5C" w:rsidRPr="008E2E40" w:rsidRDefault="00C90E5C" w:rsidP="00D3265F">
            <w:pPr>
              <w:spacing w:after="0" w:line="240" w:lineRule="auto"/>
              <w:jc w:val="center"/>
              <w:rPr>
                <w:rFonts w:ascii="Times New Roman" w:eastAsia="Times New Roman" w:hAnsi="Times New Roman" w:cs="Times New Roman"/>
                <w:b/>
                <w:sz w:val="18"/>
                <w:szCs w:val="18"/>
              </w:rPr>
            </w:pPr>
            <w:r w:rsidRPr="008E2E40">
              <w:rPr>
                <w:rFonts w:ascii="Times New Roman" w:eastAsia="Times New Roman" w:hAnsi="Times New Roman" w:cs="Times New Roman"/>
                <w:b/>
                <w:sz w:val="18"/>
                <w:szCs w:val="18"/>
              </w:rPr>
              <w:t>Description</w:t>
            </w:r>
          </w:p>
        </w:tc>
        <w:tc>
          <w:tcPr>
            <w:tcW w:w="684" w:type="dxa"/>
          </w:tcPr>
          <w:p w:rsidR="00C90E5C" w:rsidRPr="008E2E40" w:rsidRDefault="00C90E5C" w:rsidP="00D3265F">
            <w:pPr>
              <w:spacing w:after="0" w:line="240" w:lineRule="auto"/>
              <w:jc w:val="center"/>
              <w:rPr>
                <w:rFonts w:ascii="Times New Roman" w:eastAsia="Times New Roman" w:hAnsi="Times New Roman" w:cs="Times New Roman"/>
                <w:b/>
                <w:sz w:val="18"/>
                <w:szCs w:val="18"/>
              </w:rPr>
            </w:pPr>
            <w:r w:rsidRPr="008E2E40">
              <w:rPr>
                <w:rFonts w:ascii="Times New Roman" w:eastAsia="Times New Roman" w:hAnsi="Times New Roman" w:cs="Times New Roman"/>
                <w:b/>
                <w:sz w:val="18"/>
                <w:szCs w:val="18"/>
              </w:rPr>
              <w:t>Unit</w:t>
            </w:r>
          </w:p>
        </w:tc>
        <w:tc>
          <w:tcPr>
            <w:tcW w:w="990" w:type="dxa"/>
          </w:tcPr>
          <w:p w:rsidR="00C90E5C" w:rsidRPr="008E2E40" w:rsidRDefault="00C90E5C" w:rsidP="00D3265F">
            <w:pPr>
              <w:spacing w:after="0" w:line="240" w:lineRule="auto"/>
              <w:jc w:val="center"/>
              <w:rPr>
                <w:rFonts w:ascii="Times New Roman" w:eastAsia="Times New Roman" w:hAnsi="Times New Roman" w:cs="Times New Roman"/>
                <w:b/>
                <w:sz w:val="18"/>
                <w:szCs w:val="18"/>
              </w:rPr>
            </w:pPr>
            <w:r w:rsidRPr="008E2E40">
              <w:rPr>
                <w:rFonts w:ascii="Times New Roman" w:eastAsia="Times New Roman" w:hAnsi="Times New Roman" w:cs="Times New Roman"/>
                <w:b/>
                <w:sz w:val="18"/>
                <w:szCs w:val="18"/>
              </w:rPr>
              <w:t>Quantity</w:t>
            </w:r>
          </w:p>
        </w:tc>
        <w:tc>
          <w:tcPr>
            <w:tcW w:w="900" w:type="dxa"/>
          </w:tcPr>
          <w:p w:rsidR="00C90E5C" w:rsidRPr="008E2E40" w:rsidRDefault="00C90E5C" w:rsidP="00D3265F">
            <w:pPr>
              <w:spacing w:after="0" w:line="240" w:lineRule="auto"/>
              <w:jc w:val="center"/>
              <w:rPr>
                <w:rFonts w:ascii="Times New Roman" w:eastAsia="Times New Roman" w:hAnsi="Times New Roman" w:cs="Times New Roman"/>
                <w:b/>
                <w:sz w:val="18"/>
                <w:szCs w:val="18"/>
              </w:rPr>
            </w:pPr>
            <w:r w:rsidRPr="008E2E40">
              <w:rPr>
                <w:rFonts w:ascii="Times New Roman" w:eastAsia="Times New Roman" w:hAnsi="Times New Roman" w:cs="Times New Roman"/>
                <w:b/>
                <w:sz w:val="18"/>
                <w:szCs w:val="18"/>
              </w:rPr>
              <w:t>Rate</w:t>
            </w:r>
          </w:p>
        </w:tc>
        <w:tc>
          <w:tcPr>
            <w:tcW w:w="1350" w:type="dxa"/>
          </w:tcPr>
          <w:p w:rsidR="00C90E5C" w:rsidRPr="008E2E40" w:rsidRDefault="00C90E5C" w:rsidP="00D3265F">
            <w:pPr>
              <w:spacing w:after="0" w:line="240" w:lineRule="auto"/>
              <w:jc w:val="center"/>
              <w:rPr>
                <w:rFonts w:ascii="Times New Roman" w:eastAsia="Times New Roman" w:hAnsi="Times New Roman" w:cs="Times New Roman"/>
                <w:b/>
                <w:sz w:val="18"/>
                <w:szCs w:val="18"/>
              </w:rPr>
            </w:pPr>
            <w:r w:rsidRPr="008E2E40">
              <w:rPr>
                <w:rFonts w:ascii="Times New Roman" w:eastAsia="Times New Roman" w:hAnsi="Times New Roman" w:cs="Times New Roman"/>
                <w:b/>
                <w:sz w:val="18"/>
                <w:szCs w:val="18"/>
              </w:rPr>
              <w:t xml:space="preserve">Cost </w:t>
            </w:r>
            <w:proofErr w:type="spellStart"/>
            <w:r w:rsidRPr="008E2E40">
              <w:rPr>
                <w:rFonts w:ascii="Times New Roman" w:eastAsia="Times New Roman" w:hAnsi="Times New Roman" w:cs="Times New Roman"/>
                <w:b/>
                <w:sz w:val="18"/>
                <w:szCs w:val="18"/>
              </w:rPr>
              <w:t>excl</w:t>
            </w:r>
            <w:proofErr w:type="spellEnd"/>
            <w:r w:rsidRPr="008E2E40">
              <w:rPr>
                <w:rFonts w:ascii="Times New Roman" w:eastAsia="Times New Roman" w:hAnsi="Times New Roman" w:cs="Times New Roman"/>
                <w:b/>
                <w:sz w:val="18"/>
                <w:szCs w:val="18"/>
              </w:rPr>
              <w:t xml:space="preserve"> vat</w:t>
            </w:r>
          </w:p>
        </w:tc>
      </w:tr>
      <w:tr w:rsidR="00C90E5C" w:rsidRPr="008E2E40" w:rsidTr="00481760">
        <w:tc>
          <w:tcPr>
            <w:tcW w:w="5346" w:type="dxa"/>
          </w:tcPr>
          <w:p w:rsidR="00C90E5C" w:rsidRPr="008E2E40" w:rsidRDefault="00481760" w:rsidP="00D3265F">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Remove existing blinds, supply and fit horizontal Venetian blinds including rails, 1500</w:t>
            </w:r>
            <w:r>
              <w:rPr>
                <w:rFonts w:ascii="Times New Roman" w:eastAsia="Times New Roman" w:hAnsi="Times New Roman" w:cs="Times New Roman"/>
                <w:sz w:val="18"/>
                <w:szCs w:val="18"/>
                <w:vertAlign w:val="superscript"/>
              </w:rPr>
              <w:t>mm</w:t>
            </w:r>
            <w:r>
              <w:rPr>
                <w:rFonts w:ascii="Times New Roman" w:eastAsia="Times New Roman" w:hAnsi="Times New Roman" w:cs="Times New Roman"/>
                <w:sz w:val="18"/>
                <w:szCs w:val="18"/>
              </w:rPr>
              <w:t xml:space="preserve"> x 1000</w:t>
            </w:r>
            <w:r>
              <w:rPr>
                <w:rFonts w:ascii="Times New Roman" w:eastAsia="Times New Roman" w:hAnsi="Times New Roman" w:cs="Times New Roman"/>
                <w:sz w:val="18"/>
                <w:szCs w:val="18"/>
                <w:vertAlign w:val="superscript"/>
              </w:rPr>
              <w:t>mm</w:t>
            </w:r>
            <w:r>
              <w:rPr>
                <w:rFonts w:ascii="Times New Roman" w:eastAsia="Times New Roman" w:hAnsi="Times New Roman" w:cs="Times New Roman"/>
                <w:sz w:val="18"/>
                <w:szCs w:val="18"/>
              </w:rPr>
              <w:t xml:space="preserve"> </w:t>
            </w:r>
          </w:p>
        </w:tc>
        <w:tc>
          <w:tcPr>
            <w:tcW w:w="684" w:type="dxa"/>
          </w:tcPr>
          <w:p w:rsidR="00C90E5C" w:rsidRPr="008E2E40" w:rsidRDefault="00481760" w:rsidP="00D3265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No</w:t>
            </w:r>
          </w:p>
        </w:tc>
        <w:tc>
          <w:tcPr>
            <w:tcW w:w="990" w:type="dxa"/>
          </w:tcPr>
          <w:p w:rsidR="00C90E5C" w:rsidRPr="008E2E40" w:rsidRDefault="00481760" w:rsidP="00D3265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24</w:t>
            </w:r>
          </w:p>
        </w:tc>
        <w:tc>
          <w:tcPr>
            <w:tcW w:w="900" w:type="dxa"/>
          </w:tcPr>
          <w:p w:rsidR="00C90E5C" w:rsidRPr="008E2E40" w:rsidRDefault="00C90E5C" w:rsidP="00D3265F">
            <w:pPr>
              <w:spacing w:after="0" w:line="240" w:lineRule="auto"/>
              <w:jc w:val="center"/>
              <w:rPr>
                <w:rFonts w:ascii="Times New Roman" w:eastAsia="Times New Roman" w:hAnsi="Times New Roman" w:cs="Times New Roman"/>
                <w:sz w:val="18"/>
                <w:szCs w:val="18"/>
              </w:rPr>
            </w:pPr>
          </w:p>
        </w:tc>
        <w:tc>
          <w:tcPr>
            <w:tcW w:w="1350" w:type="dxa"/>
          </w:tcPr>
          <w:p w:rsidR="00C90E5C" w:rsidRPr="008E2E40" w:rsidRDefault="00C90E5C" w:rsidP="00D3265F">
            <w:pPr>
              <w:spacing w:after="0" w:line="240" w:lineRule="auto"/>
              <w:jc w:val="center"/>
              <w:rPr>
                <w:rFonts w:ascii="Times New Roman" w:eastAsia="Times New Roman" w:hAnsi="Times New Roman" w:cs="Times New Roman"/>
                <w:sz w:val="18"/>
                <w:szCs w:val="18"/>
              </w:rPr>
            </w:pPr>
          </w:p>
        </w:tc>
      </w:tr>
      <w:tr w:rsidR="00481760" w:rsidRPr="008E2E40" w:rsidTr="00481760">
        <w:tc>
          <w:tcPr>
            <w:tcW w:w="5346" w:type="dxa"/>
          </w:tcPr>
          <w:p w:rsidR="00481760" w:rsidRPr="008E2E40" w:rsidRDefault="00481760" w:rsidP="0048176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Remove existing blinds, supply and fit horizontal Venetian blinds including rails, 900</w:t>
            </w:r>
            <w:r>
              <w:rPr>
                <w:rFonts w:ascii="Times New Roman" w:eastAsia="Times New Roman" w:hAnsi="Times New Roman" w:cs="Times New Roman"/>
                <w:sz w:val="18"/>
                <w:szCs w:val="18"/>
                <w:vertAlign w:val="superscript"/>
              </w:rPr>
              <w:t>mm</w:t>
            </w:r>
            <w:r>
              <w:rPr>
                <w:rFonts w:ascii="Times New Roman" w:eastAsia="Times New Roman" w:hAnsi="Times New Roman" w:cs="Times New Roman"/>
                <w:sz w:val="18"/>
                <w:szCs w:val="18"/>
              </w:rPr>
              <w:t xml:space="preserve"> x 500</w:t>
            </w:r>
            <w:r>
              <w:rPr>
                <w:rFonts w:ascii="Times New Roman" w:eastAsia="Times New Roman" w:hAnsi="Times New Roman" w:cs="Times New Roman"/>
                <w:sz w:val="18"/>
                <w:szCs w:val="18"/>
                <w:vertAlign w:val="superscript"/>
              </w:rPr>
              <w:t>mm</w:t>
            </w:r>
            <w:r>
              <w:rPr>
                <w:rFonts w:ascii="Times New Roman" w:eastAsia="Times New Roman" w:hAnsi="Times New Roman" w:cs="Times New Roman"/>
                <w:sz w:val="18"/>
                <w:szCs w:val="18"/>
              </w:rPr>
              <w:t xml:space="preserve"> </w:t>
            </w:r>
          </w:p>
        </w:tc>
        <w:tc>
          <w:tcPr>
            <w:tcW w:w="684" w:type="dxa"/>
          </w:tcPr>
          <w:p w:rsidR="00481760" w:rsidRPr="008E2E40" w:rsidRDefault="00481760" w:rsidP="0048176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No</w:t>
            </w:r>
          </w:p>
        </w:tc>
        <w:tc>
          <w:tcPr>
            <w:tcW w:w="990" w:type="dxa"/>
          </w:tcPr>
          <w:p w:rsidR="00481760" w:rsidRPr="008E2E40" w:rsidRDefault="00D62DD4" w:rsidP="0048176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900" w:type="dxa"/>
          </w:tcPr>
          <w:p w:rsidR="00481760" w:rsidRPr="008E2E40" w:rsidRDefault="00481760" w:rsidP="00481760">
            <w:pPr>
              <w:spacing w:after="0" w:line="240" w:lineRule="auto"/>
              <w:jc w:val="center"/>
              <w:rPr>
                <w:rFonts w:ascii="Times New Roman" w:eastAsia="Times New Roman" w:hAnsi="Times New Roman" w:cs="Times New Roman"/>
                <w:sz w:val="18"/>
                <w:szCs w:val="18"/>
              </w:rPr>
            </w:pPr>
          </w:p>
        </w:tc>
        <w:tc>
          <w:tcPr>
            <w:tcW w:w="1350" w:type="dxa"/>
          </w:tcPr>
          <w:p w:rsidR="00481760" w:rsidRPr="008E2E40" w:rsidRDefault="00481760" w:rsidP="00481760">
            <w:pPr>
              <w:spacing w:after="0" w:line="240" w:lineRule="auto"/>
              <w:jc w:val="center"/>
              <w:rPr>
                <w:rFonts w:ascii="Times New Roman" w:eastAsia="Times New Roman" w:hAnsi="Times New Roman" w:cs="Times New Roman"/>
                <w:sz w:val="18"/>
                <w:szCs w:val="18"/>
              </w:rPr>
            </w:pPr>
          </w:p>
        </w:tc>
      </w:tr>
      <w:tr w:rsidR="00C90E5C" w:rsidRPr="008E2E40" w:rsidTr="00481760">
        <w:tc>
          <w:tcPr>
            <w:tcW w:w="5346" w:type="dxa"/>
          </w:tcPr>
          <w:p w:rsidR="00C90E5C" w:rsidRPr="008E2E40" w:rsidRDefault="00D3265F" w:rsidP="00D3265F">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Remove existing kitchen tops, sink and cupboards</w:t>
            </w:r>
          </w:p>
        </w:tc>
        <w:tc>
          <w:tcPr>
            <w:tcW w:w="684" w:type="dxa"/>
          </w:tcPr>
          <w:p w:rsidR="00C90E5C" w:rsidRPr="008E2E40" w:rsidRDefault="00C90E5C" w:rsidP="00D3265F">
            <w:pPr>
              <w:spacing w:after="0" w:line="240" w:lineRule="auto"/>
              <w:jc w:val="center"/>
              <w:rPr>
                <w:rFonts w:ascii="Times New Roman" w:eastAsia="Times New Roman" w:hAnsi="Times New Roman" w:cs="Times New Roman"/>
                <w:sz w:val="18"/>
                <w:szCs w:val="18"/>
              </w:rPr>
            </w:pPr>
          </w:p>
        </w:tc>
        <w:tc>
          <w:tcPr>
            <w:tcW w:w="990" w:type="dxa"/>
          </w:tcPr>
          <w:p w:rsidR="00C90E5C" w:rsidRPr="008E2E40" w:rsidRDefault="00D3265F" w:rsidP="00D3265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Item</w:t>
            </w:r>
          </w:p>
        </w:tc>
        <w:tc>
          <w:tcPr>
            <w:tcW w:w="900" w:type="dxa"/>
          </w:tcPr>
          <w:p w:rsidR="00C90E5C" w:rsidRPr="008E2E40" w:rsidRDefault="00C90E5C" w:rsidP="00D3265F">
            <w:pPr>
              <w:spacing w:after="0" w:line="240" w:lineRule="auto"/>
              <w:jc w:val="center"/>
              <w:rPr>
                <w:rFonts w:ascii="Times New Roman" w:eastAsia="Times New Roman" w:hAnsi="Times New Roman" w:cs="Times New Roman"/>
                <w:sz w:val="18"/>
                <w:szCs w:val="18"/>
              </w:rPr>
            </w:pPr>
          </w:p>
        </w:tc>
        <w:tc>
          <w:tcPr>
            <w:tcW w:w="1350" w:type="dxa"/>
          </w:tcPr>
          <w:p w:rsidR="00C90E5C" w:rsidRPr="008E2E40" w:rsidRDefault="00C90E5C" w:rsidP="00D3265F">
            <w:pPr>
              <w:spacing w:after="0" w:line="240" w:lineRule="auto"/>
              <w:jc w:val="center"/>
              <w:rPr>
                <w:rFonts w:ascii="Times New Roman" w:eastAsia="Times New Roman" w:hAnsi="Times New Roman" w:cs="Times New Roman"/>
                <w:sz w:val="18"/>
                <w:szCs w:val="18"/>
              </w:rPr>
            </w:pPr>
          </w:p>
        </w:tc>
      </w:tr>
      <w:tr w:rsidR="00D3265F" w:rsidRPr="008E2E40" w:rsidTr="00481760">
        <w:tc>
          <w:tcPr>
            <w:tcW w:w="5346" w:type="dxa"/>
          </w:tcPr>
          <w:p w:rsidR="00D3265F" w:rsidRPr="00D3265F" w:rsidRDefault="00D3265F" w:rsidP="00D3265F">
            <w:pPr>
              <w:spacing w:after="0" w:line="240" w:lineRule="auto"/>
              <w:rPr>
                <w:rFonts w:ascii="Times New Roman" w:eastAsia="Times New Roman" w:hAnsi="Times New Roman" w:cs="Times New Roman"/>
                <w:sz w:val="18"/>
                <w:szCs w:val="18"/>
              </w:rPr>
            </w:pPr>
            <w:r w:rsidRPr="00D3265F">
              <w:rPr>
                <w:rFonts w:ascii="Times New Roman" w:eastAsia="Times New Roman" w:hAnsi="Times New Roman" w:cs="Times New Roman"/>
                <w:sz w:val="18"/>
                <w:szCs w:val="18"/>
              </w:rPr>
              <w:t>Supply and fit 32</w:t>
            </w:r>
            <w:r w:rsidRPr="00D3265F">
              <w:rPr>
                <w:rFonts w:ascii="Times New Roman" w:eastAsia="Times New Roman" w:hAnsi="Times New Roman" w:cs="Times New Roman"/>
                <w:sz w:val="18"/>
                <w:szCs w:val="18"/>
                <w:vertAlign w:val="superscript"/>
              </w:rPr>
              <w:t>mm</w:t>
            </w:r>
            <w:r w:rsidRPr="00D3265F">
              <w:rPr>
                <w:rFonts w:ascii="Times New Roman" w:eastAsia="Times New Roman" w:hAnsi="Times New Roman" w:cs="Times New Roman"/>
                <w:sz w:val="18"/>
                <w:szCs w:val="18"/>
              </w:rPr>
              <w:t xml:space="preserve"> x 600</w:t>
            </w:r>
            <w:r w:rsidRPr="00D3265F">
              <w:rPr>
                <w:rFonts w:ascii="Times New Roman" w:eastAsia="Times New Roman" w:hAnsi="Times New Roman" w:cs="Times New Roman"/>
                <w:sz w:val="18"/>
                <w:szCs w:val="18"/>
                <w:vertAlign w:val="superscript"/>
              </w:rPr>
              <w:t>mm</w:t>
            </w:r>
            <w:r w:rsidRPr="00D3265F">
              <w:rPr>
                <w:rFonts w:ascii="Times New Roman" w:eastAsia="Times New Roman" w:hAnsi="Times New Roman" w:cs="Times New Roman"/>
                <w:sz w:val="18"/>
                <w:szCs w:val="18"/>
              </w:rPr>
              <w:t xml:space="preserve"> Rustenburg Granite top</w:t>
            </w:r>
          </w:p>
        </w:tc>
        <w:tc>
          <w:tcPr>
            <w:tcW w:w="684" w:type="dxa"/>
          </w:tcPr>
          <w:p w:rsidR="00D3265F" w:rsidRPr="00D3265F" w:rsidRDefault="006B4CED" w:rsidP="00D3265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w:t>
            </w:r>
          </w:p>
        </w:tc>
        <w:tc>
          <w:tcPr>
            <w:tcW w:w="990" w:type="dxa"/>
          </w:tcPr>
          <w:p w:rsidR="00D3265F" w:rsidRPr="008E2E40" w:rsidRDefault="006B4CED" w:rsidP="00D3265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900" w:type="dxa"/>
          </w:tcPr>
          <w:p w:rsidR="00D3265F" w:rsidRPr="008E2E40" w:rsidRDefault="00D3265F" w:rsidP="00D3265F">
            <w:pPr>
              <w:spacing w:after="0" w:line="240" w:lineRule="auto"/>
              <w:jc w:val="center"/>
              <w:rPr>
                <w:rFonts w:ascii="Times New Roman" w:eastAsia="Times New Roman" w:hAnsi="Times New Roman" w:cs="Times New Roman"/>
                <w:sz w:val="18"/>
                <w:szCs w:val="18"/>
              </w:rPr>
            </w:pPr>
          </w:p>
        </w:tc>
        <w:tc>
          <w:tcPr>
            <w:tcW w:w="1350" w:type="dxa"/>
          </w:tcPr>
          <w:p w:rsidR="00D3265F" w:rsidRPr="008E2E40" w:rsidRDefault="00D3265F" w:rsidP="00D3265F">
            <w:pPr>
              <w:spacing w:after="0" w:line="240" w:lineRule="auto"/>
              <w:jc w:val="center"/>
              <w:rPr>
                <w:rFonts w:ascii="Times New Roman" w:eastAsia="Times New Roman" w:hAnsi="Times New Roman" w:cs="Times New Roman"/>
                <w:sz w:val="18"/>
                <w:szCs w:val="18"/>
              </w:rPr>
            </w:pPr>
          </w:p>
        </w:tc>
      </w:tr>
      <w:tr w:rsidR="00D3265F" w:rsidRPr="008E2E40" w:rsidTr="00481760">
        <w:tc>
          <w:tcPr>
            <w:tcW w:w="5346" w:type="dxa"/>
          </w:tcPr>
          <w:p w:rsidR="00D3265F" w:rsidRPr="00D3265F" w:rsidRDefault="00D3265F" w:rsidP="00D3265F">
            <w:pPr>
              <w:spacing w:after="0" w:line="240" w:lineRule="auto"/>
              <w:rPr>
                <w:rFonts w:ascii="Times New Roman" w:eastAsia="Times New Roman" w:hAnsi="Times New Roman" w:cs="Times New Roman"/>
                <w:sz w:val="18"/>
                <w:szCs w:val="18"/>
              </w:rPr>
            </w:pPr>
            <w:r w:rsidRPr="00D3265F">
              <w:rPr>
                <w:rFonts w:ascii="Times New Roman" w:eastAsia="Times New Roman" w:hAnsi="Times New Roman" w:cs="Times New Roman"/>
                <w:sz w:val="18"/>
                <w:szCs w:val="18"/>
              </w:rPr>
              <w:t>Supply and fit 900</w:t>
            </w:r>
            <w:r w:rsidRPr="00D3265F">
              <w:rPr>
                <w:rFonts w:ascii="Times New Roman" w:eastAsia="Times New Roman" w:hAnsi="Times New Roman" w:cs="Times New Roman"/>
                <w:sz w:val="18"/>
                <w:szCs w:val="18"/>
                <w:vertAlign w:val="superscript"/>
              </w:rPr>
              <w:t>mm</w:t>
            </w:r>
            <w:r w:rsidRPr="00D3265F">
              <w:rPr>
                <w:rFonts w:ascii="Times New Roman" w:eastAsia="Times New Roman" w:hAnsi="Times New Roman" w:cs="Times New Roman"/>
                <w:sz w:val="18"/>
                <w:szCs w:val="18"/>
              </w:rPr>
              <w:t xml:space="preserve"> wide Oak floor standing cupboards including shelve, hinges and chrome door handles on 100</w:t>
            </w:r>
            <w:r w:rsidRPr="00D3265F">
              <w:rPr>
                <w:rFonts w:ascii="Times New Roman" w:eastAsia="Times New Roman" w:hAnsi="Times New Roman" w:cs="Times New Roman"/>
                <w:sz w:val="18"/>
                <w:szCs w:val="18"/>
                <w:vertAlign w:val="superscript"/>
              </w:rPr>
              <w:t>mm</w:t>
            </w:r>
            <w:r w:rsidRPr="00D3265F">
              <w:rPr>
                <w:rFonts w:ascii="Times New Roman" w:eastAsia="Times New Roman" w:hAnsi="Times New Roman" w:cs="Times New Roman"/>
                <w:sz w:val="18"/>
                <w:szCs w:val="18"/>
              </w:rPr>
              <w:t xml:space="preserve"> x 50</w:t>
            </w:r>
            <w:r w:rsidRPr="00D3265F">
              <w:rPr>
                <w:rFonts w:ascii="Times New Roman" w:eastAsia="Times New Roman" w:hAnsi="Times New Roman" w:cs="Times New Roman"/>
                <w:sz w:val="18"/>
                <w:szCs w:val="18"/>
                <w:vertAlign w:val="superscript"/>
              </w:rPr>
              <w:t>mm</w:t>
            </w:r>
            <w:r w:rsidRPr="00D3265F">
              <w:rPr>
                <w:rFonts w:ascii="Times New Roman" w:eastAsia="Times New Roman" w:hAnsi="Times New Roman" w:cs="Times New Roman"/>
                <w:sz w:val="18"/>
                <w:szCs w:val="18"/>
              </w:rPr>
              <w:t xml:space="preserve"> chrome legs</w:t>
            </w:r>
          </w:p>
        </w:tc>
        <w:tc>
          <w:tcPr>
            <w:tcW w:w="684" w:type="dxa"/>
          </w:tcPr>
          <w:p w:rsidR="00D3265F" w:rsidRPr="00D3265F" w:rsidRDefault="006B4CED" w:rsidP="00D3265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No</w:t>
            </w:r>
          </w:p>
        </w:tc>
        <w:tc>
          <w:tcPr>
            <w:tcW w:w="990" w:type="dxa"/>
          </w:tcPr>
          <w:p w:rsidR="00D3265F" w:rsidRPr="008E2E40" w:rsidRDefault="006B4CED" w:rsidP="00D3265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900" w:type="dxa"/>
          </w:tcPr>
          <w:p w:rsidR="00D3265F" w:rsidRPr="008E2E40" w:rsidRDefault="00D3265F" w:rsidP="00D3265F">
            <w:pPr>
              <w:spacing w:after="0" w:line="240" w:lineRule="auto"/>
              <w:jc w:val="center"/>
              <w:rPr>
                <w:rFonts w:ascii="Times New Roman" w:eastAsia="Times New Roman" w:hAnsi="Times New Roman" w:cs="Times New Roman"/>
                <w:sz w:val="18"/>
                <w:szCs w:val="18"/>
              </w:rPr>
            </w:pPr>
          </w:p>
        </w:tc>
        <w:tc>
          <w:tcPr>
            <w:tcW w:w="1350" w:type="dxa"/>
          </w:tcPr>
          <w:p w:rsidR="00D3265F" w:rsidRPr="008E2E40" w:rsidRDefault="00D3265F" w:rsidP="00D3265F">
            <w:pPr>
              <w:spacing w:after="0" w:line="240" w:lineRule="auto"/>
              <w:jc w:val="center"/>
              <w:rPr>
                <w:rFonts w:ascii="Times New Roman" w:eastAsia="Times New Roman" w:hAnsi="Times New Roman" w:cs="Times New Roman"/>
                <w:sz w:val="18"/>
                <w:szCs w:val="18"/>
              </w:rPr>
            </w:pPr>
          </w:p>
        </w:tc>
      </w:tr>
      <w:tr w:rsidR="00D3265F" w:rsidRPr="008E2E40" w:rsidTr="00481760">
        <w:tc>
          <w:tcPr>
            <w:tcW w:w="5346" w:type="dxa"/>
          </w:tcPr>
          <w:p w:rsidR="00D3265F" w:rsidRPr="00D3265F" w:rsidRDefault="00D3265F" w:rsidP="00D3265F">
            <w:pPr>
              <w:spacing w:after="0" w:line="240" w:lineRule="auto"/>
              <w:rPr>
                <w:rFonts w:ascii="Times New Roman" w:eastAsia="Times New Roman" w:hAnsi="Times New Roman" w:cs="Times New Roman"/>
                <w:sz w:val="18"/>
                <w:szCs w:val="18"/>
              </w:rPr>
            </w:pPr>
            <w:r w:rsidRPr="00D3265F">
              <w:rPr>
                <w:rFonts w:ascii="Times New Roman" w:eastAsia="Times New Roman" w:hAnsi="Times New Roman" w:cs="Times New Roman"/>
                <w:sz w:val="18"/>
                <w:szCs w:val="18"/>
              </w:rPr>
              <w:t>Supply and fit 450</w:t>
            </w:r>
            <w:r w:rsidRPr="00D3265F">
              <w:rPr>
                <w:rFonts w:ascii="Times New Roman" w:eastAsia="Times New Roman" w:hAnsi="Times New Roman" w:cs="Times New Roman"/>
                <w:sz w:val="18"/>
                <w:szCs w:val="18"/>
                <w:vertAlign w:val="superscript"/>
              </w:rPr>
              <w:t>mm</w:t>
            </w:r>
            <w:r w:rsidRPr="00D3265F">
              <w:rPr>
                <w:rFonts w:ascii="Times New Roman" w:eastAsia="Times New Roman" w:hAnsi="Times New Roman" w:cs="Times New Roman"/>
                <w:sz w:val="18"/>
                <w:szCs w:val="18"/>
              </w:rPr>
              <w:t xml:space="preserve"> wide Oak floor standing cupboards with drawers, hinges and chrome door handles on 100</w:t>
            </w:r>
            <w:r w:rsidRPr="00D3265F">
              <w:rPr>
                <w:rFonts w:ascii="Times New Roman" w:eastAsia="Times New Roman" w:hAnsi="Times New Roman" w:cs="Times New Roman"/>
                <w:sz w:val="18"/>
                <w:szCs w:val="18"/>
                <w:vertAlign w:val="superscript"/>
              </w:rPr>
              <w:t>mm</w:t>
            </w:r>
            <w:r w:rsidRPr="00D3265F">
              <w:rPr>
                <w:rFonts w:ascii="Times New Roman" w:eastAsia="Times New Roman" w:hAnsi="Times New Roman" w:cs="Times New Roman"/>
                <w:sz w:val="18"/>
                <w:szCs w:val="18"/>
              </w:rPr>
              <w:t xml:space="preserve"> x 50</w:t>
            </w:r>
            <w:r w:rsidRPr="00D3265F">
              <w:rPr>
                <w:rFonts w:ascii="Times New Roman" w:eastAsia="Times New Roman" w:hAnsi="Times New Roman" w:cs="Times New Roman"/>
                <w:sz w:val="18"/>
                <w:szCs w:val="18"/>
                <w:vertAlign w:val="superscript"/>
              </w:rPr>
              <w:t>mm</w:t>
            </w:r>
            <w:r w:rsidRPr="00D3265F">
              <w:rPr>
                <w:rFonts w:ascii="Times New Roman" w:eastAsia="Times New Roman" w:hAnsi="Times New Roman" w:cs="Times New Roman"/>
                <w:sz w:val="18"/>
                <w:szCs w:val="18"/>
              </w:rPr>
              <w:t xml:space="preserve"> chrome legs</w:t>
            </w:r>
          </w:p>
        </w:tc>
        <w:tc>
          <w:tcPr>
            <w:tcW w:w="684" w:type="dxa"/>
          </w:tcPr>
          <w:p w:rsidR="00D3265F" w:rsidRPr="00D3265F" w:rsidRDefault="006B4CED" w:rsidP="00D3265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No</w:t>
            </w:r>
          </w:p>
        </w:tc>
        <w:tc>
          <w:tcPr>
            <w:tcW w:w="990" w:type="dxa"/>
          </w:tcPr>
          <w:p w:rsidR="00D3265F" w:rsidRPr="008E2E40" w:rsidRDefault="006B4CED" w:rsidP="00D3265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900" w:type="dxa"/>
          </w:tcPr>
          <w:p w:rsidR="00D3265F" w:rsidRPr="008E2E40" w:rsidRDefault="00D3265F" w:rsidP="00D3265F">
            <w:pPr>
              <w:spacing w:after="0" w:line="240" w:lineRule="auto"/>
              <w:jc w:val="center"/>
              <w:rPr>
                <w:rFonts w:ascii="Times New Roman" w:eastAsia="Times New Roman" w:hAnsi="Times New Roman" w:cs="Times New Roman"/>
                <w:sz w:val="18"/>
                <w:szCs w:val="18"/>
              </w:rPr>
            </w:pPr>
          </w:p>
        </w:tc>
        <w:tc>
          <w:tcPr>
            <w:tcW w:w="1350" w:type="dxa"/>
          </w:tcPr>
          <w:p w:rsidR="00D3265F" w:rsidRPr="008E2E40" w:rsidRDefault="00D3265F" w:rsidP="00D3265F">
            <w:pPr>
              <w:spacing w:after="0" w:line="240" w:lineRule="auto"/>
              <w:jc w:val="center"/>
              <w:rPr>
                <w:rFonts w:ascii="Times New Roman" w:eastAsia="Times New Roman" w:hAnsi="Times New Roman" w:cs="Times New Roman"/>
                <w:sz w:val="18"/>
                <w:szCs w:val="18"/>
              </w:rPr>
            </w:pPr>
          </w:p>
        </w:tc>
      </w:tr>
      <w:tr w:rsidR="00D3265F" w:rsidRPr="008E2E40" w:rsidTr="00481760">
        <w:tc>
          <w:tcPr>
            <w:tcW w:w="5346" w:type="dxa"/>
          </w:tcPr>
          <w:p w:rsidR="00D3265F" w:rsidRPr="00D3265F" w:rsidRDefault="00D3265F" w:rsidP="00D3265F">
            <w:pPr>
              <w:spacing w:after="0" w:line="240" w:lineRule="auto"/>
              <w:rPr>
                <w:rFonts w:ascii="Times New Roman" w:eastAsia="Times New Roman" w:hAnsi="Times New Roman" w:cs="Times New Roman"/>
                <w:sz w:val="18"/>
                <w:szCs w:val="18"/>
              </w:rPr>
            </w:pPr>
            <w:r w:rsidRPr="00D3265F">
              <w:rPr>
                <w:rFonts w:ascii="Times New Roman" w:eastAsia="Times New Roman" w:hAnsi="Times New Roman" w:cs="Times New Roman"/>
                <w:sz w:val="18"/>
                <w:szCs w:val="18"/>
              </w:rPr>
              <w:t>Supply and fit 750</w:t>
            </w:r>
            <w:r w:rsidRPr="00D3265F">
              <w:rPr>
                <w:rFonts w:ascii="Times New Roman" w:eastAsia="Times New Roman" w:hAnsi="Times New Roman" w:cs="Times New Roman"/>
                <w:sz w:val="18"/>
                <w:szCs w:val="18"/>
                <w:vertAlign w:val="superscript"/>
              </w:rPr>
              <w:t>mm</w:t>
            </w:r>
            <w:r w:rsidRPr="00D3265F">
              <w:rPr>
                <w:rFonts w:ascii="Times New Roman" w:eastAsia="Times New Roman" w:hAnsi="Times New Roman" w:cs="Times New Roman"/>
                <w:sz w:val="18"/>
                <w:szCs w:val="18"/>
              </w:rPr>
              <w:t xml:space="preserve"> wide Oak wall mounted cupboards including shelve, hinges and chrome door handles </w:t>
            </w:r>
          </w:p>
        </w:tc>
        <w:tc>
          <w:tcPr>
            <w:tcW w:w="684" w:type="dxa"/>
          </w:tcPr>
          <w:p w:rsidR="00D3265F" w:rsidRPr="006B4CED" w:rsidRDefault="006B4CED" w:rsidP="00D3265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No</w:t>
            </w:r>
          </w:p>
        </w:tc>
        <w:tc>
          <w:tcPr>
            <w:tcW w:w="990" w:type="dxa"/>
          </w:tcPr>
          <w:p w:rsidR="00D3265F" w:rsidRPr="008E2E40" w:rsidRDefault="006B4CED" w:rsidP="00D3265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900" w:type="dxa"/>
          </w:tcPr>
          <w:p w:rsidR="00D3265F" w:rsidRPr="008E2E40" w:rsidRDefault="00D3265F" w:rsidP="00D3265F">
            <w:pPr>
              <w:spacing w:after="0" w:line="240" w:lineRule="auto"/>
              <w:jc w:val="center"/>
              <w:rPr>
                <w:rFonts w:ascii="Times New Roman" w:eastAsia="Times New Roman" w:hAnsi="Times New Roman" w:cs="Times New Roman"/>
                <w:sz w:val="18"/>
                <w:szCs w:val="18"/>
              </w:rPr>
            </w:pPr>
          </w:p>
        </w:tc>
        <w:tc>
          <w:tcPr>
            <w:tcW w:w="1350" w:type="dxa"/>
          </w:tcPr>
          <w:p w:rsidR="00D3265F" w:rsidRPr="008E2E40" w:rsidRDefault="00D3265F" w:rsidP="00D3265F">
            <w:pPr>
              <w:spacing w:after="0" w:line="240" w:lineRule="auto"/>
              <w:jc w:val="center"/>
              <w:rPr>
                <w:rFonts w:ascii="Times New Roman" w:eastAsia="Times New Roman" w:hAnsi="Times New Roman" w:cs="Times New Roman"/>
                <w:sz w:val="18"/>
                <w:szCs w:val="18"/>
              </w:rPr>
            </w:pPr>
          </w:p>
        </w:tc>
      </w:tr>
      <w:tr w:rsidR="006B4CED" w:rsidRPr="008E2E40" w:rsidTr="00481760">
        <w:tc>
          <w:tcPr>
            <w:tcW w:w="5346" w:type="dxa"/>
          </w:tcPr>
          <w:p w:rsidR="006B4CED" w:rsidRPr="00D3265F" w:rsidRDefault="006B4CED" w:rsidP="006B4CED">
            <w:pPr>
              <w:spacing w:after="0" w:line="240" w:lineRule="auto"/>
              <w:rPr>
                <w:rFonts w:ascii="Times New Roman" w:eastAsia="Times New Roman" w:hAnsi="Times New Roman" w:cs="Times New Roman"/>
                <w:sz w:val="18"/>
                <w:szCs w:val="18"/>
              </w:rPr>
            </w:pPr>
            <w:r w:rsidRPr="00D3265F">
              <w:rPr>
                <w:rFonts w:ascii="Times New Roman" w:eastAsia="Times New Roman" w:hAnsi="Times New Roman" w:cs="Times New Roman"/>
                <w:sz w:val="18"/>
                <w:szCs w:val="18"/>
              </w:rPr>
              <w:t>Supply and fit double bowl stainless steel sink to granite top, 1160</w:t>
            </w:r>
            <w:r w:rsidRPr="00D3265F">
              <w:rPr>
                <w:rFonts w:ascii="Times New Roman" w:eastAsia="Times New Roman" w:hAnsi="Times New Roman" w:cs="Times New Roman"/>
                <w:sz w:val="18"/>
                <w:szCs w:val="18"/>
                <w:vertAlign w:val="superscript"/>
              </w:rPr>
              <w:t>mm</w:t>
            </w:r>
            <w:r w:rsidRPr="00D3265F">
              <w:rPr>
                <w:rFonts w:ascii="Times New Roman" w:eastAsia="Times New Roman" w:hAnsi="Times New Roman" w:cs="Times New Roman"/>
                <w:sz w:val="18"/>
                <w:szCs w:val="18"/>
              </w:rPr>
              <w:t xml:space="preserve"> x 500</w:t>
            </w:r>
            <w:r w:rsidRPr="00D3265F">
              <w:rPr>
                <w:rFonts w:ascii="Times New Roman" w:eastAsia="Times New Roman" w:hAnsi="Times New Roman" w:cs="Times New Roman"/>
                <w:sz w:val="18"/>
                <w:szCs w:val="18"/>
                <w:vertAlign w:val="superscript"/>
              </w:rPr>
              <w:t>mm</w:t>
            </w:r>
            <w:r w:rsidRPr="00D3265F">
              <w:rPr>
                <w:rFonts w:ascii="Times New Roman" w:eastAsia="Times New Roman" w:hAnsi="Times New Roman" w:cs="Times New Roman"/>
                <w:sz w:val="18"/>
                <w:szCs w:val="18"/>
              </w:rPr>
              <w:t xml:space="preserve"> wide</w:t>
            </w:r>
          </w:p>
        </w:tc>
        <w:tc>
          <w:tcPr>
            <w:tcW w:w="684" w:type="dxa"/>
          </w:tcPr>
          <w:p w:rsidR="006B4CED" w:rsidRPr="006B4CED" w:rsidRDefault="006B4CED" w:rsidP="006B4CE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No</w:t>
            </w:r>
          </w:p>
        </w:tc>
        <w:tc>
          <w:tcPr>
            <w:tcW w:w="990" w:type="dxa"/>
          </w:tcPr>
          <w:p w:rsidR="006B4CED" w:rsidRPr="008E2E40" w:rsidRDefault="006B4CED" w:rsidP="006B4CE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900" w:type="dxa"/>
          </w:tcPr>
          <w:p w:rsidR="006B4CED" w:rsidRPr="008E2E40" w:rsidRDefault="006B4CED" w:rsidP="006B4CED">
            <w:pPr>
              <w:spacing w:after="0" w:line="240" w:lineRule="auto"/>
              <w:jc w:val="center"/>
              <w:rPr>
                <w:rFonts w:ascii="Times New Roman" w:eastAsia="Times New Roman" w:hAnsi="Times New Roman" w:cs="Times New Roman"/>
                <w:sz w:val="18"/>
                <w:szCs w:val="18"/>
              </w:rPr>
            </w:pPr>
          </w:p>
        </w:tc>
        <w:tc>
          <w:tcPr>
            <w:tcW w:w="1350" w:type="dxa"/>
          </w:tcPr>
          <w:p w:rsidR="006B4CED" w:rsidRPr="008E2E40" w:rsidRDefault="006B4CED" w:rsidP="006B4CED">
            <w:pPr>
              <w:spacing w:after="0" w:line="240" w:lineRule="auto"/>
              <w:jc w:val="center"/>
              <w:rPr>
                <w:rFonts w:ascii="Times New Roman" w:eastAsia="Times New Roman" w:hAnsi="Times New Roman" w:cs="Times New Roman"/>
                <w:sz w:val="18"/>
                <w:szCs w:val="18"/>
              </w:rPr>
            </w:pPr>
          </w:p>
        </w:tc>
      </w:tr>
      <w:tr w:rsidR="006B4CED" w:rsidRPr="008E2E40" w:rsidTr="00481760">
        <w:tc>
          <w:tcPr>
            <w:tcW w:w="5346" w:type="dxa"/>
          </w:tcPr>
          <w:p w:rsidR="006B4CED" w:rsidRPr="00D3265F" w:rsidRDefault="006B4CED" w:rsidP="006B4CED">
            <w:pPr>
              <w:spacing w:after="0" w:line="240" w:lineRule="auto"/>
              <w:rPr>
                <w:rFonts w:ascii="Times New Roman" w:eastAsia="Times New Roman" w:hAnsi="Times New Roman" w:cs="Times New Roman"/>
                <w:sz w:val="18"/>
                <w:szCs w:val="18"/>
              </w:rPr>
            </w:pPr>
            <w:r w:rsidRPr="00D3265F">
              <w:rPr>
                <w:rFonts w:ascii="Times New Roman" w:eastAsia="Times New Roman" w:hAnsi="Times New Roman" w:cs="Times New Roman"/>
                <w:sz w:val="18"/>
                <w:szCs w:val="18"/>
              </w:rPr>
              <w:t>Supply and fit Goose neck sink mixer, connect to hot and cold water supply, supply drainage for sink and connect</w:t>
            </w:r>
          </w:p>
        </w:tc>
        <w:tc>
          <w:tcPr>
            <w:tcW w:w="684" w:type="dxa"/>
          </w:tcPr>
          <w:p w:rsidR="006B4CED" w:rsidRPr="006B4CED" w:rsidRDefault="006B4CED" w:rsidP="006B4CE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No</w:t>
            </w:r>
          </w:p>
        </w:tc>
        <w:tc>
          <w:tcPr>
            <w:tcW w:w="990" w:type="dxa"/>
          </w:tcPr>
          <w:p w:rsidR="006B4CED" w:rsidRPr="008E2E40" w:rsidRDefault="006B4CED" w:rsidP="006B4CE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900" w:type="dxa"/>
          </w:tcPr>
          <w:p w:rsidR="006B4CED" w:rsidRPr="008E2E40" w:rsidRDefault="006B4CED" w:rsidP="006B4CED">
            <w:pPr>
              <w:spacing w:after="0" w:line="240" w:lineRule="auto"/>
              <w:jc w:val="center"/>
              <w:rPr>
                <w:rFonts w:ascii="Times New Roman" w:eastAsia="Times New Roman" w:hAnsi="Times New Roman" w:cs="Times New Roman"/>
                <w:sz w:val="18"/>
                <w:szCs w:val="18"/>
              </w:rPr>
            </w:pPr>
          </w:p>
        </w:tc>
        <w:tc>
          <w:tcPr>
            <w:tcW w:w="1350" w:type="dxa"/>
          </w:tcPr>
          <w:p w:rsidR="006B4CED" w:rsidRPr="008E2E40" w:rsidRDefault="006B4CED" w:rsidP="006B4CED">
            <w:pPr>
              <w:spacing w:after="0" w:line="240" w:lineRule="auto"/>
              <w:jc w:val="center"/>
              <w:rPr>
                <w:rFonts w:ascii="Times New Roman" w:eastAsia="Times New Roman" w:hAnsi="Times New Roman" w:cs="Times New Roman"/>
                <w:sz w:val="18"/>
                <w:szCs w:val="18"/>
              </w:rPr>
            </w:pPr>
          </w:p>
        </w:tc>
      </w:tr>
      <w:tr w:rsidR="006B4CED" w:rsidRPr="008E2E40" w:rsidTr="00481760">
        <w:tc>
          <w:tcPr>
            <w:tcW w:w="5346" w:type="dxa"/>
          </w:tcPr>
          <w:p w:rsidR="006B4CED" w:rsidRPr="00D3265F" w:rsidRDefault="006B4CED" w:rsidP="006B4CED">
            <w:pPr>
              <w:spacing w:after="0" w:line="240" w:lineRule="auto"/>
              <w:rPr>
                <w:rFonts w:ascii="Times New Roman" w:eastAsia="Times New Roman" w:hAnsi="Times New Roman" w:cs="Times New Roman"/>
                <w:sz w:val="18"/>
                <w:szCs w:val="18"/>
              </w:rPr>
            </w:pPr>
            <w:r w:rsidRPr="00D3265F">
              <w:rPr>
                <w:rFonts w:ascii="Times New Roman" w:eastAsia="Times New Roman" w:hAnsi="Times New Roman" w:cs="Times New Roman"/>
                <w:sz w:val="18"/>
                <w:szCs w:val="18"/>
              </w:rPr>
              <w:t xml:space="preserve">Supply and install 7.5L </w:t>
            </w:r>
            <w:proofErr w:type="spellStart"/>
            <w:r w:rsidRPr="00D3265F">
              <w:rPr>
                <w:rFonts w:ascii="Times New Roman" w:eastAsia="Times New Roman" w:hAnsi="Times New Roman" w:cs="Times New Roman"/>
                <w:sz w:val="18"/>
                <w:szCs w:val="18"/>
              </w:rPr>
              <w:t>Hydroboil</w:t>
            </w:r>
            <w:proofErr w:type="spellEnd"/>
            <w:r w:rsidRPr="00D3265F">
              <w:rPr>
                <w:rFonts w:ascii="Times New Roman" w:eastAsia="Times New Roman" w:hAnsi="Times New Roman" w:cs="Times New Roman"/>
                <w:sz w:val="18"/>
                <w:szCs w:val="18"/>
              </w:rPr>
              <w:t xml:space="preserve"> above sink, connect to water supply and drain</w:t>
            </w:r>
          </w:p>
        </w:tc>
        <w:tc>
          <w:tcPr>
            <w:tcW w:w="684" w:type="dxa"/>
          </w:tcPr>
          <w:p w:rsidR="006B4CED" w:rsidRPr="006B4CED" w:rsidRDefault="006B4CED" w:rsidP="006B4CE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No</w:t>
            </w:r>
          </w:p>
        </w:tc>
        <w:tc>
          <w:tcPr>
            <w:tcW w:w="990" w:type="dxa"/>
          </w:tcPr>
          <w:p w:rsidR="006B4CED" w:rsidRPr="008E2E40" w:rsidRDefault="006B4CED" w:rsidP="006B4CE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900" w:type="dxa"/>
          </w:tcPr>
          <w:p w:rsidR="006B4CED" w:rsidRPr="008E2E40" w:rsidRDefault="006B4CED" w:rsidP="006B4CED">
            <w:pPr>
              <w:spacing w:after="0" w:line="240" w:lineRule="auto"/>
              <w:jc w:val="center"/>
              <w:rPr>
                <w:rFonts w:ascii="Times New Roman" w:eastAsia="Times New Roman" w:hAnsi="Times New Roman" w:cs="Times New Roman"/>
                <w:sz w:val="18"/>
                <w:szCs w:val="18"/>
              </w:rPr>
            </w:pPr>
          </w:p>
        </w:tc>
        <w:tc>
          <w:tcPr>
            <w:tcW w:w="1350" w:type="dxa"/>
          </w:tcPr>
          <w:p w:rsidR="006B4CED" w:rsidRPr="008E2E40" w:rsidRDefault="006B4CED" w:rsidP="006B4CED">
            <w:pPr>
              <w:spacing w:after="0" w:line="240" w:lineRule="auto"/>
              <w:jc w:val="center"/>
              <w:rPr>
                <w:rFonts w:ascii="Times New Roman" w:eastAsia="Times New Roman" w:hAnsi="Times New Roman" w:cs="Times New Roman"/>
                <w:sz w:val="18"/>
                <w:szCs w:val="18"/>
              </w:rPr>
            </w:pPr>
          </w:p>
        </w:tc>
      </w:tr>
      <w:tr w:rsidR="006B4CED" w:rsidRPr="008E2E40" w:rsidTr="00481760">
        <w:tc>
          <w:tcPr>
            <w:tcW w:w="5346" w:type="dxa"/>
          </w:tcPr>
          <w:p w:rsidR="006B4CED" w:rsidRPr="00D3265F" w:rsidRDefault="006B4CED" w:rsidP="006B4CED">
            <w:pPr>
              <w:spacing w:after="0" w:line="240" w:lineRule="auto"/>
              <w:rPr>
                <w:rFonts w:ascii="Times New Roman" w:eastAsia="Times New Roman" w:hAnsi="Times New Roman" w:cs="Times New Roman"/>
                <w:sz w:val="18"/>
                <w:szCs w:val="18"/>
              </w:rPr>
            </w:pPr>
            <w:r w:rsidRPr="00D3265F">
              <w:rPr>
                <w:rFonts w:ascii="Times New Roman" w:eastAsia="Times New Roman" w:hAnsi="Times New Roman" w:cs="Times New Roman"/>
                <w:sz w:val="18"/>
                <w:szCs w:val="18"/>
              </w:rPr>
              <w:t xml:space="preserve">Supply and install 30 amp single phase isolator at </w:t>
            </w:r>
            <w:proofErr w:type="spellStart"/>
            <w:r w:rsidRPr="00D3265F">
              <w:rPr>
                <w:rFonts w:ascii="Times New Roman" w:eastAsia="Times New Roman" w:hAnsi="Times New Roman" w:cs="Times New Roman"/>
                <w:sz w:val="18"/>
                <w:szCs w:val="18"/>
              </w:rPr>
              <w:t>Hydroboil</w:t>
            </w:r>
            <w:proofErr w:type="spellEnd"/>
            <w:r w:rsidRPr="00D3265F">
              <w:rPr>
                <w:rFonts w:ascii="Times New Roman" w:eastAsia="Times New Roman" w:hAnsi="Times New Roman" w:cs="Times New Roman"/>
                <w:sz w:val="18"/>
                <w:szCs w:val="18"/>
              </w:rPr>
              <w:t xml:space="preserve"> wired from distribution board including 20 amp circuit breaker</w:t>
            </w:r>
          </w:p>
        </w:tc>
        <w:tc>
          <w:tcPr>
            <w:tcW w:w="684" w:type="dxa"/>
          </w:tcPr>
          <w:p w:rsidR="006B4CED" w:rsidRPr="006B4CED" w:rsidRDefault="006B4CED" w:rsidP="006B4CE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No</w:t>
            </w:r>
          </w:p>
        </w:tc>
        <w:tc>
          <w:tcPr>
            <w:tcW w:w="990" w:type="dxa"/>
          </w:tcPr>
          <w:p w:rsidR="006B4CED" w:rsidRPr="008E2E40" w:rsidRDefault="006B4CED" w:rsidP="006B4CE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900" w:type="dxa"/>
          </w:tcPr>
          <w:p w:rsidR="006B4CED" w:rsidRPr="008E2E40" w:rsidRDefault="006B4CED" w:rsidP="006B4CED">
            <w:pPr>
              <w:spacing w:after="0" w:line="240" w:lineRule="auto"/>
              <w:jc w:val="center"/>
              <w:rPr>
                <w:rFonts w:ascii="Times New Roman" w:eastAsia="Times New Roman" w:hAnsi="Times New Roman" w:cs="Times New Roman"/>
                <w:sz w:val="18"/>
                <w:szCs w:val="18"/>
              </w:rPr>
            </w:pPr>
          </w:p>
        </w:tc>
        <w:tc>
          <w:tcPr>
            <w:tcW w:w="1350" w:type="dxa"/>
          </w:tcPr>
          <w:p w:rsidR="006B4CED" w:rsidRPr="008E2E40" w:rsidRDefault="006B4CED" w:rsidP="006B4CED">
            <w:pPr>
              <w:spacing w:after="0" w:line="240" w:lineRule="auto"/>
              <w:jc w:val="center"/>
              <w:rPr>
                <w:rFonts w:ascii="Times New Roman" w:eastAsia="Times New Roman" w:hAnsi="Times New Roman" w:cs="Times New Roman"/>
                <w:sz w:val="18"/>
                <w:szCs w:val="18"/>
              </w:rPr>
            </w:pPr>
          </w:p>
        </w:tc>
      </w:tr>
      <w:tr w:rsidR="006B4CED" w:rsidRPr="008E2E40" w:rsidTr="00481760">
        <w:tc>
          <w:tcPr>
            <w:tcW w:w="5346" w:type="dxa"/>
          </w:tcPr>
          <w:p w:rsidR="006B4CED" w:rsidRPr="008E2E40" w:rsidRDefault="006B4CED" w:rsidP="006B4CED">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Supply and fit 500</w:t>
            </w:r>
            <w:r>
              <w:rPr>
                <w:rFonts w:ascii="Times New Roman" w:eastAsia="Times New Roman" w:hAnsi="Times New Roman" w:cs="Times New Roman"/>
                <w:sz w:val="18"/>
                <w:szCs w:val="18"/>
                <w:vertAlign w:val="superscript"/>
              </w:rPr>
              <w:t>mm</w:t>
            </w:r>
            <w:r>
              <w:rPr>
                <w:rFonts w:ascii="Times New Roman" w:eastAsia="Times New Roman" w:hAnsi="Times New Roman" w:cs="Times New Roman"/>
                <w:sz w:val="18"/>
                <w:szCs w:val="18"/>
              </w:rPr>
              <w:t xml:space="preserve"> x 500</w:t>
            </w:r>
            <w:r>
              <w:rPr>
                <w:rFonts w:ascii="Times New Roman" w:eastAsia="Times New Roman" w:hAnsi="Times New Roman" w:cs="Times New Roman"/>
                <w:sz w:val="18"/>
                <w:szCs w:val="18"/>
                <w:vertAlign w:val="superscript"/>
              </w:rPr>
              <w:t>mm</w:t>
            </w:r>
            <w:r>
              <w:rPr>
                <w:rFonts w:ascii="Times New Roman" w:eastAsia="Times New Roman" w:hAnsi="Times New Roman" w:cs="Times New Roman"/>
                <w:sz w:val="18"/>
                <w:szCs w:val="18"/>
              </w:rPr>
              <w:t xml:space="preserve"> “A” grade wall tiles above granite top</w:t>
            </w:r>
          </w:p>
        </w:tc>
        <w:tc>
          <w:tcPr>
            <w:tcW w:w="684" w:type="dxa"/>
          </w:tcPr>
          <w:p w:rsidR="006B4CED" w:rsidRPr="008E2E40" w:rsidRDefault="006B4CED" w:rsidP="006B4CED">
            <w:pPr>
              <w:spacing w:after="0" w:line="240" w:lineRule="auto"/>
              <w:jc w:val="center"/>
              <w:rPr>
                <w:rFonts w:ascii="Times New Roman" w:eastAsia="Times New Roman" w:hAnsi="Times New Roman" w:cs="Times New Roman"/>
                <w:sz w:val="18"/>
                <w:szCs w:val="18"/>
                <w:vertAlign w:val="superscript"/>
              </w:rPr>
            </w:pPr>
            <w:r w:rsidRPr="008E2E40">
              <w:rPr>
                <w:rFonts w:ascii="Times New Roman" w:eastAsia="Times New Roman" w:hAnsi="Times New Roman" w:cs="Times New Roman"/>
                <w:sz w:val="18"/>
                <w:szCs w:val="18"/>
              </w:rPr>
              <w:t>m</w:t>
            </w:r>
            <w:r w:rsidRPr="008E2E40">
              <w:rPr>
                <w:rFonts w:ascii="Times New Roman" w:eastAsia="Times New Roman" w:hAnsi="Times New Roman" w:cs="Times New Roman"/>
                <w:sz w:val="18"/>
                <w:szCs w:val="18"/>
                <w:vertAlign w:val="superscript"/>
              </w:rPr>
              <w:t>2</w:t>
            </w:r>
          </w:p>
        </w:tc>
        <w:tc>
          <w:tcPr>
            <w:tcW w:w="990" w:type="dxa"/>
          </w:tcPr>
          <w:p w:rsidR="006B4CED" w:rsidRPr="008E2E40" w:rsidRDefault="006B4CED" w:rsidP="006B4CE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900" w:type="dxa"/>
          </w:tcPr>
          <w:p w:rsidR="006B4CED" w:rsidRPr="008E2E40" w:rsidRDefault="006B4CED" w:rsidP="006B4CED">
            <w:pPr>
              <w:spacing w:after="0" w:line="240" w:lineRule="auto"/>
              <w:jc w:val="center"/>
              <w:rPr>
                <w:rFonts w:ascii="Times New Roman" w:eastAsia="Times New Roman" w:hAnsi="Times New Roman" w:cs="Times New Roman"/>
                <w:sz w:val="18"/>
                <w:szCs w:val="18"/>
              </w:rPr>
            </w:pPr>
          </w:p>
        </w:tc>
        <w:tc>
          <w:tcPr>
            <w:tcW w:w="1350" w:type="dxa"/>
          </w:tcPr>
          <w:p w:rsidR="006B4CED" w:rsidRPr="008E2E40" w:rsidRDefault="006B4CED" w:rsidP="006B4CED">
            <w:pPr>
              <w:spacing w:after="0" w:line="240" w:lineRule="auto"/>
              <w:jc w:val="center"/>
              <w:rPr>
                <w:rFonts w:ascii="Times New Roman" w:eastAsia="Times New Roman" w:hAnsi="Times New Roman" w:cs="Times New Roman"/>
                <w:sz w:val="18"/>
                <w:szCs w:val="18"/>
              </w:rPr>
            </w:pPr>
          </w:p>
        </w:tc>
      </w:tr>
      <w:tr w:rsidR="006B4CED" w:rsidRPr="008E2E40" w:rsidTr="00481760">
        <w:tc>
          <w:tcPr>
            <w:tcW w:w="5346" w:type="dxa"/>
          </w:tcPr>
          <w:p w:rsidR="006B4CED" w:rsidRPr="008E2E40" w:rsidRDefault="006B4CED" w:rsidP="006B4CED">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Remove base below floor standing cupboards and fit vinyl sheeting to match existing</w:t>
            </w:r>
          </w:p>
        </w:tc>
        <w:tc>
          <w:tcPr>
            <w:tcW w:w="684" w:type="dxa"/>
          </w:tcPr>
          <w:p w:rsidR="006B4CED" w:rsidRPr="008E2E40" w:rsidRDefault="006B4CED" w:rsidP="006B4CED">
            <w:pPr>
              <w:spacing w:after="0" w:line="240" w:lineRule="auto"/>
              <w:jc w:val="center"/>
              <w:rPr>
                <w:rFonts w:ascii="Times New Roman" w:eastAsia="Times New Roman" w:hAnsi="Times New Roman" w:cs="Times New Roman"/>
                <w:sz w:val="18"/>
                <w:szCs w:val="18"/>
                <w:vertAlign w:val="superscript"/>
              </w:rPr>
            </w:pPr>
            <w:r w:rsidRPr="008E2E40">
              <w:rPr>
                <w:rFonts w:ascii="Times New Roman" w:eastAsia="Times New Roman" w:hAnsi="Times New Roman" w:cs="Times New Roman"/>
                <w:sz w:val="18"/>
                <w:szCs w:val="18"/>
              </w:rPr>
              <w:t>m</w:t>
            </w:r>
            <w:r w:rsidRPr="008E2E40">
              <w:rPr>
                <w:rFonts w:ascii="Times New Roman" w:eastAsia="Times New Roman" w:hAnsi="Times New Roman" w:cs="Times New Roman"/>
                <w:sz w:val="18"/>
                <w:szCs w:val="18"/>
                <w:vertAlign w:val="superscript"/>
              </w:rPr>
              <w:t>2</w:t>
            </w:r>
          </w:p>
        </w:tc>
        <w:tc>
          <w:tcPr>
            <w:tcW w:w="990" w:type="dxa"/>
          </w:tcPr>
          <w:p w:rsidR="006B4CED" w:rsidRPr="008E2E40" w:rsidRDefault="006B4CED" w:rsidP="006B4CE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900" w:type="dxa"/>
          </w:tcPr>
          <w:p w:rsidR="006B4CED" w:rsidRPr="008E2E40" w:rsidRDefault="006B4CED" w:rsidP="006B4CED">
            <w:pPr>
              <w:spacing w:after="0" w:line="240" w:lineRule="auto"/>
              <w:jc w:val="center"/>
              <w:rPr>
                <w:rFonts w:ascii="Times New Roman" w:eastAsia="Times New Roman" w:hAnsi="Times New Roman" w:cs="Times New Roman"/>
                <w:sz w:val="18"/>
                <w:szCs w:val="18"/>
              </w:rPr>
            </w:pPr>
          </w:p>
        </w:tc>
        <w:tc>
          <w:tcPr>
            <w:tcW w:w="1350" w:type="dxa"/>
          </w:tcPr>
          <w:p w:rsidR="006B4CED" w:rsidRPr="008E2E40" w:rsidRDefault="006B4CED" w:rsidP="006B4CED">
            <w:pPr>
              <w:spacing w:after="0" w:line="240" w:lineRule="auto"/>
              <w:jc w:val="center"/>
              <w:rPr>
                <w:rFonts w:ascii="Times New Roman" w:eastAsia="Times New Roman" w:hAnsi="Times New Roman" w:cs="Times New Roman"/>
                <w:sz w:val="18"/>
                <w:szCs w:val="18"/>
              </w:rPr>
            </w:pPr>
          </w:p>
        </w:tc>
      </w:tr>
      <w:tr w:rsidR="00C90E5C" w:rsidRPr="008E2E40" w:rsidTr="00481760">
        <w:tc>
          <w:tcPr>
            <w:tcW w:w="5346" w:type="dxa"/>
          </w:tcPr>
          <w:p w:rsidR="00C90E5C" w:rsidRPr="008E2E40" w:rsidRDefault="006B4CED" w:rsidP="00D3265F">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Unblock Urinals outlets running into sewer line </w:t>
            </w:r>
          </w:p>
        </w:tc>
        <w:tc>
          <w:tcPr>
            <w:tcW w:w="684" w:type="dxa"/>
          </w:tcPr>
          <w:p w:rsidR="00C90E5C" w:rsidRPr="008E2E40" w:rsidRDefault="00C90E5C" w:rsidP="00D3265F">
            <w:pPr>
              <w:spacing w:after="0" w:line="240" w:lineRule="auto"/>
              <w:jc w:val="center"/>
              <w:rPr>
                <w:rFonts w:ascii="Times New Roman" w:eastAsia="Times New Roman" w:hAnsi="Times New Roman" w:cs="Times New Roman"/>
                <w:sz w:val="18"/>
                <w:szCs w:val="18"/>
                <w:vertAlign w:val="superscript"/>
              </w:rPr>
            </w:pPr>
          </w:p>
        </w:tc>
        <w:tc>
          <w:tcPr>
            <w:tcW w:w="990" w:type="dxa"/>
          </w:tcPr>
          <w:p w:rsidR="00C90E5C" w:rsidRPr="008E2E40" w:rsidRDefault="006B4CED" w:rsidP="00D3265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Item</w:t>
            </w:r>
          </w:p>
        </w:tc>
        <w:tc>
          <w:tcPr>
            <w:tcW w:w="900" w:type="dxa"/>
          </w:tcPr>
          <w:p w:rsidR="00C90E5C" w:rsidRPr="008E2E40" w:rsidRDefault="00C90E5C" w:rsidP="00D3265F">
            <w:pPr>
              <w:spacing w:after="0" w:line="240" w:lineRule="auto"/>
              <w:jc w:val="center"/>
              <w:rPr>
                <w:rFonts w:ascii="Times New Roman" w:eastAsia="Times New Roman" w:hAnsi="Times New Roman" w:cs="Times New Roman"/>
                <w:sz w:val="18"/>
                <w:szCs w:val="18"/>
              </w:rPr>
            </w:pPr>
          </w:p>
        </w:tc>
        <w:tc>
          <w:tcPr>
            <w:tcW w:w="1350" w:type="dxa"/>
          </w:tcPr>
          <w:p w:rsidR="00C90E5C" w:rsidRPr="008E2E40" w:rsidRDefault="00C90E5C" w:rsidP="00D3265F">
            <w:pPr>
              <w:spacing w:after="0" w:line="240" w:lineRule="auto"/>
              <w:jc w:val="center"/>
              <w:rPr>
                <w:rFonts w:ascii="Times New Roman" w:eastAsia="Times New Roman" w:hAnsi="Times New Roman" w:cs="Times New Roman"/>
                <w:sz w:val="18"/>
                <w:szCs w:val="18"/>
              </w:rPr>
            </w:pPr>
          </w:p>
        </w:tc>
      </w:tr>
      <w:tr w:rsidR="006B4CED" w:rsidRPr="008E2E40" w:rsidTr="00481760">
        <w:tc>
          <w:tcPr>
            <w:tcW w:w="5346" w:type="dxa"/>
          </w:tcPr>
          <w:p w:rsidR="006B4CED" w:rsidRPr="006B4CED" w:rsidRDefault="006B4CED" w:rsidP="006B4CED">
            <w:pPr>
              <w:spacing w:after="0" w:line="240" w:lineRule="auto"/>
              <w:rPr>
                <w:rFonts w:ascii="Times New Roman" w:eastAsia="Times New Roman" w:hAnsi="Times New Roman" w:cs="Times New Roman"/>
                <w:sz w:val="18"/>
                <w:szCs w:val="18"/>
                <w:vertAlign w:val="superscript"/>
              </w:rPr>
            </w:pPr>
            <w:r>
              <w:rPr>
                <w:rFonts w:ascii="Times New Roman" w:eastAsia="Times New Roman" w:hAnsi="Times New Roman" w:cs="Times New Roman"/>
                <w:sz w:val="18"/>
                <w:szCs w:val="18"/>
              </w:rPr>
              <w:t>Supply and deliver Canteen Square Aluminium Tables 800</w:t>
            </w:r>
            <w:r>
              <w:rPr>
                <w:rFonts w:ascii="Times New Roman" w:eastAsia="Times New Roman" w:hAnsi="Times New Roman" w:cs="Times New Roman"/>
                <w:sz w:val="18"/>
                <w:szCs w:val="18"/>
                <w:vertAlign w:val="superscript"/>
              </w:rPr>
              <w:t>mm</w:t>
            </w:r>
            <w:r>
              <w:rPr>
                <w:rFonts w:ascii="Times New Roman" w:eastAsia="Times New Roman" w:hAnsi="Times New Roman" w:cs="Times New Roman"/>
                <w:sz w:val="18"/>
                <w:szCs w:val="18"/>
              </w:rPr>
              <w:t xml:space="preserve"> x 800</w:t>
            </w:r>
            <w:r>
              <w:rPr>
                <w:rFonts w:ascii="Times New Roman" w:eastAsia="Times New Roman" w:hAnsi="Times New Roman" w:cs="Times New Roman"/>
                <w:sz w:val="18"/>
                <w:szCs w:val="18"/>
                <w:vertAlign w:val="superscript"/>
              </w:rPr>
              <w:t>mm</w:t>
            </w:r>
          </w:p>
        </w:tc>
        <w:tc>
          <w:tcPr>
            <w:tcW w:w="684" w:type="dxa"/>
          </w:tcPr>
          <w:p w:rsidR="006B4CED" w:rsidRPr="006B4CED" w:rsidRDefault="006B4CED" w:rsidP="006B4CE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No</w:t>
            </w:r>
          </w:p>
        </w:tc>
        <w:tc>
          <w:tcPr>
            <w:tcW w:w="990" w:type="dxa"/>
          </w:tcPr>
          <w:p w:rsidR="006B4CED" w:rsidRPr="008E2E40" w:rsidRDefault="006B4CED" w:rsidP="006B4CE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900" w:type="dxa"/>
          </w:tcPr>
          <w:p w:rsidR="006B4CED" w:rsidRPr="008E2E40" w:rsidRDefault="006B4CED" w:rsidP="006B4CED">
            <w:pPr>
              <w:spacing w:after="0" w:line="240" w:lineRule="auto"/>
              <w:jc w:val="center"/>
              <w:rPr>
                <w:rFonts w:ascii="Times New Roman" w:eastAsia="Times New Roman" w:hAnsi="Times New Roman" w:cs="Times New Roman"/>
                <w:sz w:val="18"/>
                <w:szCs w:val="18"/>
              </w:rPr>
            </w:pPr>
          </w:p>
        </w:tc>
        <w:tc>
          <w:tcPr>
            <w:tcW w:w="1350" w:type="dxa"/>
          </w:tcPr>
          <w:p w:rsidR="006B4CED" w:rsidRPr="008E2E40" w:rsidRDefault="006B4CED" w:rsidP="006B4CED">
            <w:pPr>
              <w:spacing w:after="0" w:line="240" w:lineRule="auto"/>
              <w:jc w:val="center"/>
              <w:rPr>
                <w:rFonts w:ascii="Times New Roman" w:eastAsia="Times New Roman" w:hAnsi="Times New Roman" w:cs="Times New Roman"/>
                <w:sz w:val="18"/>
                <w:szCs w:val="18"/>
              </w:rPr>
            </w:pPr>
          </w:p>
        </w:tc>
      </w:tr>
      <w:tr w:rsidR="006B4CED" w:rsidRPr="008E2E40" w:rsidTr="00481760">
        <w:tc>
          <w:tcPr>
            <w:tcW w:w="5346" w:type="dxa"/>
          </w:tcPr>
          <w:p w:rsidR="006B4CED" w:rsidRPr="008E2E40" w:rsidRDefault="006B4CED" w:rsidP="006B4CED">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Supply and deliver Aluminium chairs</w:t>
            </w:r>
          </w:p>
        </w:tc>
        <w:tc>
          <w:tcPr>
            <w:tcW w:w="684" w:type="dxa"/>
          </w:tcPr>
          <w:p w:rsidR="006B4CED" w:rsidRPr="006B4CED" w:rsidRDefault="006B4CED" w:rsidP="006B4CE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No</w:t>
            </w:r>
          </w:p>
        </w:tc>
        <w:tc>
          <w:tcPr>
            <w:tcW w:w="990" w:type="dxa"/>
          </w:tcPr>
          <w:p w:rsidR="006B4CED" w:rsidRPr="008E2E40" w:rsidRDefault="006B4CED" w:rsidP="006B4CE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w:t>
            </w:r>
          </w:p>
        </w:tc>
        <w:tc>
          <w:tcPr>
            <w:tcW w:w="900" w:type="dxa"/>
          </w:tcPr>
          <w:p w:rsidR="006B4CED" w:rsidRPr="008E2E40" w:rsidRDefault="006B4CED" w:rsidP="006B4CED">
            <w:pPr>
              <w:spacing w:after="0" w:line="240" w:lineRule="auto"/>
              <w:jc w:val="center"/>
              <w:rPr>
                <w:rFonts w:ascii="Times New Roman" w:eastAsia="Times New Roman" w:hAnsi="Times New Roman" w:cs="Times New Roman"/>
                <w:sz w:val="18"/>
                <w:szCs w:val="18"/>
              </w:rPr>
            </w:pPr>
          </w:p>
        </w:tc>
        <w:tc>
          <w:tcPr>
            <w:tcW w:w="1350" w:type="dxa"/>
          </w:tcPr>
          <w:p w:rsidR="006B4CED" w:rsidRPr="008E2E40" w:rsidRDefault="006B4CED" w:rsidP="006B4CED">
            <w:pPr>
              <w:spacing w:after="0" w:line="240" w:lineRule="auto"/>
              <w:jc w:val="center"/>
              <w:rPr>
                <w:rFonts w:ascii="Times New Roman" w:eastAsia="Times New Roman" w:hAnsi="Times New Roman" w:cs="Times New Roman"/>
                <w:sz w:val="18"/>
                <w:szCs w:val="18"/>
              </w:rPr>
            </w:pPr>
          </w:p>
        </w:tc>
      </w:tr>
      <w:tr w:rsidR="00C90E5C" w:rsidRPr="008E2E40" w:rsidTr="00481760">
        <w:tc>
          <w:tcPr>
            <w:tcW w:w="5346" w:type="dxa"/>
          </w:tcPr>
          <w:p w:rsidR="00C90E5C" w:rsidRPr="008E2E40" w:rsidRDefault="00C90E5C" w:rsidP="00D3265F">
            <w:pPr>
              <w:spacing w:after="0" w:line="240" w:lineRule="auto"/>
              <w:rPr>
                <w:rFonts w:ascii="Times New Roman" w:eastAsia="Times New Roman" w:hAnsi="Times New Roman" w:cs="Times New Roman"/>
                <w:sz w:val="18"/>
                <w:szCs w:val="18"/>
              </w:rPr>
            </w:pPr>
          </w:p>
        </w:tc>
        <w:tc>
          <w:tcPr>
            <w:tcW w:w="684" w:type="dxa"/>
          </w:tcPr>
          <w:p w:rsidR="00C90E5C" w:rsidRPr="008E2E40" w:rsidRDefault="00C90E5C" w:rsidP="00D3265F">
            <w:pPr>
              <w:spacing w:after="0" w:line="240" w:lineRule="auto"/>
              <w:jc w:val="center"/>
              <w:rPr>
                <w:rFonts w:ascii="Times New Roman" w:eastAsia="Times New Roman" w:hAnsi="Times New Roman" w:cs="Times New Roman"/>
                <w:sz w:val="18"/>
                <w:szCs w:val="18"/>
              </w:rPr>
            </w:pPr>
          </w:p>
        </w:tc>
        <w:tc>
          <w:tcPr>
            <w:tcW w:w="990" w:type="dxa"/>
          </w:tcPr>
          <w:p w:rsidR="00C90E5C" w:rsidRPr="008E2E40" w:rsidRDefault="00C90E5C" w:rsidP="00D3265F">
            <w:pPr>
              <w:spacing w:after="0" w:line="240" w:lineRule="auto"/>
              <w:jc w:val="center"/>
              <w:rPr>
                <w:rFonts w:ascii="Times New Roman" w:eastAsia="Times New Roman" w:hAnsi="Times New Roman" w:cs="Times New Roman"/>
                <w:sz w:val="18"/>
                <w:szCs w:val="18"/>
              </w:rPr>
            </w:pPr>
          </w:p>
        </w:tc>
        <w:tc>
          <w:tcPr>
            <w:tcW w:w="900" w:type="dxa"/>
          </w:tcPr>
          <w:p w:rsidR="00C90E5C" w:rsidRPr="008E2E40" w:rsidRDefault="00C90E5C" w:rsidP="00D3265F">
            <w:pPr>
              <w:spacing w:after="0" w:line="240" w:lineRule="auto"/>
              <w:jc w:val="center"/>
              <w:rPr>
                <w:rFonts w:ascii="Times New Roman" w:eastAsia="Times New Roman" w:hAnsi="Times New Roman" w:cs="Times New Roman"/>
                <w:sz w:val="18"/>
                <w:szCs w:val="18"/>
              </w:rPr>
            </w:pPr>
          </w:p>
        </w:tc>
        <w:tc>
          <w:tcPr>
            <w:tcW w:w="1350" w:type="dxa"/>
          </w:tcPr>
          <w:p w:rsidR="00C90E5C" w:rsidRPr="008E2E40" w:rsidRDefault="00C90E5C" w:rsidP="00D3265F">
            <w:pPr>
              <w:spacing w:after="0" w:line="240" w:lineRule="auto"/>
              <w:jc w:val="center"/>
              <w:rPr>
                <w:rFonts w:ascii="Times New Roman" w:eastAsia="Times New Roman" w:hAnsi="Times New Roman" w:cs="Times New Roman"/>
                <w:sz w:val="18"/>
                <w:szCs w:val="18"/>
              </w:rPr>
            </w:pPr>
          </w:p>
        </w:tc>
      </w:tr>
      <w:tr w:rsidR="00C90E5C" w:rsidRPr="008E2E40" w:rsidTr="00481760">
        <w:tc>
          <w:tcPr>
            <w:tcW w:w="5346" w:type="dxa"/>
          </w:tcPr>
          <w:p w:rsidR="00C90E5C" w:rsidRPr="008E2E40" w:rsidRDefault="00C90E5C" w:rsidP="00D3265F">
            <w:pPr>
              <w:spacing w:after="0" w:line="240" w:lineRule="auto"/>
              <w:rPr>
                <w:rFonts w:ascii="Times New Roman" w:eastAsia="Times New Roman" w:hAnsi="Times New Roman" w:cs="Times New Roman"/>
                <w:sz w:val="18"/>
                <w:szCs w:val="18"/>
              </w:rPr>
            </w:pPr>
          </w:p>
        </w:tc>
        <w:tc>
          <w:tcPr>
            <w:tcW w:w="684" w:type="dxa"/>
          </w:tcPr>
          <w:p w:rsidR="00C90E5C" w:rsidRPr="008E2E40" w:rsidRDefault="00C90E5C" w:rsidP="00D3265F">
            <w:pPr>
              <w:spacing w:after="0" w:line="240" w:lineRule="auto"/>
              <w:jc w:val="center"/>
              <w:rPr>
                <w:rFonts w:ascii="Times New Roman" w:eastAsia="Times New Roman" w:hAnsi="Times New Roman" w:cs="Times New Roman"/>
                <w:sz w:val="18"/>
                <w:szCs w:val="18"/>
              </w:rPr>
            </w:pPr>
          </w:p>
        </w:tc>
        <w:tc>
          <w:tcPr>
            <w:tcW w:w="990" w:type="dxa"/>
          </w:tcPr>
          <w:p w:rsidR="00C90E5C" w:rsidRPr="008E2E40" w:rsidRDefault="00C90E5C" w:rsidP="00D3265F">
            <w:pPr>
              <w:spacing w:after="0" w:line="240" w:lineRule="auto"/>
              <w:jc w:val="center"/>
              <w:rPr>
                <w:rFonts w:ascii="Times New Roman" w:eastAsia="Times New Roman" w:hAnsi="Times New Roman" w:cs="Times New Roman"/>
                <w:sz w:val="18"/>
                <w:szCs w:val="18"/>
              </w:rPr>
            </w:pPr>
          </w:p>
        </w:tc>
        <w:tc>
          <w:tcPr>
            <w:tcW w:w="900" w:type="dxa"/>
          </w:tcPr>
          <w:p w:rsidR="00C90E5C" w:rsidRPr="008E2E40" w:rsidRDefault="00C90E5C" w:rsidP="00D3265F">
            <w:pPr>
              <w:spacing w:after="0" w:line="240" w:lineRule="auto"/>
              <w:jc w:val="center"/>
              <w:rPr>
                <w:rFonts w:ascii="Times New Roman" w:eastAsia="Times New Roman" w:hAnsi="Times New Roman" w:cs="Times New Roman"/>
                <w:sz w:val="18"/>
                <w:szCs w:val="18"/>
              </w:rPr>
            </w:pPr>
          </w:p>
        </w:tc>
        <w:tc>
          <w:tcPr>
            <w:tcW w:w="1350" w:type="dxa"/>
          </w:tcPr>
          <w:p w:rsidR="00C90E5C" w:rsidRPr="008E2E40" w:rsidRDefault="00C90E5C" w:rsidP="00D3265F">
            <w:pPr>
              <w:spacing w:after="0" w:line="240" w:lineRule="auto"/>
              <w:jc w:val="center"/>
              <w:rPr>
                <w:rFonts w:ascii="Times New Roman" w:eastAsia="Times New Roman" w:hAnsi="Times New Roman" w:cs="Times New Roman"/>
                <w:sz w:val="18"/>
                <w:szCs w:val="18"/>
              </w:rPr>
            </w:pPr>
          </w:p>
        </w:tc>
      </w:tr>
      <w:tr w:rsidR="00C90E5C" w:rsidRPr="008E2E40" w:rsidTr="00481760">
        <w:tc>
          <w:tcPr>
            <w:tcW w:w="5346" w:type="dxa"/>
          </w:tcPr>
          <w:p w:rsidR="00C90E5C" w:rsidRPr="008E2E40" w:rsidRDefault="00C90E5C" w:rsidP="00D3265F">
            <w:pPr>
              <w:spacing w:after="0" w:line="240" w:lineRule="auto"/>
              <w:rPr>
                <w:rFonts w:ascii="Times New Roman" w:eastAsia="Times New Roman" w:hAnsi="Times New Roman" w:cs="Times New Roman"/>
                <w:sz w:val="18"/>
                <w:szCs w:val="18"/>
              </w:rPr>
            </w:pPr>
          </w:p>
        </w:tc>
        <w:tc>
          <w:tcPr>
            <w:tcW w:w="684" w:type="dxa"/>
          </w:tcPr>
          <w:p w:rsidR="00C90E5C" w:rsidRPr="008E2E40" w:rsidRDefault="00C90E5C" w:rsidP="00D3265F">
            <w:pPr>
              <w:spacing w:after="0" w:line="240" w:lineRule="auto"/>
              <w:jc w:val="center"/>
              <w:rPr>
                <w:rFonts w:ascii="Times New Roman" w:eastAsia="Times New Roman" w:hAnsi="Times New Roman" w:cs="Times New Roman"/>
                <w:sz w:val="18"/>
                <w:szCs w:val="18"/>
              </w:rPr>
            </w:pPr>
          </w:p>
        </w:tc>
        <w:tc>
          <w:tcPr>
            <w:tcW w:w="990" w:type="dxa"/>
          </w:tcPr>
          <w:p w:rsidR="00C90E5C" w:rsidRPr="008E2E40" w:rsidRDefault="00C90E5C" w:rsidP="00D3265F">
            <w:pPr>
              <w:spacing w:after="0" w:line="240" w:lineRule="auto"/>
              <w:jc w:val="center"/>
              <w:rPr>
                <w:rFonts w:ascii="Times New Roman" w:eastAsia="Times New Roman" w:hAnsi="Times New Roman" w:cs="Times New Roman"/>
                <w:sz w:val="18"/>
                <w:szCs w:val="18"/>
              </w:rPr>
            </w:pPr>
          </w:p>
        </w:tc>
        <w:tc>
          <w:tcPr>
            <w:tcW w:w="900" w:type="dxa"/>
          </w:tcPr>
          <w:p w:rsidR="00C90E5C" w:rsidRPr="008E2E40" w:rsidRDefault="00C90E5C" w:rsidP="00D3265F">
            <w:pPr>
              <w:spacing w:after="0" w:line="240" w:lineRule="auto"/>
              <w:jc w:val="center"/>
              <w:rPr>
                <w:rFonts w:ascii="Times New Roman" w:eastAsia="Times New Roman" w:hAnsi="Times New Roman" w:cs="Times New Roman"/>
                <w:sz w:val="18"/>
                <w:szCs w:val="18"/>
              </w:rPr>
            </w:pPr>
          </w:p>
        </w:tc>
        <w:tc>
          <w:tcPr>
            <w:tcW w:w="1350" w:type="dxa"/>
          </w:tcPr>
          <w:p w:rsidR="00C90E5C" w:rsidRPr="008E2E40" w:rsidRDefault="00C90E5C" w:rsidP="00D3265F">
            <w:pPr>
              <w:spacing w:after="0" w:line="240" w:lineRule="auto"/>
              <w:jc w:val="center"/>
              <w:rPr>
                <w:rFonts w:ascii="Times New Roman" w:eastAsia="Times New Roman" w:hAnsi="Times New Roman" w:cs="Times New Roman"/>
                <w:sz w:val="18"/>
                <w:szCs w:val="18"/>
              </w:rPr>
            </w:pPr>
          </w:p>
        </w:tc>
      </w:tr>
      <w:tr w:rsidR="00C90E5C" w:rsidRPr="008E2E40" w:rsidTr="00481760">
        <w:tc>
          <w:tcPr>
            <w:tcW w:w="5346" w:type="dxa"/>
          </w:tcPr>
          <w:p w:rsidR="00C90E5C" w:rsidRPr="008E2E40" w:rsidRDefault="00C90E5C" w:rsidP="00D3265F">
            <w:pPr>
              <w:spacing w:after="0" w:line="240" w:lineRule="auto"/>
              <w:rPr>
                <w:rFonts w:ascii="Times New Roman" w:eastAsia="Times New Roman" w:hAnsi="Times New Roman" w:cs="Times New Roman"/>
                <w:sz w:val="18"/>
                <w:szCs w:val="18"/>
              </w:rPr>
            </w:pPr>
          </w:p>
        </w:tc>
        <w:tc>
          <w:tcPr>
            <w:tcW w:w="684" w:type="dxa"/>
          </w:tcPr>
          <w:p w:rsidR="00C90E5C" w:rsidRPr="008E2E40" w:rsidRDefault="00C90E5C" w:rsidP="00D3265F">
            <w:pPr>
              <w:spacing w:after="0" w:line="240" w:lineRule="auto"/>
              <w:jc w:val="center"/>
              <w:rPr>
                <w:rFonts w:ascii="Times New Roman" w:eastAsia="Times New Roman" w:hAnsi="Times New Roman" w:cs="Times New Roman"/>
                <w:sz w:val="18"/>
                <w:szCs w:val="18"/>
              </w:rPr>
            </w:pPr>
          </w:p>
        </w:tc>
        <w:tc>
          <w:tcPr>
            <w:tcW w:w="990" w:type="dxa"/>
          </w:tcPr>
          <w:p w:rsidR="00C90E5C" w:rsidRPr="008E2E40" w:rsidRDefault="00C90E5C" w:rsidP="00D3265F">
            <w:pPr>
              <w:spacing w:after="0" w:line="240" w:lineRule="auto"/>
              <w:jc w:val="center"/>
              <w:rPr>
                <w:rFonts w:ascii="Times New Roman" w:eastAsia="Times New Roman" w:hAnsi="Times New Roman" w:cs="Times New Roman"/>
                <w:sz w:val="18"/>
                <w:szCs w:val="18"/>
              </w:rPr>
            </w:pPr>
          </w:p>
        </w:tc>
        <w:tc>
          <w:tcPr>
            <w:tcW w:w="900" w:type="dxa"/>
          </w:tcPr>
          <w:p w:rsidR="00C90E5C" w:rsidRPr="008E2E40" w:rsidRDefault="00C90E5C" w:rsidP="00D3265F">
            <w:pPr>
              <w:spacing w:after="0" w:line="240" w:lineRule="auto"/>
              <w:jc w:val="center"/>
              <w:rPr>
                <w:rFonts w:ascii="Times New Roman" w:eastAsia="Times New Roman" w:hAnsi="Times New Roman" w:cs="Times New Roman"/>
                <w:sz w:val="18"/>
                <w:szCs w:val="18"/>
              </w:rPr>
            </w:pPr>
          </w:p>
        </w:tc>
        <w:tc>
          <w:tcPr>
            <w:tcW w:w="1350" w:type="dxa"/>
          </w:tcPr>
          <w:p w:rsidR="00C90E5C" w:rsidRPr="008E2E40" w:rsidRDefault="00C90E5C" w:rsidP="00D3265F">
            <w:pPr>
              <w:spacing w:after="0" w:line="240" w:lineRule="auto"/>
              <w:jc w:val="center"/>
              <w:rPr>
                <w:rFonts w:ascii="Times New Roman" w:eastAsia="Times New Roman" w:hAnsi="Times New Roman" w:cs="Times New Roman"/>
                <w:sz w:val="18"/>
                <w:szCs w:val="18"/>
              </w:rPr>
            </w:pPr>
          </w:p>
        </w:tc>
      </w:tr>
      <w:tr w:rsidR="00C90E5C" w:rsidRPr="008E2E40" w:rsidTr="00481760">
        <w:tc>
          <w:tcPr>
            <w:tcW w:w="5346" w:type="dxa"/>
            <w:tcBorders>
              <w:top w:val="single" w:sz="4" w:space="0" w:color="auto"/>
              <w:left w:val="single" w:sz="4" w:space="0" w:color="auto"/>
              <w:bottom w:val="single" w:sz="4" w:space="0" w:color="auto"/>
              <w:right w:val="single" w:sz="4" w:space="0" w:color="auto"/>
            </w:tcBorders>
          </w:tcPr>
          <w:p w:rsidR="00C90E5C" w:rsidRPr="008E2E40" w:rsidRDefault="00C90E5C" w:rsidP="00D3265F">
            <w:pPr>
              <w:spacing w:after="0" w:line="240" w:lineRule="auto"/>
              <w:rPr>
                <w:rFonts w:ascii="Times New Roman" w:eastAsia="Times New Roman" w:hAnsi="Times New Roman" w:cs="Times New Roman"/>
                <w:sz w:val="18"/>
                <w:szCs w:val="18"/>
              </w:rPr>
            </w:pPr>
          </w:p>
        </w:tc>
        <w:tc>
          <w:tcPr>
            <w:tcW w:w="684" w:type="dxa"/>
            <w:tcBorders>
              <w:top w:val="single" w:sz="4" w:space="0" w:color="auto"/>
              <w:left w:val="single" w:sz="4" w:space="0" w:color="auto"/>
              <w:bottom w:val="single" w:sz="4" w:space="0" w:color="auto"/>
              <w:right w:val="single" w:sz="4" w:space="0" w:color="auto"/>
            </w:tcBorders>
          </w:tcPr>
          <w:p w:rsidR="00C90E5C" w:rsidRPr="008E2E40" w:rsidRDefault="00C90E5C" w:rsidP="00D3265F">
            <w:pPr>
              <w:spacing w:after="0" w:line="240" w:lineRule="auto"/>
              <w:jc w:val="center"/>
              <w:rPr>
                <w:rFonts w:ascii="Times New Roman" w:eastAsia="Times New Roman" w:hAnsi="Times New Roman" w:cs="Times New Roman"/>
                <w:sz w:val="18"/>
                <w:szCs w:val="18"/>
              </w:rPr>
            </w:pPr>
          </w:p>
        </w:tc>
        <w:tc>
          <w:tcPr>
            <w:tcW w:w="990" w:type="dxa"/>
            <w:tcBorders>
              <w:top w:val="single" w:sz="4" w:space="0" w:color="auto"/>
              <w:left w:val="single" w:sz="4" w:space="0" w:color="auto"/>
              <w:bottom w:val="single" w:sz="4" w:space="0" w:color="auto"/>
              <w:right w:val="single" w:sz="4" w:space="0" w:color="auto"/>
            </w:tcBorders>
          </w:tcPr>
          <w:p w:rsidR="00C90E5C" w:rsidRPr="008E2E40" w:rsidRDefault="00C90E5C" w:rsidP="00D3265F">
            <w:pPr>
              <w:spacing w:after="0" w:line="240" w:lineRule="auto"/>
              <w:jc w:val="center"/>
              <w:rPr>
                <w:rFonts w:ascii="Times New Roman" w:eastAsia="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tcPr>
          <w:p w:rsidR="00C90E5C" w:rsidRPr="008E2E40" w:rsidRDefault="00C90E5C" w:rsidP="00D3265F">
            <w:pPr>
              <w:spacing w:after="0" w:line="240" w:lineRule="auto"/>
              <w:jc w:val="center"/>
              <w:rPr>
                <w:rFonts w:ascii="Times New Roman" w:eastAsia="Times New Roman" w:hAnsi="Times New Roman" w:cs="Times New Roman"/>
                <w:sz w:val="18"/>
                <w:szCs w:val="18"/>
              </w:rPr>
            </w:pPr>
          </w:p>
        </w:tc>
        <w:tc>
          <w:tcPr>
            <w:tcW w:w="1350" w:type="dxa"/>
            <w:tcBorders>
              <w:top w:val="single" w:sz="4" w:space="0" w:color="auto"/>
              <w:left w:val="single" w:sz="4" w:space="0" w:color="auto"/>
              <w:bottom w:val="single" w:sz="4" w:space="0" w:color="auto"/>
              <w:right w:val="single" w:sz="4" w:space="0" w:color="auto"/>
            </w:tcBorders>
          </w:tcPr>
          <w:p w:rsidR="00C90E5C" w:rsidRPr="008E2E40" w:rsidRDefault="00C90E5C" w:rsidP="00D3265F">
            <w:pPr>
              <w:spacing w:after="0" w:line="240" w:lineRule="auto"/>
              <w:jc w:val="center"/>
              <w:rPr>
                <w:rFonts w:ascii="Times New Roman" w:eastAsia="Times New Roman" w:hAnsi="Times New Roman" w:cs="Times New Roman"/>
                <w:sz w:val="18"/>
                <w:szCs w:val="18"/>
              </w:rPr>
            </w:pPr>
          </w:p>
        </w:tc>
      </w:tr>
      <w:tr w:rsidR="00C90E5C" w:rsidRPr="008E2E40" w:rsidTr="00481760">
        <w:tc>
          <w:tcPr>
            <w:tcW w:w="5346" w:type="dxa"/>
            <w:tcBorders>
              <w:top w:val="single" w:sz="4" w:space="0" w:color="auto"/>
              <w:left w:val="single" w:sz="4" w:space="0" w:color="auto"/>
              <w:bottom w:val="single" w:sz="4" w:space="0" w:color="auto"/>
              <w:right w:val="single" w:sz="4" w:space="0" w:color="auto"/>
            </w:tcBorders>
          </w:tcPr>
          <w:p w:rsidR="00C90E5C" w:rsidRPr="008E2E40" w:rsidRDefault="00C90E5C" w:rsidP="00D3265F">
            <w:pPr>
              <w:spacing w:after="0" w:line="240" w:lineRule="auto"/>
              <w:rPr>
                <w:rFonts w:ascii="Times New Roman" w:eastAsia="Times New Roman" w:hAnsi="Times New Roman" w:cs="Times New Roman"/>
                <w:sz w:val="18"/>
                <w:szCs w:val="18"/>
              </w:rPr>
            </w:pPr>
          </w:p>
        </w:tc>
        <w:tc>
          <w:tcPr>
            <w:tcW w:w="684" w:type="dxa"/>
            <w:tcBorders>
              <w:top w:val="single" w:sz="4" w:space="0" w:color="auto"/>
              <w:left w:val="single" w:sz="4" w:space="0" w:color="auto"/>
              <w:bottom w:val="single" w:sz="4" w:space="0" w:color="auto"/>
              <w:right w:val="single" w:sz="4" w:space="0" w:color="auto"/>
            </w:tcBorders>
          </w:tcPr>
          <w:p w:rsidR="00C90E5C" w:rsidRPr="008E2E40" w:rsidRDefault="00C90E5C" w:rsidP="00D3265F">
            <w:pPr>
              <w:spacing w:after="0" w:line="240" w:lineRule="auto"/>
              <w:jc w:val="center"/>
              <w:rPr>
                <w:rFonts w:ascii="Times New Roman" w:eastAsia="Times New Roman" w:hAnsi="Times New Roman" w:cs="Times New Roman"/>
                <w:sz w:val="18"/>
                <w:szCs w:val="18"/>
              </w:rPr>
            </w:pPr>
          </w:p>
        </w:tc>
        <w:tc>
          <w:tcPr>
            <w:tcW w:w="990" w:type="dxa"/>
            <w:tcBorders>
              <w:top w:val="single" w:sz="4" w:space="0" w:color="auto"/>
              <w:left w:val="single" w:sz="4" w:space="0" w:color="auto"/>
              <w:bottom w:val="single" w:sz="4" w:space="0" w:color="auto"/>
              <w:right w:val="single" w:sz="4" w:space="0" w:color="auto"/>
            </w:tcBorders>
          </w:tcPr>
          <w:p w:rsidR="00C90E5C" w:rsidRPr="008E2E40" w:rsidRDefault="00C90E5C" w:rsidP="00D3265F">
            <w:pPr>
              <w:spacing w:after="0" w:line="240" w:lineRule="auto"/>
              <w:jc w:val="center"/>
              <w:rPr>
                <w:rFonts w:ascii="Times New Roman" w:eastAsia="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tcPr>
          <w:p w:rsidR="00C90E5C" w:rsidRPr="008E2E40" w:rsidRDefault="00C90E5C" w:rsidP="00D3265F">
            <w:pPr>
              <w:spacing w:after="0" w:line="240" w:lineRule="auto"/>
              <w:jc w:val="center"/>
              <w:rPr>
                <w:rFonts w:ascii="Times New Roman" w:eastAsia="Times New Roman" w:hAnsi="Times New Roman" w:cs="Times New Roman"/>
                <w:sz w:val="18"/>
                <w:szCs w:val="18"/>
              </w:rPr>
            </w:pPr>
          </w:p>
        </w:tc>
        <w:tc>
          <w:tcPr>
            <w:tcW w:w="1350" w:type="dxa"/>
            <w:tcBorders>
              <w:top w:val="single" w:sz="4" w:space="0" w:color="auto"/>
              <w:left w:val="single" w:sz="4" w:space="0" w:color="auto"/>
              <w:bottom w:val="single" w:sz="4" w:space="0" w:color="auto"/>
              <w:right w:val="single" w:sz="4" w:space="0" w:color="auto"/>
            </w:tcBorders>
          </w:tcPr>
          <w:p w:rsidR="00C90E5C" w:rsidRPr="008E2E40" w:rsidRDefault="00C90E5C" w:rsidP="00D3265F">
            <w:pPr>
              <w:spacing w:after="0" w:line="240" w:lineRule="auto"/>
              <w:jc w:val="center"/>
              <w:rPr>
                <w:rFonts w:ascii="Times New Roman" w:eastAsia="Times New Roman" w:hAnsi="Times New Roman" w:cs="Times New Roman"/>
                <w:sz w:val="18"/>
                <w:szCs w:val="18"/>
              </w:rPr>
            </w:pPr>
          </w:p>
        </w:tc>
      </w:tr>
      <w:tr w:rsidR="00C90E5C" w:rsidRPr="008E2E40" w:rsidTr="00481760">
        <w:tc>
          <w:tcPr>
            <w:tcW w:w="5346" w:type="dxa"/>
            <w:tcBorders>
              <w:top w:val="single" w:sz="4" w:space="0" w:color="auto"/>
              <w:left w:val="single" w:sz="4" w:space="0" w:color="auto"/>
              <w:bottom w:val="single" w:sz="4" w:space="0" w:color="auto"/>
              <w:right w:val="single" w:sz="4" w:space="0" w:color="auto"/>
            </w:tcBorders>
          </w:tcPr>
          <w:p w:rsidR="00C90E5C" w:rsidRPr="008E2E40" w:rsidRDefault="00C90E5C" w:rsidP="00D3265F">
            <w:pPr>
              <w:spacing w:after="0" w:line="240" w:lineRule="auto"/>
              <w:rPr>
                <w:rFonts w:ascii="Times New Roman" w:eastAsia="Times New Roman" w:hAnsi="Times New Roman" w:cs="Times New Roman"/>
                <w:sz w:val="18"/>
                <w:szCs w:val="18"/>
              </w:rPr>
            </w:pPr>
            <w:r w:rsidRPr="008E2E40">
              <w:rPr>
                <w:rFonts w:ascii="Times New Roman" w:eastAsia="Times New Roman" w:hAnsi="Times New Roman" w:cs="Times New Roman"/>
                <w:sz w:val="18"/>
                <w:szCs w:val="18"/>
              </w:rPr>
              <w:t>Supply electrical certificate on completion COC</w:t>
            </w:r>
          </w:p>
        </w:tc>
        <w:tc>
          <w:tcPr>
            <w:tcW w:w="684" w:type="dxa"/>
            <w:tcBorders>
              <w:top w:val="single" w:sz="4" w:space="0" w:color="auto"/>
              <w:left w:val="single" w:sz="4" w:space="0" w:color="auto"/>
              <w:bottom w:val="single" w:sz="4" w:space="0" w:color="auto"/>
              <w:right w:val="single" w:sz="4" w:space="0" w:color="auto"/>
            </w:tcBorders>
          </w:tcPr>
          <w:p w:rsidR="00C90E5C" w:rsidRPr="008E2E40" w:rsidRDefault="00C90E5C" w:rsidP="00D3265F">
            <w:pPr>
              <w:spacing w:after="0" w:line="240" w:lineRule="auto"/>
              <w:jc w:val="center"/>
              <w:rPr>
                <w:rFonts w:ascii="Times New Roman" w:eastAsia="Times New Roman" w:hAnsi="Times New Roman" w:cs="Times New Roman"/>
                <w:sz w:val="18"/>
                <w:szCs w:val="18"/>
              </w:rPr>
            </w:pPr>
          </w:p>
        </w:tc>
        <w:tc>
          <w:tcPr>
            <w:tcW w:w="990" w:type="dxa"/>
            <w:tcBorders>
              <w:top w:val="single" w:sz="4" w:space="0" w:color="auto"/>
              <w:left w:val="single" w:sz="4" w:space="0" w:color="auto"/>
              <w:bottom w:val="single" w:sz="4" w:space="0" w:color="auto"/>
              <w:right w:val="single" w:sz="4" w:space="0" w:color="auto"/>
            </w:tcBorders>
          </w:tcPr>
          <w:p w:rsidR="00C90E5C" w:rsidRPr="008E2E40" w:rsidRDefault="00C90E5C" w:rsidP="00D3265F">
            <w:pPr>
              <w:spacing w:after="0" w:line="240" w:lineRule="auto"/>
              <w:jc w:val="center"/>
              <w:rPr>
                <w:rFonts w:ascii="Times New Roman" w:eastAsia="Times New Roman" w:hAnsi="Times New Roman" w:cs="Times New Roman"/>
                <w:sz w:val="18"/>
                <w:szCs w:val="18"/>
              </w:rPr>
            </w:pPr>
            <w:r w:rsidRPr="008E2E40">
              <w:rPr>
                <w:rFonts w:ascii="Times New Roman" w:eastAsia="Times New Roman" w:hAnsi="Times New Roman" w:cs="Times New Roman"/>
                <w:sz w:val="18"/>
                <w:szCs w:val="18"/>
              </w:rPr>
              <w:t>Item</w:t>
            </w:r>
          </w:p>
        </w:tc>
        <w:tc>
          <w:tcPr>
            <w:tcW w:w="900" w:type="dxa"/>
            <w:tcBorders>
              <w:top w:val="single" w:sz="4" w:space="0" w:color="auto"/>
              <w:left w:val="single" w:sz="4" w:space="0" w:color="auto"/>
              <w:bottom w:val="single" w:sz="4" w:space="0" w:color="auto"/>
              <w:right w:val="single" w:sz="4" w:space="0" w:color="auto"/>
            </w:tcBorders>
          </w:tcPr>
          <w:p w:rsidR="00C90E5C" w:rsidRPr="008E2E40" w:rsidRDefault="00C90E5C" w:rsidP="00D3265F">
            <w:pPr>
              <w:spacing w:after="0" w:line="240" w:lineRule="auto"/>
              <w:jc w:val="center"/>
              <w:rPr>
                <w:rFonts w:ascii="Times New Roman" w:eastAsia="Times New Roman" w:hAnsi="Times New Roman" w:cs="Times New Roman"/>
                <w:sz w:val="18"/>
                <w:szCs w:val="18"/>
              </w:rPr>
            </w:pPr>
          </w:p>
        </w:tc>
        <w:tc>
          <w:tcPr>
            <w:tcW w:w="1350" w:type="dxa"/>
            <w:tcBorders>
              <w:top w:val="single" w:sz="4" w:space="0" w:color="auto"/>
              <w:left w:val="single" w:sz="4" w:space="0" w:color="auto"/>
              <w:bottom w:val="single" w:sz="4" w:space="0" w:color="auto"/>
              <w:right w:val="single" w:sz="4" w:space="0" w:color="auto"/>
            </w:tcBorders>
          </w:tcPr>
          <w:p w:rsidR="00C90E5C" w:rsidRPr="008E2E40" w:rsidRDefault="00C90E5C" w:rsidP="00D3265F">
            <w:pPr>
              <w:spacing w:after="0" w:line="240" w:lineRule="auto"/>
              <w:jc w:val="center"/>
              <w:rPr>
                <w:rFonts w:ascii="Times New Roman" w:eastAsia="Times New Roman" w:hAnsi="Times New Roman" w:cs="Times New Roman"/>
                <w:sz w:val="18"/>
                <w:szCs w:val="18"/>
              </w:rPr>
            </w:pPr>
          </w:p>
        </w:tc>
      </w:tr>
      <w:tr w:rsidR="00C90E5C" w:rsidRPr="008E2E40" w:rsidTr="00481760">
        <w:tc>
          <w:tcPr>
            <w:tcW w:w="5346" w:type="dxa"/>
          </w:tcPr>
          <w:p w:rsidR="00C90E5C" w:rsidRPr="008E2E40" w:rsidRDefault="00216EF1" w:rsidP="00D3265F">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Allow the amount of R 20 000-00 (Twenty</w:t>
            </w:r>
            <w:r w:rsidR="00C90E5C" w:rsidRPr="008E2E40">
              <w:rPr>
                <w:rFonts w:ascii="Times New Roman" w:eastAsia="Times New Roman" w:hAnsi="Times New Roman" w:cs="Times New Roman"/>
                <w:sz w:val="18"/>
                <w:szCs w:val="18"/>
              </w:rPr>
              <w:t xml:space="preserve"> Thousand Rand) for contingency to be used at the discretion of the Principal Agent and deducted in whole or in part if not required</w:t>
            </w:r>
          </w:p>
        </w:tc>
        <w:tc>
          <w:tcPr>
            <w:tcW w:w="684" w:type="dxa"/>
          </w:tcPr>
          <w:p w:rsidR="00C90E5C" w:rsidRPr="008E2E40" w:rsidRDefault="00C90E5C" w:rsidP="00D3265F">
            <w:pPr>
              <w:spacing w:after="0" w:line="240" w:lineRule="auto"/>
              <w:jc w:val="center"/>
              <w:rPr>
                <w:rFonts w:ascii="Times New Roman" w:eastAsia="Times New Roman" w:hAnsi="Times New Roman" w:cs="Times New Roman"/>
                <w:sz w:val="18"/>
                <w:szCs w:val="18"/>
              </w:rPr>
            </w:pPr>
          </w:p>
        </w:tc>
        <w:tc>
          <w:tcPr>
            <w:tcW w:w="990" w:type="dxa"/>
          </w:tcPr>
          <w:p w:rsidR="00C90E5C" w:rsidRPr="008E2E40" w:rsidRDefault="00C90E5C" w:rsidP="00D3265F">
            <w:pPr>
              <w:spacing w:after="0" w:line="240" w:lineRule="auto"/>
              <w:jc w:val="center"/>
              <w:rPr>
                <w:rFonts w:ascii="Times New Roman" w:eastAsia="Times New Roman" w:hAnsi="Times New Roman" w:cs="Times New Roman"/>
                <w:sz w:val="18"/>
                <w:szCs w:val="18"/>
              </w:rPr>
            </w:pPr>
          </w:p>
        </w:tc>
        <w:tc>
          <w:tcPr>
            <w:tcW w:w="900" w:type="dxa"/>
          </w:tcPr>
          <w:p w:rsidR="00C90E5C" w:rsidRPr="008E2E40" w:rsidRDefault="00C90E5C" w:rsidP="00D3265F">
            <w:pPr>
              <w:spacing w:after="0" w:line="240" w:lineRule="auto"/>
              <w:jc w:val="center"/>
              <w:rPr>
                <w:rFonts w:ascii="Times New Roman" w:eastAsia="Times New Roman" w:hAnsi="Times New Roman" w:cs="Times New Roman"/>
                <w:sz w:val="18"/>
                <w:szCs w:val="18"/>
              </w:rPr>
            </w:pPr>
          </w:p>
        </w:tc>
        <w:tc>
          <w:tcPr>
            <w:tcW w:w="1350" w:type="dxa"/>
          </w:tcPr>
          <w:p w:rsidR="00C90E5C" w:rsidRPr="008E2E40" w:rsidRDefault="00216EF1" w:rsidP="00D3265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00C90E5C" w:rsidRPr="008E2E40">
              <w:rPr>
                <w:rFonts w:ascii="Times New Roman" w:eastAsia="Times New Roman" w:hAnsi="Times New Roman" w:cs="Times New Roman"/>
                <w:sz w:val="18"/>
                <w:szCs w:val="18"/>
              </w:rPr>
              <w:t>0, 000-00</w:t>
            </w:r>
          </w:p>
        </w:tc>
      </w:tr>
      <w:tr w:rsidR="00C90E5C" w:rsidRPr="008E2E40" w:rsidTr="00481760">
        <w:tc>
          <w:tcPr>
            <w:tcW w:w="5346" w:type="dxa"/>
          </w:tcPr>
          <w:p w:rsidR="00C90E5C" w:rsidRPr="008E2E40" w:rsidRDefault="00C90E5C" w:rsidP="00D3265F">
            <w:pPr>
              <w:spacing w:after="0" w:line="240" w:lineRule="auto"/>
              <w:rPr>
                <w:rFonts w:ascii="Times New Roman" w:eastAsia="Times New Roman" w:hAnsi="Times New Roman" w:cs="Times New Roman"/>
                <w:sz w:val="18"/>
                <w:szCs w:val="18"/>
              </w:rPr>
            </w:pPr>
            <w:r w:rsidRPr="008E2E40">
              <w:rPr>
                <w:rFonts w:ascii="Times New Roman" w:eastAsia="Times New Roman" w:hAnsi="Times New Roman" w:cs="Times New Roman"/>
                <w:sz w:val="18"/>
                <w:szCs w:val="18"/>
              </w:rPr>
              <w:t>Preliminaries and General</w:t>
            </w:r>
          </w:p>
        </w:tc>
        <w:tc>
          <w:tcPr>
            <w:tcW w:w="684" w:type="dxa"/>
          </w:tcPr>
          <w:p w:rsidR="00C90E5C" w:rsidRPr="008E2E40" w:rsidRDefault="00C90E5C" w:rsidP="00D3265F">
            <w:pPr>
              <w:spacing w:after="0" w:line="240" w:lineRule="auto"/>
              <w:jc w:val="center"/>
              <w:rPr>
                <w:rFonts w:ascii="Times New Roman" w:eastAsia="Times New Roman" w:hAnsi="Times New Roman" w:cs="Times New Roman"/>
                <w:sz w:val="18"/>
                <w:szCs w:val="18"/>
              </w:rPr>
            </w:pPr>
          </w:p>
        </w:tc>
        <w:tc>
          <w:tcPr>
            <w:tcW w:w="990" w:type="dxa"/>
          </w:tcPr>
          <w:p w:rsidR="00C90E5C" w:rsidRPr="008E2E40" w:rsidRDefault="00C90E5C" w:rsidP="00D3265F">
            <w:pPr>
              <w:spacing w:after="0" w:line="240" w:lineRule="auto"/>
              <w:jc w:val="center"/>
              <w:rPr>
                <w:rFonts w:ascii="Times New Roman" w:eastAsia="Times New Roman" w:hAnsi="Times New Roman" w:cs="Times New Roman"/>
                <w:sz w:val="18"/>
                <w:szCs w:val="18"/>
              </w:rPr>
            </w:pPr>
          </w:p>
        </w:tc>
        <w:tc>
          <w:tcPr>
            <w:tcW w:w="900" w:type="dxa"/>
          </w:tcPr>
          <w:p w:rsidR="00C90E5C" w:rsidRPr="008E2E40" w:rsidRDefault="00C90E5C" w:rsidP="00D3265F">
            <w:pPr>
              <w:spacing w:after="0" w:line="240" w:lineRule="auto"/>
              <w:jc w:val="center"/>
              <w:rPr>
                <w:rFonts w:ascii="Times New Roman" w:eastAsia="Times New Roman" w:hAnsi="Times New Roman" w:cs="Times New Roman"/>
                <w:sz w:val="18"/>
                <w:szCs w:val="18"/>
              </w:rPr>
            </w:pPr>
          </w:p>
        </w:tc>
        <w:tc>
          <w:tcPr>
            <w:tcW w:w="1350" w:type="dxa"/>
          </w:tcPr>
          <w:p w:rsidR="00C90E5C" w:rsidRPr="008E2E40" w:rsidRDefault="00C90E5C" w:rsidP="00D3265F">
            <w:pPr>
              <w:spacing w:after="0" w:line="240" w:lineRule="auto"/>
              <w:jc w:val="center"/>
              <w:rPr>
                <w:rFonts w:ascii="Times New Roman" w:eastAsia="Times New Roman" w:hAnsi="Times New Roman" w:cs="Times New Roman"/>
                <w:sz w:val="18"/>
                <w:szCs w:val="18"/>
              </w:rPr>
            </w:pPr>
          </w:p>
        </w:tc>
      </w:tr>
      <w:tr w:rsidR="00C90E5C" w:rsidRPr="008E2E40" w:rsidTr="00481760">
        <w:tc>
          <w:tcPr>
            <w:tcW w:w="5346" w:type="dxa"/>
          </w:tcPr>
          <w:p w:rsidR="00C90E5C" w:rsidRPr="008E2E40" w:rsidRDefault="00C90E5C" w:rsidP="00D3265F">
            <w:pPr>
              <w:spacing w:after="0" w:line="240" w:lineRule="auto"/>
              <w:rPr>
                <w:rFonts w:ascii="Times New Roman" w:eastAsia="Times New Roman" w:hAnsi="Times New Roman" w:cs="Times New Roman"/>
                <w:sz w:val="18"/>
                <w:szCs w:val="18"/>
              </w:rPr>
            </w:pPr>
            <w:r w:rsidRPr="008E2E40">
              <w:rPr>
                <w:rFonts w:ascii="Times New Roman" w:eastAsia="Times New Roman" w:hAnsi="Times New Roman" w:cs="Times New Roman"/>
                <w:sz w:val="18"/>
                <w:szCs w:val="18"/>
              </w:rPr>
              <w:t>TOTAL</w:t>
            </w:r>
          </w:p>
        </w:tc>
        <w:tc>
          <w:tcPr>
            <w:tcW w:w="684" w:type="dxa"/>
          </w:tcPr>
          <w:p w:rsidR="00C90E5C" w:rsidRPr="008E2E40" w:rsidRDefault="00C90E5C" w:rsidP="00D3265F">
            <w:pPr>
              <w:spacing w:after="0" w:line="240" w:lineRule="auto"/>
              <w:jc w:val="center"/>
              <w:rPr>
                <w:rFonts w:ascii="Times New Roman" w:eastAsia="Times New Roman" w:hAnsi="Times New Roman" w:cs="Times New Roman"/>
                <w:sz w:val="18"/>
                <w:szCs w:val="18"/>
              </w:rPr>
            </w:pPr>
          </w:p>
        </w:tc>
        <w:tc>
          <w:tcPr>
            <w:tcW w:w="990" w:type="dxa"/>
          </w:tcPr>
          <w:p w:rsidR="00C90E5C" w:rsidRPr="008E2E40" w:rsidRDefault="00C90E5C" w:rsidP="00D3265F">
            <w:pPr>
              <w:spacing w:after="0" w:line="240" w:lineRule="auto"/>
              <w:jc w:val="center"/>
              <w:rPr>
                <w:rFonts w:ascii="Times New Roman" w:eastAsia="Times New Roman" w:hAnsi="Times New Roman" w:cs="Times New Roman"/>
                <w:sz w:val="18"/>
                <w:szCs w:val="18"/>
              </w:rPr>
            </w:pPr>
          </w:p>
        </w:tc>
        <w:tc>
          <w:tcPr>
            <w:tcW w:w="900" w:type="dxa"/>
          </w:tcPr>
          <w:p w:rsidR="00C90E5C" w:rsidRPr="008E2E40" w:rsidRDefault="00C90E5C" w:rsidP="00D3265F">
            <w:pPr>
              <w:spacing w:after="0" w:line="240" w:lineRule="auto"/>
              <w:jc w:val="center"/>
              <w:rPr>
                <w:rFonts w:ascii="Times New Roman" w:eastAsia="Times New Roman" w:hAnsi="Times New Roman" w:cs="Times New Roman"/>
                <w:sz w:val="18"/>
                <w:szCs w:val="18"/>
              </w:rPr>
            </w:pPr>
          </w:p>
        </w:tc>
        <w:tc>
          <w:tcPr>
            <w:tcW w:w="1350" w:type="dxa"/>
          </w:tcPr>
          <w:p w:rsidR="00C90E5C" w:rsidRPr="008E2E40" w:rsidRDefault="00C90E5C" w:rsidP="00D3265F">
            <w:pPr>
              <w:spacing w:after="0" w:line="240" w:lineRule="auto"/>
              <w:jc w:val="center"/>
              <w:rPr>
                <w:rFonts w:ascii="Times New Roman" w:eastAsia="Times New Roman" w:hAnsi="Times New Roman" w:cs="Times New Roman"/>
                <w:sz w:val="18"/>
                <w:szCs w:val="18"/>
              </w:rPr>
            </w:pPr>
          </w:p>
        </w:tc>
      </w:tr>
      <w:tr w:rsidR="00C90E5C" w:rsidRPr="008E2E40" w:rsidTr="00481760">
        <w:tc>
          <w:tcPr>
            <w:tcW w:w="5346" w:type="dxa"/>
          </w:tcPr>
          <w:p w:rsidR="00C90E5C" w:rsidRPr="008E2E40" w:rsidRDefault="00C90E5C" w:rsidP="00D3265F">
            <w:pPr>
              <w:spacing w:after="0" w:line="240" w:lineRule="auto"/>
              <w:rPr>
                <w:rFonts w:ascii="Times New Roman" w:eastAsia="Times New Roman" w:hAnsi="Times New Roman" w:cs="Times New Roman"/>
                <w:sz w:val="18"/>
                <w:szCs w:val="18"/>
              </w:rPr>
            </w:pPr>
            <w:r w:rsidRPr="008E2E40">
              <w:rPr>
                <w:rFonts w:ascii="Times New Roman" w:eastAsia="Times New Roman" w:hAnsi="Times New Roman" w:cs="Times New Roman"/>
                <w:sz w:val="18"/>
                <w:szCs w:val="18"/>
              </w:rPr>
              <w:t>PLUS 14% VAT</w:t>
            </w:r>
          </w:p>
        </w:tc>
        <w:tc>
          <w:tcPr>
            <w:tcW w:w="684" w:type="dxa"/>
          </w:tcPr>
          <w:p w:rsidR="00C90E5C" w:rsidRPr="008E2E40" w:rsidRDefault="00C90E5C" w:rsidP="00D3265F">
            <w:pPr>
              <w:spacing w:after="0" w:line="240" w:lineRule="auto"/>
              <w:jc w:val="center"/>
              <w:rPr>
                <w:rFonts w:ascii="Times New Roman" w:eastAsia="Times New Roman" w:hAnsi="Times New Roman" w:cs="Times New Roman"/>
                <w:sz w:val="18"/>
                <w:szCs w:val="18"/>
              </w:rPr>
            </w:pPr>
          </w:p>
        </w:tc>
        <w:tc>
          <w:tcPr>
            <w:tcW w:w="990" w:type="dxa"/>
          </w:tcPr>
          <w:p w:rsidR="00C90E5C" w:rsidRPr="008E2E40" w:rsidRDefault="00C90E5C" w:rsidP="00D3265F">
            <w:pPr>
              <w:spacing w:after="0" w:line="240" w:lineRule="auto"/>
              <w:jc w:val="center"/>
              <w:rPr>
                <w:rFonts w:ascii="Times New Roman" w:eastAsia="Times New Roman" w:hAnsi="Times New Roman" w:cs="Times New Roman"/>
                <w:sz w:val="18"/>
                <w:szCs w:val="18"/>
              </w:rPr>
            </w:pPr>
          </w:p>
        </w:tc>
        <w:tc>
          <w:tcPr>
            <w:tcW w:w="900" w:type="dxa"/>
          </w:tcPr>
          <w:p w:rsidR="00C90E5C" w:rsidRPr="008E2E40" w:rsidRDefault="00C90E5C" w:rsidP="00D3265F">
            <w:pPr>
              <w:spacing w:after="0" w:line="240" w:lineRule="auto"/>
              <w:jc w:val="center"/>
              <w:rPr>
                <w:rFonts w:ascii="Times New Roman" w:eastAsia="Times New Roman" w:hAnsi="Times New Roman" w:cs="Times New Roman"/>
                <w:sz w:val="18"/>
                <w:szCs w:val="18"/>
              </w:rPr>
            </w:pPr>
          </w:p>
        </w:tc>
        <w:tc>
          <w:tcPr>
            <w:tcW w:w="1350" w:type="dxa"/>
          </w:tcPr>
          <w:p w:rsidR="00C90E5C" w:rsidRPr="008E2E40" w:rsidRDefault="00C90E5C" w:rsidP="00D3265F">
            <w:pPr>
              <w:spacing w:after="0" w:line="240" w:lineRule="auto"/>
              <w:jc w:val="center"/>
              <w:rPr>
                <w:rFonts w:ascii="Times New Roman" w:eastAsia="Times New Roman" w:hAnsi="Times New Roman" w:cs="Times New Roman"/>
                <w:sz w:val="18"/>
                <w:szCs w:val="18"/>
              </w:rPr>
            </w:pPr>
          </w:p>
        </w:tc>
      </w:tr>
      <w:tr w:rsidR="00C90E5C" w:rsidRPr="008E2E40" w:rsidTr="00481760">
        <w:tc>
          <w:tcPr>
            <w:tcW w:w="5346" w:type="dxa"/>
          </w:tcPr>
          <w:p w:rsidR="00C90E5C" w:rsidRPr="008E2E40" w:rsidRDefault="00C90E5C" w:rsidP="00D3265F">
            <w:pPr>
              <w:spacing w:after="0" w:line="240" w:lineRule="auto"/>
              <w:rPr>
                <w:rFonts w:ascii="Times New Roman" w:eastAsia="Times New Roman" w:hAnsi="Times New Roman" w:cs="Times New Roman"/>
                <w:sz w:val="18"/>
                <w:szCs w:val="18"/>
              </w:rPr>
            </w:pPr>
            <w:r w:rsidRPr="008E2E40">
              <w:rPr>
                <w:rFonts w:ascii="Times New Roman" w:eastAsia="Times New Roman" w:hAnsi="Times New Roman" w:cs="Times New Roman"/>
                <w:sz w:val="18"/>
                <w:szCs w:val="18"/>
              </w:rPr>
              <w:t>GRAND TOTAL</w:t>
            </w:r>
          </w:p>
        </w:tc>
        <w:tc>
          <w:tcPr>
            <w:tcW w:w="684" w:type="dxa"/>
          </w:tcPr>
          <w:p w:rsidR="00C90E5C" w:rsidRPr="008E2E40" w:rsidRDefault="00C90E5C" w:rsidP="00D3265F">
            <w:pPr>
              <w:spacing w:after="0" w:line="240" w:lineRule="auto"/>
              <w:jc w:val="center"/>
              <w:rPr>
                <w:rFonts w:ascii="Times New Roman" w:eastAsia="Times New Roman" w:hAnsi="Times New Roman" w:cs="Times New Roman"/>
                <w:sz w:val="18"/>
                <w:szCs w:val="18"/>
              </w:rPr>
            </w:pPr>
          </w:p>
        </w:tc>
        <w:tc>
          <w:tcPr>
            <w:tcW w:w="990" w:type="dxa"/>
          </w:tcPr>
          <w:p w:rsidR="00C90E5C" w:rsidRPr="008E2E40" w:rsidRDefault="00C90E5C" w:rsidP="00D3265F">
            <w:pPr>
              <w:spacing w:after="0" w:line="240" w:lineRule="auto"/>
              <w:jc w:val="center"/>
              <w:rPr>
                <w:rFonts w:ascii="Times New Roman" w:eastAsia="Times New Roman" w:hAnsi="Times New Roman" w:cs="Times New Roman"/>
                <w:sz w:val="18"/>
                <w:szCs w:val="18"/>
              </w:rPr>
            </w:pPr>
          </w:p>
        </w:tc>
        <w:tc>
          <w:tcPr>
            <w:tcW w:w="900" w:type="dxa"/>
          </w:tcPr>
          <w:p w:rsidR="00C90E5C" w:rsidRPr="008E2E40" w:rsidRDefault="00C90E5C" w:rsidP="00D3265F">
            <w:pPr>
              <w:spacing w:after="0" w:line="240" w:lineRule="auto"/>
              <w:jc w:val="center"/>
              <w:rPr>
                <w:rFonts w:ascii="Times New Roman" w:eastAsia="Times New Roman" w:hAnsi="Times New Roman" w:cs="Times New Roman"/>
                <w:sz w:val="18"/>
                <w:szCs w:val="18"/>
              </w:rPr>
            </w:pPr>
          </w:p>
        </w:tc>
        <w:tc>
          <w:tcPr>
            <w:tcW w:w="1350" w:type="dxa"/>
          </w:tcPr>
          <w:p w:rsidR="00C90E5C" w:rsidRPr="008E2E40" w:rsidRDefault="00C90E5C" w:rsidP="00D3265F">
            <w:pPr>
              <w:spacing w:after="0" w:line="240" w:lineRule="auto"/>
              <w:jc w:val="center"/>
              <w:rPr>
                <w:rFonts w:ascii="Times New Roman" w:eastAsia="Times New Roman" w:hAnsi="Times New Roman" w:cs="Times New Roman"/>
                <w:sz w:val="18"/>
                <w:szCs w:val="18"/>
              </w:rPr>
            </w:pPr>
          </w:p>
        </w:tc>
      </w:tr>
      <w:tr w:rsidR="00C90E5C" w:rsidRPr="008E2E40" w:rsidTr="00481760">
        <w:tc>
          <w:tcPr>
            <w:tcW w:w="5346" w:type="dxa"/>
          </w:tcPr>
          <w:p w:rsidR="00C90E5C" w:rsidRPr="008E2E40" w:rsidRDefault="00C90E5C" w:rsidP="00D3265F">
            <w:pPr>
              <w:spacing w:after="0" w:line="240" w:lineRule="auto"/>
              <w:rPr>
                <w:rFonts w:ascii="Times New Roman" w:eastAsia="Times New Roman" w:hAnsi="Times New Roman" w:cs="Times New Roman"/>
                <w:sz w:val="18"/>
                <w:szCs w:val="18"/>
              </w:rPr>
            </w:pPr>
            <w:r w:rsidRPr="008E2E40">
              <w:rPr>
                <w:rFonts w:ascii="Times New Roman" w:eastAsia="Times New Roman" w:hAnsi="Times New Roman" w:cs="Times New Roman"/>
                <w:sz w:val="18"/>
                <w:szCs w:val="18"/>
              </w:rPr>
              <w:t xml:space="preserve">Estimated time to complete work </w:t>
            </w:r>
          </w:p>
        </w:tc>
        <w:tc>
          <w:tcPr>
            <w:tcW w:w="684" w:type="dxa"/>
          </w:tcPr>
          <w:p w:rsidR="00C90E5C" w:rsidRPr="008E2E40" w:rsidRDefault="00C90E5C" w:rsidP="00D3265F">
            <w:pPr>
              <w:spacing w:after="0" w:line="240" w:lineRule="auto"/>
              <w:jc w:val="center"/>
              <w:rPr>
                <w:rFonts w:ascii="Times New Roman" w:eastAsia="Times New Roman" w:hAnsi="Times New Roman" w:cs="Times New Roman"/>
                <w:sz w:val="18"/>
                <w:szCs w:val="18"/>
              </w:rPr>
            </w:pPr>
          </w:p>
        </w:tc>
        <w:tc>
          <w:tcPr>
            <w:tcW w:w="990" w:type="dxa"/>
          </w:tcPr>
          <w:p w:rsidR="00C90E5C" w:rsidRPr="008E2E40" w:rsidRDefault="00C90E5C" w:rsidP="00D3265F">
            <w:pPr>
              <w:spacing w:after="0" w:line="240" w:lineRule="auto"/>
              <w:jc w:val="center"/>
              <w:rPr>
                <w:rFonts w:ascii="Times New Roman" w:eastAsia="Times New Roman" w:hAnsi="Times New Roman" w:cs="Times New Roman"/>
                <w:sz w:val="18"/>
                <w:szCs w:val="18"/>
              </w:rPr>
            </w:pPr>
          </w:p>
        </w:tc>
        <w:tc>
          <w:tcPr>
            <w:tcW w:w="900" w:type="dxa"/>
          </w:tcPr>
          <w:p w:rsidR="00C90E5C" w:rsidRPr="008E2E40" w:rsidRDefault="00C90E5C" w:rsidP="00D3265F">
            <w:pPr>
              <w:spacing w:after="0" w:line="240" w:lineRule="auto"/>
              <w:jc w:val="center"/>
              <w:rPr>
                <w:rFonts w:ascii="Times New Roman" w:eastAsia="Times New Roman" w:hAnsi="Times New Roman" w:cs="Times New Roman"/>
                <w:sz w:val="18"/>
                <w:szCs w:val="18"/>
              </w:rPr>
            </w:pPr>
          </w:p>
        </w:tc>
        <w:tc>
          <w:tcPr>
            <w:tcW w:w="1350" w:type="dxa"/>
          </w:tcPr>
          <w:p w:rsidR="00C90E5C" w:rsidRPr="008E2E40" w:rsidRDefault="00C90E5C" w:rsidP="00D3265F">
            <w:pPr>
              <w:spacing w:after="0" w:line="240" w:lineRule="auto"/>
              <w:jc w:val="center"/>
              <w:rPr>
                <w:rFonts w:ascii="Times New Roman" w:eastAsia="Times New Roman" w:hAnsi="Times New Roman" w:cs="Times New Roman"/>
                <w:sz w:val="18"/>
                <w:szCs w:val="18"/>
              </w:rPr>
            </w:pPr>
          </w:p>
        </w:tc>
      </w:tr>
    </w:tbl>
    <w:p w:rsidR="00C90E5C" w:rsidRPr="008E2E40" w:rsidRDefault="00C90E5C" w:rsidP="00C90E5C">
      <w:pPr>
        <w:spacing w:after="0" w:line="240" w:lineRule="auto"/>
        <w:jc w:val="center"/>
        <w:rPr>
          <w:rFonts w:ascii="Franklin Gothic Demi" w:eastAsia="Times New Roman" w:hAnsi="Franklin Gothic Demi" w:cs="Times New Roman"/>
          <w:b/>
          <w:sz w:val="18"/>
          <w:szCs w:val="18"/>
          <w:u w:val="single"/>
        </w:rPr>
      </w:pPr>
    </w:p>
    <w:p w:rsidR="00C90E5C" w:rsidRPr="008E2E40" w:rsidRDefault="00C90E5C" w:rsidP="00C90E5C">
      <w:pPr>
        <w:spacing w:after="0" w:line="240" w:lineRule="auto"/>
        <w:rPr>
          <w:rFonts w:ascii="Franklin Gothic Demi" w:eastAsia="Times New Roman" w:hAnsi="Franklin Gothic Demi" w:cs="Times New Roman"/>
          <w:b/>
          <w:color w:val="FF0000"/>
          <w:sz w:val="18"/>
          <w:szCs w:val="18"/>
        </w:rPr>
      </w:pPr>
      <w:r w:rsidRPr="008E2E40">
        <w:rPr>
          <w:rFonts w:ascii="Arial" w:eastAsia="Times New Roman" w:hAnsi="Arial" w:cs="Arial"/>
          <w:b/>
          <w:color w:val="FF0000"/>
          <w:sz w:val="18"/>
          <w:szCs w:val="18"/>
        </w:rPr>
        <w:t>NOTE</w:t>
      </w:r>
      <w:r w:rsidRPr="008E2E40">
        <w:rPr>
          <w:rFonts w:ascii="Franklin Gothic Demi" w:eastAsia="Times New Roman" w:hAnsi="Franklin Gothic Demi" w:cs="Times New Roman"/>
          <w:b/>
          <w:color w:val="FF0000"/>
          <w:sz w:val="18"/>
          <w:szCs w:val="18"/>
        </w:rPr>
        <w:t>:</w:t>
      </w:r>
    </w:p>
    <w:p w:rsidR="00C90E5C" w:rsidRPr="008E2E40" w:rsidRDefault="00C90E5C" w:rsidP="00C90E5C">
      <w:pPr>
        <w:spacing w:after="0" w:line="240" w:lineRule="auto"/>
        <w:rPr>
          <w:rFonts w:ascii="Franklin Gothic Demi" w:eastAsia="Times New Roman" w:hAnsi="Franklin Gothic Demi" w:cs="Times New Roman"/>
          <w:sz w:val="18"/>
          <w:szCs w:val="18"/>
        </w:rPr>
      </w:pPr>
    </w:p>
    <w:p w:rsidR="00C90E5C" w:rsidRPr="008E2E40" w:rsidRDefault="00C90E5C" w:rsidP="00C90E5C">
      <w:pPr>
        <w:spacing w:after="0" w:line="240" w:lineRule="auto"/>
        <w:rPr>
          <w:rFonts w:ascii="Arial" w:eastAsia="Times New Roman" w:hAnsi="Arial" w:cs="Arial"/>
          <w:sz w:val="18"/>
          <w:szCs w:val="18"/>
        </w:rPr>
      </w:pPr>
      <w:r w:rsidRPr="008E2E40">
        <w:rPr>
          <w:rFonts w:ascii="Arial" w:eastAsia="Times New Roman" w:hAnsi="Arial" w:cs="Arial"/>
          <w:sz w:val="18"/>
          <w:szCs w:val="18"/>
        </w:rPr>
        <w:t>“Provide details and registration confirmation with CIDB in terms of the CIDB Act 38 of 2000.</w:t>
      </w:r>
    </w:p>
    <w:p w:rsidR="00C90E5C" w:rsidRPr="008E2E40" w:rsidRDefault="00C90E5C" w:rsidP="00C90E5C">
      <w:pPr>
        <w:spacing w:after="0" w:line="240" w:lineRule="auto"/>
        <w:rPr>
          <w:rFonts w:ascii="Arial" w:eastAsia="Times New Roman" w:hAnsi="Arial" w:cs="Arial"/>
          <w:sz w:val="18"/>
          <w:szCs w:val="18"/>
        </w:rPr>
      </w:pPr>
      <w:r w:rsidRPr="008E2E40">
        <w:rPr>
          <w:rFonts w:ascii="Arial" w:eastAsia="Times New Roman" w:hAnsi="Arial" w:cs="Arial"/>
          <w:sz w:val="18"/>
          <w:szCs w:val="18"/>
        </w:rPr>
        <w:t>Pr</w:t>
      </w:r>
      <w:r w:rsidR="00216EF1">
        <w:rPr>
          <w:rFonts w:ascii="Arial" w:eastAsia="Times New Roman" w:hAnsi="Arial" w:cs="Arial"/>
          <w:sz w:val="18"/>
          <w:szCs w:val="18"/>
        </w:rPr>
        <w:t>ovide proof of grading level _”1</w:t>
      </w:r>
      <w:r w:rsidRPr="008E2E40">
        <w:rPr>
          <w:rFonts w:ascii="Arial" w:eastAsia="Times New Roman" w:hAnsi="Arial" w:cs="Arial"/>
          <w:sz w:val="18"/>
          <w:szCs w:val="18"/>
        </w:rPr>
        <w:t>”_</w:t>
      </w:r>
    </w:p>
    <w:p w:rsidR="00C90E5C" w:rsidRPr="008E2E40" w:rsidRDefault="00C90E5C" w:rsidP="00C90E5C">
      <w:pPr>
        <w:spacing w:after="0" w:line="240" w:lineRule="auto"/>
        <w:rPr>
          <w:rFonts w:ascii="Franklin Gothic Demi" w:eastAsia="Times New Roman" w:hAnsi="Franklin Gothic Demi" w:cs="Times New Roman"/>
          <w:sz w:val="18"/>
          <w:szCs w:val="18"/>
        </w:rPr>
      </w:pPr>
    </w:p>
    <w:p w:rsidR="00C90E5C" w:rsidRPr="008E2E40" w:rsidRDefault="00C90E5C" w:rsidP="00C90E5C">
      <w:pPr>
        <w:spacing w:after="0" w:line="240" w:lineRule="auto"/>
        <w:rPr>
          <w:rFonts w:ascii="Franklin Gothic Demi" w:eastAsia="Times New Roman" w:hAnsi="Franklin Gothic Demi" w:cs="Times New Roman"/>
          <w:sz w:val="18"/>
          <w:szCs w:val="18"/>
        </w:rPr>
      </w:pPr>
    </w:p>
    <w:p w:rsidR="00C90E5C" w:rsidRPr="00A869CB" w:rsidRDefault="00C90E5C" w:rsidP="00C90E5C">
      <w:pPr>
        <w:spacing w:after="0" w:line="240" w:lineRule="auto"/>
        <w:rPr>
          <w:rFonts w:ascii="Franklin Gothic Demi" w:eastAsia="Times New Roman" w:hAnsi="Franklin Gothic Demi" w:cs="Times New Roman"/>
          <w:sz w:val="24"/>
          <w:szCs w:val="24"/>
        </w:rPr>
      </w:pPr>
    </w:p>
    <w:p w:rsidR="00C90E5C" w:rsidRPr="00A869CB" w:rsidRDefault="00C90E5C" w:rsidP="00C90E5C">
      <w:pPr>
        <w:spacing w:after="0" w:line="240" w:lineRule="auto"/>
        <w:rPr>
          <w:rFonts w:ascii="Franklin Gothic Demi" w:eastAsia="Times New Roman" w:hAnsi="Franklin Gothic Demi" w:cs="Times New Roman"/>
          <w:sz w:val="24"/>
          <w:szCs w:val="24"/>
        </w:rPr>
      </w:pPr>
    </w:p>
    <w:p w:rsidR="00C90E5C" w:rsidRPr="00A869CB" w:rsidRDefault="00C90E5C" w:rsidP="00C90E5C">
      <w:pPr>
        <w:spacing w:after="0" w:line="240" w:lineRule="auto"/>
        <w:rPr>
          <w:rFonts w:ascii="Franklin Gothic Demi" w:eastAsia="Times New Roman" w:hAnsi="Franklin Gothic Demi" w:cs="Times New Roman"/>
          <w:sz w:val="24"/>
          <w:szCs w:val="24"/>
        </w:rPr>
      </w:pPr>
    </w:p>
    <w:p w:rsidR="00C90E5C" w:rsidRPr="00A869CB" w:rsidRDefault="00C90E5C" w:rsidP="00C90E5C">
      <w:pPr>
        <w:spacing w:after="0" w:line="240" w:lineRule="auto"/>
        <w:jc w:val="center"/>
        <w:rPr>
          <w:rFonts w:ascii="Franklin Gothic Demi" w:eastAsia="Times New Roman" w:hAnsi="Franklin Gothic Demi" w:cs="Times New Roman"/>
          <w:b/>
          <w:sz w:val="24"/>
          <w:szCs w:val="24"/>
          <w:u w:val="single"/>
        </w:rPr>
      </w:pPr>
      <w:r w:rsidRPr="00A869CB">
        <w:rPr>
          <w:rFonts w:ascii="Franklin Gothic Demi" w:eastAsia="Times New Roman" w:hAnsi="Franklin Gothic Demi" w:cs="Times New Roman"/>
          <w:b/>
          <w:sz w:val="24"/>
          <w:szCs w:val="24"/>
          <w:u w:val="single"/>
        </w:rPr>
        <w:t>NHLS STANDARD SPECIFICATION</w:t>
      </w:r>
    </w:p>
    <w:p w:rsidR="00C90E5C" w:rsidRPr="00A869CB" w:rsidRDefault="00C90E5C" w:rsidP="00C90E5C">
      <w:pPr>
        <w:spacing w:after="0" w:line="240" w:lineRule="auto"/>
        <w:jc w:val="center"/>
        <w:rPr>
          <w:rFonts w:ascii="Times New Roman" w:eastAsia="Times New Roman" w:hAnsi="Times New Roman" w:cs="Times New Roman"/>
          <w:b/>
          <w:color w:val="FF0000"/>
          <w:sz w:val="18"/>
          <w:szCs w:val="18"/>
          <w:u w:val="single"/>
        </w:rPr>
      </w:pPr>
    </w:p>
    <w:p w:rsidR="00C90E5C" w:rsidRPr="00C67F0D" w:rsidRDefault="00C90E5C" w:rsidP="00C90E5C">
      <w:pPr>
        <w:spacing w:after="0" w:line="240" w:lineRule="auto"/>
        <w:rPr>
          <w:rFonts w:ascii="Times New Roman" w:eastAsia="Times New Roman" w:hAnsi="Times New Roman" w:cs="Times New Roman"/>
          <w:b/>
          <w:color w:val="FF0000"/>
          <w:sz w:val="18"/>
          <w:szCs w:val="18"/>
        </w:rPr>
      </w:pPr>
      <w:r w:rsidRPr="00C67F0D">
        <w:rPr>
          <w:rFonts w:ascii="Times New Roman" w:eastAsia="Times New Roman" w:hAnsi="Times New Roman" w:cs="Times New Roman"/>
          <w:b/>
          <w:color w:val="FF0000"/>
          <w:sz w:val="18"/>
          <w:szCs w:val="18"/>
        </w:rPr>
        <w:t>NOTE:</w:t>
      </w:r>
    </w:p>
    <w:p w:rsidR="00C90E5C" w:rsidRPr="00C67F0D" w:rsidRDefault="00C90E5C" w:rsidP="00C90E5C">
      <w:pPr>
        <w:spacing w:after="0" w:line="240" w:lineRule="auto"/>
        <w:rPr>
          <w:rFonts w:ascii="Times New Roman" w:eastAsia="Times New Roman" w:hAnsi="Times New Roman" w:cs="Times New Roman"/>
          <w:b/>
          <w:color w:val="FF0000"/>
          <w:sz w:val="18"/>
          <w:szCs w:val="18"/>
        </w:rPr>
      </w:pPr>
      <w:r w:rsidRPr="00C67F0D">
        <w:rPr>
          <w:rFonts w:ascii="Times New Roman" w:eastAsia="Times New Roman" w:hAnsi="Times New Roman" w:cs="Times New Roman"/>
          <w:b/>
          <w:color w:val="FF0000"/>
          <w:sz w:val="18"/>
          <w:szCs w:val="18"/>
        </w:rPr>
        <w:t>Always read specification in conjunction with Bill of Quantities and Plan (if plan is applicable and supplied)</w:t>
      </w:r>
    </w:p>
    <w:p w:rsidR="00C90E5C" w:rsidRPr="00C67F0D" w:rsidRDefault="00C90E5C" w:rsidP="00C90E5C">
      <w:pPr>
        <w:spacing w:after="0" w:line="240" w:lineRule="auto"/>
        <w:rPr>
          <w:rFonts w:ascii="Times New Roman" w:eastAsia="Times New Roman" w:hAnsi="Times New Roman" w:cs="Times New Roman"/>
          <w:b/>
          <w:color w:val="FF0000"/>
          <w:sz w:val="18"/>
          <w:szCs w:val="18"/>
        </w:rPr>
      </w:pPr>
      <w:r w:rsidRPr="00C67F0D">
        <w:rPr>
          <w:rFonts w:ascii="Times New Roman" w:eastAsia="Times New Roman" w:hAnsi="Times New Roman" w:cs="Times New Roman"/>
          <w:b/>
          <w:color w:val="FF0000"/>
          <w:sz w:val="18"/>
          <w:szCs w:val="18"/>
        </w:rPr>
        <w:t>All Quantities measured are indicative and will be re-measured on completion</w:t>
      </w:r>
    </w:p>
    <w:p w:rsidR="00C90E5C" w:rsidRPr="00C67F0D" w:rsidRDefault="00C90E5C" w:rsidP="00C90E5C">
      <w:pPr>
        <w:spacing w:after="0" w:line="240" w:lineRule="auto"/>
        <w:rPr>
          <w:rFonts w:ascii="Times New Roman" w:eastAsia="Times New Roman" w:hAnsi="Times New Roman" w:cs="Times New Roman"/>
          <w:b/>
          <w:color w:val="FF0000"/>
          <w:sz w:val="18"/>
          <w:szCs w:val="18"/>
        </w:rPr>
      </w:pPr>
      <w:r w:rsidRPr="00C67F0D">
        <w:rPr>
          <w:rFonts w:ascii="Times New Roman" w:eastAsia="Times New Roman" w:hAnsi="Times New Roman" w:cs="Times New Roman"/>
          <w:b/>
          <w:color w:val="FF0000"/>
          <w:sz w:val="18"/>
          <w:szCs w:val="18"/>
        </w:rPr>
        <w:t>Specific products to be used, to be confirmed in Bill of Quantities</w:t>
      </w:r>
    </w:p>
    <w:p w:rsidR="00C90E5C" w:rsidRPr="00C67F0D" w:rsidRDefault="00C90E5C" w:rsidP="00C90E5C">
      <w:pPr>
        <w:spacing w:after="0" w:line="240" w:lineRule="auto"/>
        <w:rPr>
          <w:rFonts w:ascii="Times New Roman" w:eastAsia="Times New Roman" w:hAnsi="Times New Roman" w:cs="Times New Roman"/>
          <w:b/>
          <w:color w:val="FF0000"/>
          <w:sz w:val="18"/>
          <w:szCs w:val="18"/>
        </w:rPr>
      </w:pPr>
      <w:r w:rsidRPr="00C67F0D">
        <w:rPr>
          <w:rFonts w:ascii="Times New Roman" w:eastAsia="Times New Roman" w:hAnsi="Times New Roman" w:cs="Times New Roman"/>
          <w:b/>
          <w:color w:val="FF0000"/>
          <w:sz w:val="18"/>
          <w:szCs w:val="18"/>
        </w:rPr>
        <w:t>All materials and products to be used, to be ISO 9001 accredited</w:t>
      </w:r>
    </w:p>
    <w:p w:rsidR="00C90E5C" w:rsidRPr="00C67F0D" w:rsidRDefault="00C90E5C" w:rsidP="00C90E5C">
      <w:pPr>
        <w:spacing w:after="0" w:line="240" w:lineRule="auto"/>
        <w:rPr>
          <w:rFonts w:ascii="Times New Roman" w:eastAsia="Times New Roman" w:hAnsi="Times New Roman" w:cs="Times New Roman"/>
          <w:b/>
          <w:color w:val="FF0000"/>
          <w:sz w:val="18"/>
          <w:szCs w:val="18"/>
        </w:rPr>
      </w:pPr>
      <w:r w:rsidRPr="00C67F0D">
        <w:rPr>
          <w:rFonts w:ascii="Times New Roman" w:eastAsia="Times New Roman" w:hAnsi="Times New Roman" w:cs="Times New Roman"/>
          <w:b/>
          <w:color w:val="FF0000"/>
          <w:sz w:val="18"/>
          <w:szCs w:val="18"/>
        </w:rPr>
        <w:t>Variation orders can only be approved in writing by the NHLS Project Manager (certificate to be issued confirming VO and price implication)</w:t>
      </w:r>
    </w:p>
    <w:p w:rsidR="00C90E5C" w:rsidRPr="00C67F0D" w:rsidRDefault="00C90E5C" w:rsidP="00C90E5C">
      <w:pPr>
        <w:spacing w:after="0" w:line="240" w:lineRule="auto"/>
        <w:rPr>
          <w:rFonts w:ascii="Times New Roman" w:eastAsia="Times New Roman" w:hAnsi="Times New Roman" w:cs="Times New Roman"/>
          <w:b/>
          <w:color w:val="FF0000"/>
          <w:sz w:val="18"/>
          <w:szCs w:val="18"/>
        </w:rPr>
      </w:pPr>
      <w:r w:rsidRPr="00C67F0D">
        <w:rPr>
          <w:rFonts w:ascii="Times New Roman" w:eastAsia="Times New Roman" w:hAnsi="Times New Roman" w:cs="Times New Roman"/>
          <w:b/>
          <w:color w:val="FF0000"/>
          <w:sz w:val="18"/>
          <w:szCs w:val="18"/>
        </w:rPr>
        <w:t>All inspections will be conducted by NHLS Project Manager</w:t>
      </w:r>
    </w:p>
    <w:p w:rsidR="00C90E5C" w:rsidRPr="00C67F0D" w:rsidRDefault="00C90E5C" w:rsidP="00C90E5C">
      <w:pPr>
        <w:spacing w:after="0" w:line="240" w:lineRule="auto"/>
        <w:rPr>
          <w:rFonts w:ascii="Times New Roman" w:eastAsia="Times New Roman" w:hAnsi="Times New Roman" w:cs="Times New Roman"/>
          <w:b/>
          <w:color w:val="FF0000"/>
          <w:sz w:val="18"/>
          <w:szCs w:val="18"/>
        </w:rPr>
      </w:pPr>
      <w:r w:rsidRPr="00C67F0D">
        <w:rPr>
          <w:rFonts w:ascii="Times New Roman" w:eastAsia="Times New Roman" w:hAnsi="Times New Roman" w:cs="Times New Roman"/>
          <w:b/>
          <w:color w:val="FF0000"/>
          <w:sz w:val="18"/>
          <w:szCs w:val="18"/>
        </w:rPr>
        <w:t>All the contractors will be requested to provides NHLS with at least one (1) reference for a project less than R50, 000.00, at least Two (2) for the project more than R50,000.00 and less than R100,000.00 and at least three (3) references more than R100,000.00 up wards if the contractor has not done similar project of similar amount with NHLS or completion letter on a letter head with a contacts, and NHLS delegates can also visit the work done as referred on the reference.</w:t>
      </w:r>
    </w:p>
    <w:p w:rsidR="00C90E5C" w:rsidRPr="00A869CB" w:rsidRDefault="00C90E5C" w:rsidP="00C90E5C">
      <w:pPr>
        <w:spacing w:after="0" w:line="240" w:lineRule="auto"/>
        <w:rPr>
          <w:rFonts w:ascii="Times New Roman" w:eastAsia="Times New Roman" w:hAnsi="Times New Roman" w:cs="Times New Roman"/>
          <w:b/>
          <w:color w:val="FF0000"/>
          <w:sz w:val="18"/>
          <w:szCs w:val="18"/>
        </w:rPr>
      </w:pPr>
      <w:r w:rsidRPr="00C67F0D">
        <w:rPr>
          <w:rFonts w:ascii="Times New Roman" w:eastAsia="Times New Roman" w:hAnsi="Times New Roman" w:cs="Times New Roman"/>
          <w:b/>
          <w:color w:val="FF0000"/>
          <w:sz w:val="18"/>
          <w:szCs w:val="18"/>
        </w:rPr>
        <w:t>Provide comprehensive safety file, work will be only allowed to commence after the file has been formally approve by NHLS</w:t>
      </w:r>
    </w:p>
    <w:p w:rsidR="00C90E5C" w:rsidRPr="00A869CB" w:rsidRDefault="00C90E5C" w:rsidP="00C90E5C">
      <w:pPr>
        <w:spacing w:after="0" w:line="240" w:lineRule="auto"/>
        <w:rPr>
          <w:rFonts w:ascii="Times New Roman" w:eastAsia="Times New Roman" w:hAnsi="Times New Roman" w:cs="Times New Roman"/>
          <w:b/>
          <w:sz w:val="20"/>
          <w:szCs w:val="20"/>
          <w:u w:val="single"/>
        </w:rPr>
      </w:pPr>
    </w:p>
    <w:p w:rsidR="00C90E5C" w:rsidRPr="00A869CB" w:rsidRDefault="00C90E5C" w:rsidP="00C90E5C">
      <w:pPr>
        <w:spacing w:after="0" w:line="240" w:lineRule="auto"/>
        <w:rPr>
          <w:rFonts w:ascii="Times New Roman" w:eastAsia="Times New Roman" w:hAnsi="Times New Roman" w:cs="Times New Roman"/>
          <w:b/>
          <w:sz w:val="20"/>
          <w:szCs w:val="20"/>
          <w:u w:val="single"/>
        </w:rPr>
      </w:pPr>
      <w:r w:rsidRPr="00A869CB">
        <w:rPr>
          <w:rFonts w:ascii="Times New Roman" w:eastAsia="Times New Roman" w:hAnsi="Times New Roman" w:cs="Times New Roman"/>
          <w:b/>
          <w:sz w:val="20"/>
          <w:szCs w:val="20"/>
          <w:u w:val="single"/>
        </w:rPr>
        <w:t>GUARANTEE, MAINTENANCE, PENALTY AND RETENTION PERIOD</w:t>
      </w:r>
    </w:p>
    <w:p w:rsidR="00C90E5C" w:rsidRPr="00A869CB" w:rsidRDefault="00C90E5C" w:rsidP="00C90E5C">
      <w:pPr>
        <w:spacing w:after="0" w:line="240" w:lineRule="auto"/>
        <w:rPr>
          <w:rFonts w:ascii="Times New Roman" w:eastAsia="Times New Roman" w:hAnsi="Times New Roman" w:cs="Times New Roman"/>
          <w:sz w:val="20"/>
          <w:szCs w:val="20"/>
        </w:rPr>
      </w:pPr>
    </w:p>
    <w:p w:rsidR="00C90E5C" w:rsidRPr="00A869CB" w:rsidRDefault="00C90E5C" w:rsidP="00C90E5C">
      <w:pPr>
        <w:spacing w:after="0" w:line="240" w:lineRule="auto"/>
        <w:rPr>
          <w:rFonts w:ascii="Times New Roman" w:eastAsia="Times New Roman" w:hAnsi="Times New Roman" w:cs="Times New Roman"/>
          <w:b/>
          <w:sz w:val="20"/>
          <w:szCs w:val="20"/>
        </w:rPr>
      </w:pPr>
      <w:r w:rsidRPr="00A869CB">
        <w:rPr>
          <w:rFonts w:ascii="Times New Roman" w:eastAsia="Times New Roman" w:hAnsi="Times New Roman" w:cs="Times New Roman"/>
          <w:sz w:val="20"/>
          <w:szCs w:val="20"/>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A869CB">
        <w:rPr>
          <w:rFonts w:ascii="Times New Roman" w:eastAsia="Times New Roman" w:hAnsi="Times New Roman" w:cs="Times New Roman"/>
          <w:b/>
          <w:sz w:val="20"/>
          <w:szCs w:val="20"/>
        </w:rPr>
        <w:t>5% retention of the contract price will be held back for a period of 3 months after date of Practical completion and acceptance of the installation</w:t>
      </w:r>
    </w:p>
    <w:p w:rsidR="00C90E5C" w:rsidRPr="00A869CB" w:rsidRDefault="00C90E5C" w:rsidP="00C90E5C">
      <w:pPr>
        <w:spacing w:after="0" w:line="240" w:lineRule="auto"/>
        <w:rPr>
          <w:rFonts w:ascii="Times New Roman" w:eastAsia="Times New Roman" w:hAnsi="Times New Roman" w:cs="Times New Roman"/>
          <w:sz w:val="20"/>
          <w:szCs w:val="20"/>
        </w:rPr>
      </w:pP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The fact that the Installation will be used and occupied by the Employer during the guarantee period shall in no way exempt the Contractor from his responsibility under this clause</w:t>
      </w:r>
    </w:p>
    <w:p w:rsidR="00C90E5C" w:rsidRPr="00A869CB" w:rsidRDefault="00C90E5C" w:rsidP="00C90E5C">
      <w:pPr>
        <w:spacing w:after="0" w:line="240" w:lineRule="auto"/>
        <w:rPr>
          <w:rFonts w:ascii="Times New Roman" w:eastAsia="Times New Roman" w:hAnsi="Times New Roman" w:cs="Times New Roman"/>
          <w:sz w:val="20"/>
          <w:szCs w:val="20"/>
        </w:rPr>
      </w:pP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Should a non-urgent fault occur during the guarantee period the Contractor will be advised and he shall repair the fault in good time</w:t>
      </w:r>
    </w:p>
    <w:p w:rsidR="00C90E5C" w:rsidRPr="00A869CB" w:rsidRDefault="00C90E5C" w:rsidP="00C90E5C">
      <w:pPr>
        <w:spacing w:after="0" w:line="240" w:lineRule="auto"/>
        <w:rPr>
          <w:rFonts w:ascii="Times New Roman" w:eastAsia="Times New Roman" w:hAnsi="Times New Roman" w:cs="Times New Roman"/>
          <w:sz w:val="20"/>
          <w:szCs w:val="20"/>
        </w:rPr>
      </w:pP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 xml:space="preserve">Should a fault occur during the guarantee </w:t>
      </w:r>
      <w:proofErr w:type="gramStart"/>
      <w:r w:rsidRPr="00A869CB">
        <w:rPr>
          <w:rFonts w:ascii="Times New Roman" w:eastAsia="Times New Roman" w:hAnsi="Times New Roman" w:cs="Times New Roman"/>
          <w:sz w:val="20"/>
          <w:szCs w:val="20"/>
        </w:rPr>
        <w:t>period, that is in the opinion of the Project Manager of an urgent nature,</w:t>
      </w:r>
      <w:proofErr w:type="gramEnd"/>
      <w:r w:rsidRPr="00A869CB">
        <w:rPr>
          <w:rFonts w:ascii="Times New Roman" w:eastAsia="Times New Roman" w:hAnsi="Times New Roman" w:cs="Times New Roman"/>
          <w:sz w:val="20"/>
          <w:szCs w:val="20"/>
        </w:rPr>
        <w:t xml:space="preserve"> then the Contractor will be advised and shall proceed immediately to rectify the fault</w:t>
      </w:r>
    </w:p>
    <w:p w:rsidR="00C90E5C" w:rsidRPr="00A869CB" w:rsidRDefault="00C90E5C" w:rsidP="00C90E5C">
      <w:pPr>
        <w:spacing w:after="0" w:line="240" w:lineRule="auto"/>
        <w:rPr>
          <w:rFonts w:ascii="Times New Roman" w:eastAsia="Times New Roman" w:hAnsi="Times New Roman" w:cs="Times New Roman"/>
          <w:sz w:val="20"/>
          <w:szCs w:val="20"/>
        </w:rPr>
      </w:pP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 xml:space="preserve">Should a fault occur during the guarantee </w:t>
      </w:r>
      <w:proofErr w:type="gramStart"/>
      <w:r w:rsidRPr="00A869CB">
        <w:rPr>
          <w:rFonts w:ascii="Times New Roman" w:eastAsia="Times New Roman" w:hAnsi="Times New Roman" w:cs="Times New Roman"/>
          <w:sz w:val="20"/>
          <w:szCs w:val="20"/>
        </w:rPr>
        <w:t>period, that is in the opinion of the Project Manager of an urgent nature,</w:t>
      </w:r>
      <w:proofErr w:type="gramEnd"/>
      <w:r w:rsidRPr="00A869CB">
        <w:rPr>
          <w:rFonts w:ascii="Times New Roman" w:eastAsia="Times New Roman" w:hAnsi="Times New Roman" w:cs="Times New Roman"/>
          <w:sz w:val="20"/>
          <w:szCs w:val="20"/>
        </w:rPr>
        <w:t xml:space="preserv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C90E5C" w:rsidRPr="00A869CB" w:rsidRDefault="00C90E5C" w:rsidP="00C90E5C">
      <w:pPr>
        <w:spacing w:after="0" w:line="240" w:lineRule="auto"/>
        <w:rPr>
          <w:rFonts w:ascii="Times New Roman" w:eastAsia="Times New Roman" w:hAnsi="Times New Roman" w:cs="Times New Roman"/>
          <w:sz w:val="20"/>
          <w:szCs w:val="20"/>
        </w:rPr>
      </w:pP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 xml:space="preserve"> </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C90E5C" w:rsidRPr="00A869CB" w:rsidRDefault="00C90E5C" w:rsidP="00C90E5C">
      <w:pPr>
        <w:spacing w:after="0" w:line="240" w:lineRule="auto"/>
        <w:rPr>
          <w:rFonts w:ascii="Times New Roman" w:eastAsia="Times New Roman" w:hAnsi="Times New Roman" w:cs="Times New Roman"/>
          <w:b/>
          <w:sz w:val="24"/>
          <w:szCs w:val="24"/>
          <w:u w:val="single"/>
        </w:rPr>
      </w:pPr>
    </w:p>
    <w:p w:rsidR="00C90E5C" w:rsidRPr="00A869CB" w:rsidRDefault="00C90E5C" w:rsidP="00C90E5C">
      <w:pPr>
        <w:spacing w:after="0" w:line="240" w:lineRule="auto"/>
        <w:rPr>
          <w:rFonts w:ascii="Times New Roman" w:eastAsia="Times New Roman" w:hAnsi="Times New Roman" w:cs="Times New Roman"/>
          <w:b/>
          <w:sz w:val="24"/>
          <w:szCs w:val="24"/>
          <w:u w:val="single"/>
        </w:rPr>
      </w:pPr>
    </w:p>
    <w:p w:rsidR="00C90E5C" w:rsidRPr="00A869CB" w:rsidRDefault="00C90E5C" w:rsidP="00C90E5C">
      <w:pPr>
        <w:spacing w:after="0" w:line="240" w:lineRule="auto"/>
        <w:rPr>
          <w:rFonts w:ascii="Times New Roman" w:eastAsia="Times New Roman" w:hAnsi="Times New Roman" w:cs="Times New Roman"/>
          <w:b/>
          <w:sz w:val="24"/>
          <w:szCs w:val="24"/>
          <w:u w:val="single"/>
        </w:rPr>
      </w:pP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4"/>
          <w:szCs w:val="24"/>
        </w:rPr>
        <w:tab/>
      </w:r>
      <w:r w:rsidRPr="00A869CB">
        <w:rPr>
          <w:rFonts w:ascii="Times New Roman" w:eastAsia="Times New Roman" w:hAnsi="Times New Roman" w:cs="Times New Roman"/>
          <w:sz w:val="24"/>
          <w:szCs w:val="24"/>
        </w:rPr>
        <w:tab/>
      </w:r>
      <w:r w:rsidRPr="00A869CB">
        <w:rPr>
          <w:rFonts w:ascii="Times New Roman" w:eastAsia="Times New Roman" w:hAnsi="Times New Roman" w:cs="Times New Roman"/>
          <w:sz w:val="24"/>
          <w:szCs w:val="24"/>
        </w:rPr>
        <w:tab/>
      </w:r>
      <w:r w:rsidRPr="00A869CB">
        <w:rPr>
          <w:rFonts w:ascii="Times New Roman" w:eastAsia="Times New Roman" w:hAnsi="Times New Roman" w:cs="Times New Roman"/>
          <w:sz w:val="24"/>
          <w:szCs w:val="24"/>
        </w:rPr>
        <w:tab/>
      </w:r>
      <w:r w:rsidRPr="00A869CB">
        <w:rPr>
          <w:rFonts w:ascii="Times New Roman" w:eastAsia="Times New Roman" w:hAnsi="Times New Roman" w:cs="Times New Roman"/>
          <w:sz w:val="24"/>
          <w:szCs w:val="24"/>
        </w:rPr>
        <w:tab/>
      </w:r>
      <w:r w:rsidRPr="00A869CB">
        <w:rPr>
          <w:rFonts w:ascii="Times New Roman" w:eastAsia="Times New Roman" w:hAnsi="Times New Roman" w:cs="Times New Roman"/>
          <w:sz w:val="24"/>
          <w:szCs w:val="24"/>
        </w:rPr>
        <w:tab/>
      </w:r>
      <w:r w:rsidRPr="00A869CB">
        <w:rPr>
          <w:rFonts w:ascii="Times New Roman" w:eastAsia="Times New Roman" w:hAnsi="Times New Roman" w:cs="Times New Roman"/>
          <w:sz w:val="24"/>
          <w:szCs w:val="24"/>
        </w:rPr>
        <w:tab/>
      </w:r>
      <w:r w:rsidRPr="00A869CB">
        <w:rPr>
          <w:rFonts w:ascii="Times New Roman" w:eastAsia="Times New Roman" w:hAnsi="Times New Roman" w:cs="Times New Roman"/>
          <w:sz w:val="24"/>
          <w:szCs w:val="24"/>
        </w:rPr>
        <w:tab/>
      </w:r>
      <w:r w:rsidRPr="00A869CB">
        <w:rPr>
          <w:rFonts w:ascii="Times New Roman" w:eastAsia="Times New Roman" w:hAnsi="Times New Roman" w:cs="Times New Roman"/>
          <w:sz w:val="24"/>
          <w:szCs w:val="24"/>
        </w:rPr>
        <w:tab/>
      </w:r>
      <w:r w:rsidRPr="00A869CB">
        <w:rPr>
          <w:rFonts w:ascii="Times New Roman" w:eastAsia="Times New Roman" w:hAnsi="Times New Roman" w:cs="Times New Roman"/>
          <w:sz w:val="24"/>
          <w:szCs w:val="24"/>
        </w:rPr>
        <w:tab/>
      </w:r>
      <w:r w:rsidRPr="00A869CB">
        <w:rPr>
          <w:rFonts w:ascii="Times New Roman" w:eastAsia="Times New Roman" w:hAnsi="Times New Roman" w:cs="Times New Roman"/>
          <w:sz w:val="20"/>
          <w:szCs w:val="20"/>
        </w:rPr>
        <w:t>…/2</w:t>
      </w:r>
    </w:p>
    <w:p w:rsidR="00C90E5C" w:rsidRPr="00A869CB" w:rsidRDefault="00C90E5C" w:rsidP="00C90E5C">
      <w:pPr>
        <w:spacing w:after="0" w:line="240" w:lineRule="auto"/>
        <w:jc w:val="center"/>
        <w:rPr>
          <w:rFonts w:ascii="Times New Roman" w:eastAsia="Times New Roman" w:hAnsi="Times New Roman" w:cs="Times New Roman"/>
          <w:sz w:val="20"/>
          <w:szCs w:val="20"/>
        </w:rPr>
      </w:pPr>
    </w:p>
    <w:p w:rsidR="00C90E5C" w:rsidRPr="00A869CB" w:rsidRDefault="00C90E5C" w:rsidP="00C90E5C">
      <w:pPr>
        <w:spacing w:after="0" w:line="240" w:lineRule="auto"/>
        <w:jc w:val="center"/>
        <w:rPr>
          <w:rFonts w:ascii="Times New Roman" w:eastAsia="Times New Roman" w:hAnsi="Times New Roman" w:cs="Times New Roman"/>
          <w:sz w:val="20"/>
          <w:szCs w:val="20"/>
        </w:rPr>
      </w:pPr>
    </w:p>
    <w:p w:rsidR="00C90E5C" w:rsidRPr="00A869CB" w:rsidRDefault="00C90E5C" w:rsidP="00C90E5C">
      <w:pPr>
        <w:spacing w:after="0" w:line="240" w:lineRule="auto"/>
        <w:jc w:val="center"/>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lastRenderedPageBreak/>
        <w:t>-2-</w:t>
      </w:r>
    </w:p>
    <w:p w:rsidR="00C90E5C" w:rsidRPr="00A869CB" w:rsidRDefault="00C90E5C" w:rsidP="00C90E5C">
      <w:pPr>
        <w:spacing w:after="0" w:line="240" w:lineRule="auto"/>
        <w:rPr>
          <w:rFonts w:ascii="Times New Roman" w:eastAsia="Times New Roman" w:hAnsi="Times New Roman" w:cs="Times New Roman"/>
          <w:b/>
          <w:sz w:val="20"/>
          <w:szCs w:val="20"/>
          <w:u w:val="single"/>
        </w:rPr>
      </w:pPr>
    </w:p>
    <w:p w:rsidR="00C90E5C" w:rsidRPr="00A869CB" w:rsidRDefault="00C90E5C" w:rsidP="00C90E5C">
      <w:pPr>
        <w:spacing w:after="0" w:line="240" w:lineRule="auto"/>
        <w:rPr>
          <w:rFonts w:ascii="Times New Roman" w:eastAsia="Times New Roman" w:hAnsi="Times New Roman" w:cs="Times New Roman"/>
          <w:b/>
          <w:sz w:val="20"/>
          <w:szCs w:val="20"/>
          <w:u w:val="single"/>
        </w:rPr>
      </w:pPr>
      <w:r w:rsidRPr="00A869CB">
        <w:rPr>
          <w:rFonts w:ascii="Times New Roman" w:eastAsia="Times New Roman" w:hAnsi="Times New Roman" w:cs="Times New Roman"/>
          <w:b/>
          <w:sz w:val="20"/>
          <w:szCs w:val="20"/>
          <w:u w:val="single"/>
        </w:rPr>
        <w:t>PRELIMINARIES</w:t>
      </w:r>
    </w:p>
    <w:p w:rsidR="00C90E5C" w:rsidRPr="00A869CB" w:rsidRDefault="00C90E5C" w:rsidP="00C90E5C">
      <w:pPr>
        <w:spacing w:after="0" w:line="240" w:lineRule="auto"/>
        <w:rPr>
          <w:rFonts w:ascii="Times New Roman" w:eastAsia="Times New Roman" w:hAnsi="Times New Roman" w:cs="Times New Roman"/>
          <w:b/>
          <w:sz w:val="24"/>
          <w:szCs w:val="24"/>
        </w:rPr>
      </w:pP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 xml:space="preserve">Tenderer’s attention is drawn to the fact that the Hospital and Laboratory will be fully operational during the building process. The work will have to be carried out in phases and at times that must be </w:t>
      </w:r>
      <w:proofErr w:type="spellStart"/>
      <w:r w:rsidRPr="00A869CB">
        <w:rPr>
          <w:rFonts w:ascii="Times New Roman" w:eastAsia="Times New Roman" w:hAnsi="Times New Roman" w:cs="Times New Roman"/>
          <w:sz w:val="20"/>
          <w:szCs w:val="20"/>
        </w:rPr>
        <w:t>liased</w:t>
      </w:r>
      <w:proofErr w:type="spellEnd"/>
      <w:r w:rsidRPr="00A869CB">
        <w:rPr>
          <w:rFonts w:ascii="Times New Roman" w:eastAsia="Times New Roman" w:hAnsi="Times New Roman" w:cs="Times New Roman"/>
          <w:sz w:val="20"/>
          <w:szCs w:val="20"/>
        </w:rPr>
        <w:t xml:space="preserve"> and agreed to with the Business Manager and Hospital Management. This might result in certain work being carried out at certain times only, even after hours of weekends. Also note that sensitive electronic equipment are in use and no work that cause a vibration can be carried out when these equipment are in operation. Operating </w:t>
      </w:r>
      <w:proofErr w:type="spellStart"/>
      <w:r w:rsidRPr="00A869CB">
        <w:rPr>
          <w:rFonts w:ascii="Times New Roman" w:eastAsia="Times New Roman" w:hAnsi="Times New Roman" w:cs="Times New Roman"/>
          <w:sz w:val="20"/>
          <w:szCs w:val="20"/>
        </w:rPr>
        <w:t>theaters</w:t>
      </w:r>
      <w:proofErr w:type="spellEnd"/>
      <w:r w:rsidRPr="00A869CB">
        <w:rPr>
          <w:rFonts w:ascii="Times New Roman" w:eastAsia="Times New Roman" w:hAnsi="Times New Roman" w:cs="Times New Roman"/>
          <w:sz w:val="20"/>
          <w:szCs w:val="20"/>
        </w:rPr>
        <w:t xml:space="preserve"> in the vicinity of the building work will also be in use during the building program and the Contractor must </w:t>
      </w:r>
      <w:proofErr w:type="spellStart"/>
      <w:r w:rsidRPr="00A869CB">
        <w:rPr>
          <w:rFonts w:ascii="Times New Roman" w:eastAsia="Times New Roman" w:hAnsi="Times New Roman" w:cs="Times New Roman"/>
          <w:sz w:val="20"/>
          <w:szCs w:val="20"/>
        </w:rPr>
        <w:t>liase</w:t>
      </w:r>
      <w:proofErr w:type="spellEnd"/>
      <w:r w:rsidRPr="00A869CB">
        <w:rPr>
          <w:rFonts w:ascii="Times New Roman" w:eastAsia="Times New Roman" w:hAnsi="Times New Roman" w:cs="Times New Roman"/>
          <w:sz w:val="20"/>
          <w:szCs w:val="20"/>
        </w:rPr>
        <w:t xml:space="preserve"> closely with the Hospital Management and obtain their written consent and permission, before removing and/or servicing equipment/</w:t>
      </w:r>
      <w:proofErr w:type="gramStart"/>
      <w:r w:rsidRPr="00A869CB">
        <w:rPr>
          <w:rFonts w:ascii="Times New Roman" w:eastAsia="Times New Roman" w:hAnsi="Times New Roman" w:cs="Times New Roman"/>
          <w:sz w:val="20"/>
          <w:szCs w:val="20"/>
        </w:rPr>
        <w:t>structures, that</w:t>
      </w:r>
      <w:proofErr w:type="gramEnd"/>
      <w:r w:rsidRPr="00A869CB">
        <w:rPr>
          <w:rFonts w:ascii="Times New Roman" w:eastAsia="Times New Roman" w:hAnsi="Times New Roman" w:cs="Times New Roman"/>
          <w:sz w:val="20"/>
          <w:szCs w:val="20"/>
        </w:rPr>
        <w:t xml:space="preserve"> might interfere with the running of the </w:t>
      </w:r>
      <w:proofErr w:type="spellStart"/>
      <w:r w:rsidRPr="00A869CB">
        <w:rPr>
          <w:rFonts w:ascii="Times New Roman" w:eastAsia="Times New Roman" w:hAnsi="Times New Roman" w:cs="Times New Roman"/>
          <w:sz w:val="20"/>
          <w:szCs w:val="20"/>
        </w:rPr>
        <w:t>theaters</w:t>
      </w:r>
      <w:proofErr w:type="spellEnd"/>
      <w:r w:rsidRPr="00A869CB">
        <w:rPr>
          <w:rFonts w:ascii="Times New Roman" w:eastAsia="Times New Roman" w:hAnsi="Times New Roman" w:cs="Times New Roman"/>
          <w:sz w:val="20"/>
          <w:szCs w:val="20"/>
        </w:rPr>
        <w:t xml:space="preserve"> or any other service/s. The use of certain lifts for moving of material will also have to be agreed to with the Hospital Management. The tenderer must allow for this in his prices since no additional claim will be entertained in this regard </w:t>
      </w:r>
    </w:p>
    <w:p w:rsidR="00C90E5C" w:rsidRPr="00A869CB" w:rsidRDefault="00C90E5C" w:rsidP="00C90E5C">
      <w:pPr>
        <w:spacing w:after="0" w:line="240" w:lineRule="auto"/>
        <w:rPr>
          <w:rFonts w:ascii="Times New Roman" w:eastAsia="Times New Roman" w:hAnsi="Times New Roman" w:cs="Times New Roman"/>
          <w:sz w:val="24"/>
          <w:szCs w:val="24"/>
        </w:rPr>
      </w:pPr>
    </w:p>
    <w:p w:rsidR="00C90E5C" w:rsidRPr="00A869CB" w:rsidRDefault="00C90E5C" w:rsidP="00C90E5C">
      <w:pPr>
        <w:spacing w:after="0" w:line="240" w:lineRule="auto"/>
        <w:rPr>
          <w:rFonts w:ascii="Times New Roman" w:eastAsia="Times New Roman" w:hAnsi="Times New Roman" w:cs="Times New Roman"/>
          <w:sz w:val="24"/>
          <w:szCs w:val="24"/>
        </w:rPr>
      </w:pPr>
      <w:r w:rsidRPr="00A869CB">
        <w:rPr>
          <w:rFonts w:ascii="Times New Roman" w:eastAsia="Times New Roman" w:hAnsi="Times New Roman" w:cs="Times New Roman"/>
          <w:b/>
          <w:i/>
          <w:sz w:val="20"/>
          <w:szCs w:val="20"/>
        </w:rPr>
        <w:t>TENDERS SHOULD BE BASED ON THE FOLLOWING SPECIFICATIONS</w:t>
      </w:r>
    </w:p>
    <w:p w:rsidR="00C90E5C" w:rsidRPr="00A869CB" w:rsidRDefault="00C90E5C" w:rsidP="00C90E5C">
      <w:pPr>
        <w:spacing w:after="0" w:line="240" w:lineRule="auto"/>
        <w:rPr>
          <w:rFonts w:ascii="Times New Roman" w:eastAsia="Times New Roman" w:hAnsi="Times New Roman" w:cs="Times New Roman"/>
          <w:b/>
          <w:i/>
          <w:sz w:val="20"/>
          <w:szCs w:val="20"/>
        </w:rPr>
      </w:pPr>
    </w:p>
    <w:p w:rsidR="00C90E5C" w:rsidRPr="00A869CB" w:rsidRDefault="00C90E5C" w:rsidP="00C90E5C">
      <w:pPr>
        <w:spacing w:after="0" w:line="240" w:lineRule="auto"/>
        <w:jc w:val="center"/>
        <w:rPr>
          <w:rFonts w:ascii="Times New Roman" w:eastAsia="Times New Roman" w:hAnsi="Times New Roman" w:cs="Times New Roman"/>
          <w:b/>
          <w:sz w:val="20"/>
          <w:szCs w:val="20"/>
          <w:u w:val="single"/>
        </w:rPr>
      </w:pPr>
      <w:r w:rsidRPr="00A869CB">
        <w:rPr>
          <w:rFonts w:ascii="Times New Roman" w:eastAsia="Times New Roman" w:hAnsi="Times New Roman" w:cs="Times New Roman"/>
          <w:b/>
          <w:sz w:val="20"/>
          <w:szCs w:val="20"/>
          <w:u w:val="single"/>
        </w:rPr>
        <w:t>SITE APPLICATION</w:t>
      </w:r>
    </w:p>
    <w:p w:rsidR="00C90E5C" w:rsidRPr="00A869CB" w:rsidRDefault="00C90E5C" w:rsidP="00C90E5C">
      <w:pPr>
        <w:spacing w:after="0" w:line="240" w:lineRule="auto"/>
        <w:jc w:val="center"/>
        <w:rPr>
          <w:rFonts w:ascii="Times New Roman" w:eastAsia="Times New Roman" w:hAnsi="Times New Roman" w:cs="Times New Roman"/>
          <w:b/>
          <w:sz w:val="20"/>
          <w:szCs w:val="20"/>
          <w:u w:val="single"/>
        </w:rPr>
      </w:pPr>
      <w:r w:rsidRPr="00A869CB">
        <w:rPr>
          <w:rFonts w:ascii="Times New Roman" w:eastAsia="Times New Roman" w:hAnsi="Times New Roman" w:cs="Times New Roman"/>
          <w:b/>
          <w:sz w:val="20"/>
          <w:szCs w:val="20"/>
          <w:u w:val="single"/>
        </w:rPr>
        <w:t>Repair work</w:t>
      </w:r>
    </w:p>
    <w:p w:rsidR="00C90E5C" w:rsidRPr="00A869CB" w:rsidRDefault="00C90E5C" w:rsidP="00C90E5C">
      <w:pPr>
        <w:spacing w:after="0" w:line="240" w:lineRule="auto"/>
        <w:rPr>
          <w:rFonts w:ascii="Times New Roman" w:eastAsia="Times New Roman" w:hAnsi="Times New Roman" w:cs="Times New Roman"/>
          <w:sz w:val="20"/>
          <w:szCs w:val="20"/>
          <w:u w:val="single"/>
          <w:vertAlign w:val="superscript"/>
        </w:rPr>
      </w:pPr>
      <w:r w:rsidRPr="00A869CB">
        <w:rPr>
          <w:rFonts w:ascii="Times New Roman" w:eastAsia="Times New Roman" w:hAnsi="Times New Roman" w:cs="Times New Roman"/>
          <w:sz w:val="20"/>
          <w:szCs w:val="20"/>
          <w:u w:val="single"/>
        </w:rPr>
        <w:t>Repairs to cracks 0.2</w:t>
      </w:r>
      <w:r w:rsidRPr="00A869CB">
        <w:rPr>
          <w:rFonts w:ascii="Times New Roman" w:eastAsia="Times New Roman" w:hAnsi="Times New Roman" w:cs="Times New Roman"/>
          <w:sz w:val="20"/>
          <w:szCs w:val="20"/>
          <w:u w:val="single"/>
          <w:vertAlign w:val="superscript"/>
        </w:rPr>
        <w:t>mm</w:t>
      </w:r>
      <w:r w:rsidRPr="00A869CB">
        <w:rPr>
          <w:rFonts w:ascii="Times New Roman" w:eastAsia="Times New Roman" w:hAnsi="Times New Roman" w:cs="Times New Roman"/>
          <w:sz w:val="20"/>
          <w:szCs w:val="20"/>
          <w:u w:val="single"/>
        </w:rPr>
        <w:t xml:space="preserve"> to 2</w:t>
      </w:r>
      <w:r w:rsidRPr="00A869CB">
        <w:rPr>
          <w:rFonts w:ascii="Times New Roman" w:eastAsia="Times New Roman" w:hAnsi="Times New Roman" w:cs="Times New Roman"/>
          <w:sz w:val="20"/>
          <w:szCs w:val="20"/>
          <w:u w:val="single"/>
          <w:vertAlign w:val="superscript"/>
        </w:rPr>
        <w:t>mm</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Rake out with a scraped blade</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Remove dust and debris</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Fill with pure acrylic, paintable, flexible crack filler</w:t>
      </w:r>
    </w:p>
    <w:p w:rsidR="00C90E5C" w:rsidRPr="00A869CB" w:rsidRDefault="00C90E5C" w:rsidP="00C90E5C">
      <w:pPr>
        <w:spacing w:after="0" w:line="240" w:lineRule="auto"/>
        <w:rPr>
          <w:rFonts w:ascii="Times New Roman" w:eastAsia="Times New Roman" w:hAnsi="Times New Roman" w:cs="Times New Roman"/>
          <w:sz w:val="20"/>
          <w:szCs w:val="20"/>
          <w:u w:val="single"/>
          <w:vertAlign w:val="superscript"/>
        </w:rPr>
      </w:pPr>
      <w:r w:rsidRPr="00A869CB">
        <w:rPr>
          <w:rFonts w:ascii="Times New Roman" w:eastAsia="Times New Roman" w:hAnsi="Times New Roman" w:cs="Times New Roman"/>
          <w:sz w:val="20"/>
          <w:szCs w:val="20"/>
          <w:u w:val="single"/>
        </w:rPr>
        <w:t>Cracks over 2</w:t>
      </w:r>
      <w:r w:rsidRPr="00A869CB">
        <w:rPr>
          <w:rFonts w:ascii="Times New Roman" w:eastAsia="Times New Roman" w:hAnsi="Times New Roman" w:cs="Times New Roman"/>
          <w:sz w:val="20"/>
          <w:szCs w:val="20"/>
          <w:u w:val="single"/>
          <w:vertAlign w:val="superscript"/>
        </w:rPr>
        <w:t>mm</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 xml:space="preserve">Open out with a </w:t>
      </w:r>
      <w:proofErr w:type="spellStart"/>
      <w:r w:rsidRPr="00A869CB">
        <w:rPr>
          <w:rFonts w:ascii="Times New Roman" w:eastAsia="Times New Roman" w:hAnsi="Times New Roman" w:cs="Times New Roman"/>
          <w:sz w:val="20"/>
          <w:szCs w:val="20"/>
        </w:rPr>
        <w:t>carborundum</w:t>
      </w:r>
      <w:proofErr w:type="spellEnd"/>
      <w:r w:rsidRPr="00A869CB">
        <w:rPr>
          <w:rFonts w:ascii="Times New Roman" w:eastAsia="Times New Roman" w:hAnsi="Times New Roman" w:cs="Times New Roman"/>
          <w:sz w:val="20"/>
          <w:szCs w:val="20"/>
        </w:rPr>
        <w:t xml:space="preserve"> disk into a V shape minimum 3</w:t>
      </w:r>
      <w:r w:rsidRPr="00A869CB">
        <w:rPr>
          <w:rFonts w:ascii="Times New Roman" w:eastAsia="Times New Roman" w:hAnsi="Times New Roman" w:cs="Times New Roman"/>
          <w:sz w:val="20"/>
          <w:szCs w:val="20"/>
          <w:vertAlign w:val="superscript"/>
        </w:rPr>
        <w:t>mm</w:t>
      </w:r>
      <w:r w:rsidRPr="00A869CB">
        <w:rPr>
          <w:rFonts w:ascii="Times New Roman" w:eastAsia="Times New Roman" w:hAnsi="Times New Roman" w:cs="Times New Roman"/>
          <w:sz w:val="20"/>
          <w:szCs w:val="20"/>
        </w:rPr>
        <w:t xml:space="preserve"> wide</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Remove dust and debris</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Wet the crack and fill with damp 1:4 cement/sand mortar properly compacted into the cracks</w:t>
      </w:r>
    </w:p>
    <w:p w:rsidR="00C90E5C" w:rsidRPr="00A869CB" w:rsidRDefault="00C90E5C" w:rsidP="00C90E5C">
      <w:pPr>
        <w:spacing w:after="0" w:line="240" w:lineRule="auto"/>
        <w:rPr>
          <w:rFonts w:ascii="Times New Roman" w:eastAsia="Times New Roman" w:hAnsi="Times New Roman" w:cs="Times New Roman"/>
          <w:sz w:val="20"/>
          <w:szCs w:val="20"/>
          <w:u w:val="single"/>
        </w:rPr>
      </w:pPr>
      <w:r w:rsidRPr="00A869CB">
        <w:rPr>
          <w:rFonts w:ascii="Times New Roman" w:eastAsia="Times New Roman" w:hAnsi="Times New Roman" w:cs="Times New Roman"/>
          <w:sz w:val="20"/>
          <w:szCs w:val="20"/>
          <w:u w:val="single"/>
        </w:rPr>
        <w:t>Repairs to Mortar Joints</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Scrape out unsound mortar</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Point solidly with 1:3 cement/sand mortar properly compacted into the joints</w:t>
      </w:r>
    </w:p>
    <w:p w:rsidR="00C90E5C" w:rsidRPr="00A869CB" w:rsidRDefault="00C90E5C" w:rsidP="00C90E5C">
      <w:pPr>
        <w:spacing w:after="0" w:line="240" w:lineRule="auto"/>
        <w:rPr>
          <w:rFonts w:ascii="Times New Roman" w:eastAsia="Times New Roman" w:hAnsi="Times New Roman" w:cs="Times New Roman"/>
          <w:sz w:val="20"/>
          <w:szCs w:val="20"/>
          <w:u w:val="single"/>
        </w:rPr>
      </w:pPr>
      <w:r w:rsidRPr="00A869CB">
        <w:rPr>
          <w:rFonts w:ascii="Times New Roman" w:eastAsia="Times New Roman" w:hAnsi="Times New Roman" w:cs="Times New Roman"/>
          <w:sz w:val="20"/>
          <w:szCs w:val="20"/>
          <w:u w:val="single"/>
        </w:rPr>
        <w:t xml:space="preserve">Repairs to Painted Wall Surface Coating </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Remove loose paint with a sharp paint a scraper or hand-held pneumatic engraving tools fitted with flat chisel heads</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Feather edges of tightly bonded paint with a rough to medium grit paper</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Built up paint covering flush with general surface area</w:t>
      </w:r>
    </w:p>
    <w:p w:rsidR="00C90E5C" w:rsidRPr="00A869CB" w:rsidRDefault="00C90E5C" w:rsidP="00C90E5C">
      <w:pPr>
        <w:spacing w:after="0" w:line="240" w:lineRule="auto"/>
        <w:rPr>
          <w:rFonts w:ascii="Times New Roman" w:eastAsia="Times New Roman" w:hAnsi="Times New Roman" w:cs="Times New Roman"/>
          <w:sz w:val="20"/>
          <w:szCs w:val="20"/>
          <w:u w:val="single"/>
        </w:rPr>
      </w:pPr>
      <w:r w:rsidRPr="00A869CB">
        <w:rPr>
          <w:rFonts w:ascii="Times New Roman" w:eastAsia="Times New Roman" w:hAnsi="Times New Roman" w:cs="Times New Roman"/>
          <w:sz w:val="20"/>
          <w:szCs w:val="20"/>
          <w:u w:val="single"/>
        </w:rPr>
        <w:t xml:space="preserve">Preparation </w:t>
      </w:r>
    </w:p>
    <w:p w:rsidR="00C90E5C" w:rsidRPr="00A869CB" w:rsidRDefault="00C90E5C" w:rsidP="00C90E5C">
      <w:pPr>
        <w:spacing w:after="0" w:line="240" w:lineRule="auto"/>
        <w:rPr>
          <w:rFonts w:ascii="Times New Roman" w:eastAsia="Times New Roman" w:hAnsi="Times New Roman" w:cs="Times New Roman"/>
          <w:sz w:val="20"/>
          <w:szCs w:val="20"/>
          <w:u w:val="single"/>
        </w:rPr>
      </w:pPr>
      <w:r w:rsidRPr="00A869CB">
        <w:rPr>
          <w:rFonts w:ascii="Times New Roman" w:eastAsia="Times New Roman" w:hAnsi="Times New Roman" w:cs="Times New Roman"/>
          <w:sz w:val="20"/>
          <w:szCs w:val="20"/>
          <w:u w:val="single"/>
        </w:rPr>
        <w:t>Generally</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Materials used in preparation to be types recommended by their manufacturers and the coating manufacturer for the situation and surfaces being prepared</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 xml:space="preserve">Apply in strict accordance with the </w:t>
      </w:r>
      <w:proofErr w:type="gramStart"/>
      <w:r w:rsidRPr="00A869CB">
        <w:rPr>
          <w:rFonts w:ascii="Times New Roman" w:eastAsia="Times New Roman" w:hAnsi="Times New Roman" w:cs="Times New Roman"/>
          <w:sz w:val="20"/>
          <w:szCs w:val="20"/>
        </w:rPr>
        <w:t>manufacturers</w:t>
      </w:r>
      <w:proofErr w:type="gramEnd"/>
      <w:r w:rsidRPr="00A869CB">
        <w:rPr>
          <w:rFonts w:ascii="Times New Roman" w:eastAsia="Times New Roman" w:hAnsi="Times New Roman" w:cs="Times New Roman"/>
          <w:sz w:val="20"/>
          <w:szCs w:val="20"/>
        </w:rPr>
        <w:t xml:space="preserve"> specification</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Apply oil based stoppers/fillers after priming. Apply water based stoppers/fillers before priming unless recommended otherwise by manufacturer. Patch prime water based stoppers/fillers when applied after priming</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 xml:space="preserve">Ensure that doors and opening windows, </w:t>
      </w:r>
      <w:proofErr w:type="spellStart"/>
      <w:r w:rsidRPr="00A869CB">
        <w:rPr>
          <w:rFonts w:ascii="Times New Roman" w:eastAsia="Times New Roman" w:hAnsi="Times New Roman" w:cs="Times New Roman"/>
          <w:sz w:val="20"/>
          <w:szCs w:val="20"/>
        </w:rPr>
        <w:t>etc</w:t>
      </w:r>
      <w:proofErr w:type="spellEnd"/>
      <w:r w:rsidRPr="00A869CB">
        <w:rPr>
          <w:rFonts w:ascii="Times New Roman" w:eastAsia="Times New Roman" w:hAnsi="Times New Roman" w:cs="Times New Roman"/>
          <w:sz w:val="20"/>
          <w:szCs w:val="20"/>
        </w:rPr>
        <w:t>, are “eased” as necessary before coating. Prime any resulting bare areas</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Plastered surfaces and fibre cement boards to be washed down and allowed to dry completely</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Unfinished concrete surfaces clean with 1:4 solution of spirit of salts: water</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All floors where painting is to be carried out to be swept clean, walls dusted down and unpainted surfaces protected</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u w:val="single"/>
        </w:rPr>
        <w:t>Efflorescenc</w:t>
      </w:r>
      <w:r w:rsidRPr="00A869CB">
        <w:rPr>
          <w:rFonts w:ascii="Times New Roman" w:eastAsia="Times New Roman" w:hAnsi="Times New Roman" w:cs="Times New Roman"/>
          <w:sz w:val="20"/>
          <w:szCs w:val="20"/>
        </w:rPr>
        <w:t xml:space="preserve">e </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Remove surface salts and other loose material with a stiff brush or coarse dry cloth</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Leave for 48 hours and repeat process if further efflorescence occurs</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Sand glossy surfaces to provide a key for finish</w:t>
      </w:r>
    </w:p>
    <w:p w:rsidR="00C90E5C" w:rsidRPr="00A869CB" w:rsidRDefault="00C90E5C" w:rsidP="00C90E5C">
      <w:pPr>
        <w:spacing w:after="0" w:line="240" w:lineRule="auto"/>
        <w:rPr>
          <w:rFonts w:ascii="Times New Roman" w:eastAsia="Times New Roman" w:hAnsi="Times New Roman" w:cs="Times New Roman"/>
          <w:sz w:val="20"/>
          <w:szCs w:val="20"/>
        </w:rPr>
      </w:pPr>
    </w:p>
    <w:p w:rsidR="00C90E5C" w:rsidRPr="00A869CB" w:rsidRDefault="00C90E5C" w:rsidP="00C90E5C">
      <w:pPr>
        <w:spacing w:after="0" w:line="240" w:lineRule="auto"/>
        <w:ind w:left="7200" w:firstLine="720"/>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…/3</w:t>
      </w:r>
    </w:p>
    <w:p w:rsidR="00C90E5C" w:rsidRPr="00A869CB" w:rsidRDefault="00C90E5C" w:rsidP="00C90E5C">
      <w:pPr>
        <w:spacing w:after="0" w:line="240" w:lineRule="auto"/>
        <w:ind w:left="7200" w:firstLine="720"/>
        <w:rPr>
          <w:rFonts w:ascii="Times New Roman" w:eastAsia="Times New Roman" w:hAnsi="Times New Roman" w:cs="Times New Roman"/>
          <w:sz w:val="20"/>
          <w:szCs w:val="20"/>
        </w:rPr>
      </w:pPr>
    </w:p>
    <w:p w:rsidR="00C90E5C" w:rsidRPr="00A869CB" w:rsidRDefault="00C90E5C" w:rsidP="00C90E5C">
      <w:pPr>
        <w:spacing w:after="0" w:line="240" w:lineRule="auto"/>
        <w:ind w:left="7200" w:firstLine="720"/>
        <w:rPr>
          <w:rFonts w:ascii="Times New Roman" w:eastAsia="Times New Roman" w:hAnsi="Times New Roman" w:cs="Times New Roman"/>
          <w:sz w:val="20"/>
          <w:szCs w:val="20"/>
        </w:rPr>
      </w:pPr>
    </w:p>
    <w:p w:rsidR="00C90E5C" w:rsidRPr="00A869CB" w:rsidRDefault="00C90E5C" w:rsidP="00C90E5C">
      <w:pPr>
        <w:spacing w:after="0" w:line="240" w:lineRule="auto"/>
        <w:ind w:left="7200" w:firstLine="720"/>
        <w:rPr>
          <w:rFonts w:ascii="Times New Roman" w:eastAsia="Times New Roman" w:hAnsi="Times New Roman" w:cs="Times New Roman"/>
          <w:sz w:val="20"/>
          <w:szCs w:val="20"/>
        </w:rPr>
      </w:pPr>
    </w:p>
    <w:p w:rsidR="00C90E5C" w:rsidRPr="00A869CB" w:rsidRDefault="00C90E5C" w:rsidP="00C90E5C">
      <w:pPr>
        <w:spacing w:after="0" w:line="240" w:lineRule="auto"/>
        <w:ind w:left="7200" w:firstLine="720"/>
        <w:rPr>
          <w:rFonts w:ascii="Times New Roman" w:eastAsia="Times New Roman" w:hAnsi="Times New Roman" w:cs="Times New Roman"/>
          <w:sz w:val="20"/>
          <w:szCs w:val="20"/>
        </w:rPr>
      </w:pPr>
    </w:p>
    <w:p w:rsidR="00C90E5C" w:rsidRPr="00A869CB" w:rsidRDefault="00C90E5C" w:rsidP="00C90E5C">
      <w:pPr>
        <w:spacing w:after="0" w:line="240" w:lineRule="auto"/>
        <w:jc w:val="center"/>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lastRenderedPageBreak/>
        <w:t>-3-</w:t>
      </w:r>
    </w:p>
    <w:p w:rsidR="00C90E5C" w:rsidRPr="00A869CB" w:rsidRDefault="00C90E5C" w:rsidP="00C90E5C">
      <w:pPr>
        <w:spacing w:after="0" w:line="240" w:lineRule="auto"/>
        <w:rPr>
          <w:rFonts w:ascii="Times New Roman" w:eastAsia="Times New Roman" w:hAnsi="Times New Roman" w:cs="Times New Roman"/>
          <w:sz w:val="20"/>
          <w:szCs w:val="20"/>
          <w:u w:val="single"/>
        </w:rPr>
      </w:pPr>
      <w:r w:rsidRPr="00A869CB">
        <w:rPr>
          <w:rFonts w:ascii="Times New Roman" w:eastAsia="Times New Roman" w:hAnsi="Times New Roman" w:cs="Times New Roman"/>
          <w:sz w:val="20"/>
          <w:szCs w:val="20"/>
          <w:u w:val="single"/>
        </w:rPr>
        <w:t>Ironmongery</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Remove from surfaces to be coated and re-fit on completion. Do not remove hinges unless instructed to do so</w:t>
      </w:r>
    </w:p>
    <w:p w:rsidR="00C90E5C" w:rsidRPr="00A869CB" w:rsidRDefault="00C90E5C" w:rsidP="00C90E5C">
      <w:pPr>
        <w:spacing w:after="0" w:line="240" w:lineRule="auto"/>
        <w:rPr>
          <w:rFonts w:ascii="Times New Roman" w:eastAsia="Times New Roman" w:hAnsi="Times New Roman" w:cs="Times New Roman"/>
          <w:sz w:val="20"/>
          <w:szCs w:val="20"/>
          <w:u w:val="single"/>
        </w:rPr>
      </w:pPr>
      <w:r w:rsidRPr="00A869CB">
        <w:rPr>
          <w:rFonts w:ascii="Times New Roman" w:eastAsia="Times New Roman" w:hAnsi="Times New Roman" w:cs="Times New Roman"/>
          <w:sz w:val="20"/>
          <w:szCs w:val="20"/>
          <w:u w:val="single"/>
        </w:rPr>
        <w:t xml:space="preserve">Previously Uncoated Timber </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Ensure that large and loose knots are removed and made good with sound timber of the same species. Sand down flush</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Ensure that surfaces are clean and remove all oil, grease and excessive natural oils with suitable solvents</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 xml:space="preserve">Sand to a smooth, even finish with </w:t>
      </w:r>
      <w:proofErr w:type="spellStart"/>
      <w:r w:rsidRPr="00A869CB">
        <w:rPr>
          <w:rFonts w:ascii="Times New Roman" w:eastAsia="Times New Roman" w:hAnsi="Times New Roman" w:cs="Times New Roman"/>
          <w:sz w:val="20"/>
          <w:szCs w:val="20"/>
        </w:rPr>
        <w:t>arrises</w:t>
      </w:r>
      <w:proofErr w:type="spellEnd"/>
      <w:r w:rsidRPr="00A869CB">
        <w:rPr>
          <w:rFonts w:ascii="Times New Roman" w:eastAsia="Times New Roman" w:hAnsi="Times New Roman" w:cs="Times New Roman"/>
          <w:sz w:val="20"/>
          <w:szCs w:val="20"/>
        </w:rPr>
        <w:t xml:space="preserve"> rounded or eased</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Remove resinous bleeding by heat, apply two coats of knotting to resinous areas and all knots and allow to dry</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Ensure that head of fasteners are countersunk sufficiently to hold stopping/filling. Fill nail and screw holes, joints, cracks, holes, depressions, open or coarse grain with matching coloured stopper/filler worked well in and finished off flush with surface. Sand smooth and remove dust</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Sand down to remove all plaster stains pencil marks and other blemishes from timber that is to be oiled or stained</w:t>
      </w:r>
    </w:p>
    <w:p w:rsidR="00C90E5C" w:rsidRPr="00A869CB" w:rsidRDefault="00C90E5C" w:rsidP="00C90E5C">
      <w:pPr>
        <w:spacing w:after="0" w:line="240" w:lineRule="auto"/>
        <w:rPr>
          <w:rFonts w:ascii="Times New Roman" w:eastAsia="Times New Roman" w:hAnsi="Times New Roman" w:cs="Times New Roman"/>
          <w:sz w:val="20"/>
          <w:szCs w:val="20"/>
          <w:u w:val="single"/>
        </w:rPr>
      </w:pPr>
      <w:r w:rsidRPr="00A869CB">
        <w:rPr>
          <w:rFonts w:ascii="Times New Roman" w:eastAsia="Times New Roman" w:hAnsi="Times New Roman" w:cs="Times New Roman"/>
          <w:sz w:val="20"/>
          <w:szCs w:val="20"/>
          <w:u w:val="single"/>
        </w:rPr>
        <w:t>Previously Coated Timber</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Strip any existing cracked or flaking varnish back to fresh wood</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Sand down any discoloured areas to fresh wood</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Ensure that surfaces are clean and remove all oil, grease and excessive natural oils with suitable solvents</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Sound varnish to be sanded with 360 grit paper</w:t>
      </w:r>
    </w:p>
    <w:p w:rsidR="00C90E5C" w:rsidRPr="00A869CB" w:rsidRDefault="00C90E5C" w:rsidP="00C90E5C">
      <w:pPr>
        <w:spacing w:after="0" w:line="240" w:lineRule="auto"/>
        <w:rPr>
          <w:rFonts w:ascii="Times New Roman" w:eastAsia="Times New Roman" w:hAnsi="Times New Roman" w:cs="Times New Roman"/>
          <w:sz w:val="20"/>
          <w:szCs w:val="20"/>
          <w:u w:val="single"/>
        </w:rPr>
      </w:pPr>
      <w:r w:rsidRPr="00A869CB">
        <w:rPr>
          <w:rFonts w:ascii="Times New Roman" w:eastAsia="Times New Roman" w:hAnsi="Times New Roman" w:cs="Times New Roman"/>
          <w:sz w:val="20"/>
          <w:szCs w:val="20"/>
          <w:u w:val="single"/>
        </w:rPr>
        <w:t xml:space="preserve">Uncoated Masonry/Render </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Remove dirt, surface deposits, loose and faking material with a stiff brush</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Fill holes and cracks flush with surface, rub down</w:t>
      </w:r>
    </w:p>
    <w:p w:rsidR="00C90E5C" w:rsidRPr="00A869CB" w:rsidRDefault="00C90E5C" w:rsidP="00C90E5C">
      <w:pPr>
        <w:spacing w:after="0" w:line="240" w:lineRule="auto"/>
        <w:rPr>
          <w:rFonts w:ascii="Times New Roman" w:eastAsia="Times New Roman" w:hAnsi="Times New Roman" w:cs="Times New Roman"/>
          <w:sz w:val="20"/>
          <w:szCs w:val="20"/>
          <w:u w:val="single"/>
        </w:rPr>
      </w:pPr>
      <w:r w:rsidRPr="00A869CB">
        <w:rPr>
          <w:rFonts w:ascii="Times New Roman" w:eastAsia="Times New Roman" w:hAnsi="Times New Roman" w:cs="Times New Roman"/>
          <w:sz w:val="20"/>
          <w:szCs w:val="20"/>
          <w:u w:val="single"/>
        </w:rPr>
        <w:t>Unpainted Plaster</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Remove dirt and surface deposits with a stiff brush</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Rub down to remove nibs, trowel marks and plaster splashes</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Lightly rub over trowelled glossy plaster with worn abrasive paper</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Fill depressions, holes and cracks and lightly rub down flush with surface</w:t>
      </w:r>
    </w:p>
    <w:p w:rsidR="00C90E5C" w:rsidRPr="00A869CB" w:rsidRDefault="00C90E5C" w:rsidP="00C90E5C">
      <w:pPr>
        <w:spacing w:after="0" w:line="240" w:lineRule="auto"/>
        <w:rPr>
          <w:rFonts w:ascii="Times New Roman" w:eastAsia="Times New Roman" w:hAnsi="Times New Roman" w:cs="Times New Roman"/>
          <w:sz w:val="20"/>
          <w:szCs w:val="20"/>
          <w:u w:val="single"/>
        </w:rPr>
      </w:pPr>
      <w:r w:rsidRPr="00A869CB">
        <w:rPr>
          <w:rFonts w:ascii="Times New Roman" w:eastAsia="Times New Roman" w:hAnsi="Times New Roman" w:cs="Times New Roman"/>
          <w:sz w:val="20"/>
          <w:szCs w:val="20"/>
          <w:u w:val="single"/>
        </w:rPr>
        <w:t>Steel Generally</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Remove all loose and faking paint</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Feather edges of tightly bonding paint</w:t>
      </w:r>
    </w:p>
    <w:p w:rsidR="00C90E5C" w:rsidRPr="00A869CB" w:rsidRDefault="00C90E5C" w:rsidP="00C90E5C">
      <w:pPr>
        <w:spacing w:after="0" w:line="240" w:lineRule="auto"/>
        <w:rPr>
          <w:rFonts w:ascii="Times New Roman" w:eastAsia="Times New Roman" w:hAnsi="Times New Roman" w:cs="Times New Roman"/>
          <w:sz w:val="20"/>
          <w:szCs w:val="20"/>
          <w:u w:val="single"/>
        </w:rPr>
      </w:pPr>
      <w:r w:rsidRPr="00A869CB">
        <w:rPr>
          <w:rFonts w:ascii="Times New Roman" w:eastAsia="Times New Roman" w:hAnsi="Times New Roman" w:cs="Times New Roman"/>
          <w:sz w:val="20"/>
          <w:szCs w:val="20"/>
          <w:u w:val="single"/>
        </w:rPr>
        <w:t>Rusted Areas</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Clean disk sand and wire brush to remove rust</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Clean bare steel patches with a solvent wash</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Rust convertor only to be used on small areas where hand cleaning is ineffective</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Apply with a stiff brush ensuring penetration into any pitting</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Inspect after two hours and recoat areas showing unconverted red rust</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Prime surfaces as soon as possible after cleaning, and in any case within four hours</w:t>
      </w:r>
    </w:p>
    <w:p w:rsidR="00C90E5C" w:rsidRPr="00A869CB" w:rsidRDefault="00C90E5C" w:rsidP="00C90E5C">
      <w:pPr>
        <w:spacing w:after="0" w:line="240" w:lineRule="auto"/>
        <w:rPr>
          <w:rFonts w:ascii="Times New Roman" w:eastAsia="Times New Roman" w:hAnsi="Times New Roman" w:cs="Times New Roman"/>
          <w:sz w:val="20"/>
          <w:szCs w:val="20"/>
          <w:u w:val="single"/>
        </w:rPr>
      </w:pPr>
      <w:r w:rsidRPr="00A869CB">
        <w:rPr>
          <w:rFonts w:ascii="Times New Roman" w:eastAsia="Times New Roman" w:hAnsi="Times New Roman" w:cs="Times New Roman"/>
          <w:sz w:val="20"/>
          <w:szCs w:val="20"/>
          <w:u w:val="single"/>
        </w:rPr>
        <w:t>Coating</w:t>
      </w:r>
    </w:p>
    <w:p w:rsidR="00C90E5C" w:rsidRPr="00A869CB" w:rsidRDefault="00C90E5C" w:rsidP="00C90E5C">
      <w:pPr>
        <w:spacing w:after="0" w:line="240" w:lineRule="auto"/>
        <w:rPr>
          <w:rFonts w:ascii="Times New Roman" w:eastAsia="Times New Roman" w:hAnsi="Times New Roman" w:cs="Times New Roman"/>
          <w:sz w:val="20"/>
          <w:szCs w:val="20"/>
          <w:u w:val="single"/>
        </w:rPr>
      </w:pPr>
      <w:r w:rsidRPr="00A869CB">
        <w:rPr>
          <w:rFonts w:ascii="Times New Roman" w:eastAsia="Times New Roman" w:hAnsi="Times New Roman" w:cs="Times New Roman"/>
          <w:sz w:val="20"/>
          <w:szCs w:val="20"/>
          <w:u w:val="single"/>
        </w:rPr>
        <w:t xml:space="preserve">Painting Generally </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Operatives must be appropriately skilled and experienced in the use of specified materials and methods of application</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Any priming as soon as possible on the same day as preparation is completed, ensure that coats are of adequate thickness and suit surface porosity</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Adjacent coats of the same material must be of a different tint to ensure that each coat provides complete coverage</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Apply coatings to clean, dust free, suitable dry surfaces in dry atmospheric conditions and after any previous coats have hardened. Lightly abrade between coats as necessary</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Apply coatings evenly to give a smooth finish of uniform colour, free from brush marks, nibs, sags, runs and other defects. Cut in neatly and cleanly. Do not splash or mark adjacent surfaces</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Keep all surfaces clean and free from dust during coating and drying. Adequately protect completed work from damage</w:t>
      </w:r>
    </w:p>
    <w:p w:rsidR="00C90E5C" w:rsidRPr="00A869CB" w:rsidRDefault="00C90E5C" w:rsidP="00C90E5C">
      <w:pPr>
        <w:spacing w:after="0" w:line="240" w:lineRule="auto"/>
        <w:rPr>
          <w:rFonts w:ascii="Times New Roman" w:eastAsia="Times New Roman" w:hAnsi="Times New Roman" w:cs="Times New Roman"/>
          <w:sz w:val="20"/>
          <w:szCs w:val="20"/>
          <w:u w:val="single"/>
        </w:rPr>
      </w:pPr>
    </w:p>
    <w:p w:rsidR="00C90E5C" w:rsidRPr="00A869CB" w:rsidRDefault="00C90E5C" w:rsidP="00C90E5C">
      <w:pPr>
        <w:spacing w:after="0" w:line="240" w:lineRule="auto"/>
        <w:rPr>
          <w:rFonts w:ascii="Times New Roman" w:eastAsia="Times New Roman" w:hAnsi="Times New Roman" w:cs="Times New Roman"/>
          <w:sz w:val="20"/>
          <w:szCs w:val="20"/>
          <w:u w:val="single"/>
        </w:rPr>
      </w:pPr>
    </w:p>
    <w:p w:rsidR="00C90E5C" w:rsidRPr="00A869CB" w:rsidRDefault="00C90E5C" w:rsidP="00C90E5C">
      <w:pPr>
        <w:spacing w:after="0" w:line="240" w:lineRule="auto"/>
        <w:rPr>
          <w:rFonts w:ascii="Times New Roman" w:eastAsia="Times New Roman" w:hAnsi="Times New Roman" w:cs="Times New Roman"/>
          <w:sz w:val="20"/>
          <w:szCs w:val="20"/>
        </w:rPr>
      </w:pP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ab/>
      </w:r>
      <w:r w:rsidRPr="00A869CB">
        <w:rPr>
          <w:rFonts w:ascii="Times New Roman" w:eastAsia="Times New Roman" w:hAnsi="Times New Roman" w:cs="Times New Roman"/>
          <w:sz w:val="20"/>
          <w:szCs w:val="20"/>
        </w:rPr>
        <w:tab/>
      </w:r>
      <w:r w:rsidRPr="00A869CB">
        <w:rPr>
          <w:rFonts w:ascii="Times New Roman" w:eastAsia="Times New Roman" w:hAnsi="Times New Roman" w:cs="Times New Roman"/>
          <w:sz w:val="20"/>
          <w:szCs w:val="20"/>
        </w:rPr>
        <w:tab/>
      </w:r>
      <w:r w:rsidRPr="00A869CB">
        <w:rPr>
          <w:rFonts w:ascii="Times New Roman" w:eastAsia="Times New Roman" w:hAnsi="Times New Roman" w:cs="Times New Roman"/>
          <w:sz w:val="20"/>
          <w:szCs w:val="20"/>
        </w:rPr>
        <w:tab/>
      </w:r>
      <w:r w:rsidRPr="00A869CB">
        <w:rPr>
          <w:rFonts w:ascii="Times New Roman" w:eastAsia="Times New Roman" w:hAnsi="Times New Roman" w:cs="Times New Roman"/>
          <w:sz w:val="20"/>
          <w:szCs w:val="20"/>
        </w:rPr>
        <w:tab/>
      </w:r>
      <w:r w:rsidRPr="00A869CB">
        <w:rPr>
          <w:rFonts w:ascii="Times New Roman" w:eastAsia="Times New Roman" w:hAnsi="Times New Roman" w:cs="Times New Roman"/>
          <w:sz w:val="20"/>
          <w:szCs w:val="20"/>
        </w:rPr>
        <w:tab/>
      </w:r>
      <w:r w:rsidRPr="00A869CB">
        <w:rPr>
          <w:rFonts w:ascii="Times New Roman" w:eastAsia="Times New Roman" w:hAnsi="Times New Roman" w:cs="Times New Roman"/>
          <w:sz w:val="20"/>
          <w:szCs w:val="20"/>
        </w:rPr>
        <w:tab/>
      </w:r>
      <w:r w:rsidRPr="00A869CB">
        <w:rPr>
          <w:rFonts w:ascii="Times New Roman" w:eastAsia="Times New Roman" w:hAnsi="Times New Roman" w:cs="Times New Roman"/>
          <w:sz w:val="20"/>
          <w:szCs w:val="20"/>
        </w:rPr>
        <w:tab/>
      </w:r>
      <w:r w:rsidRPr="00A869CB">
        <w:rPr>
          <w:rFonts w:ascii="Times New Roman" w:eastAsia="Times New Roman" w:hAnsi="Times New Roman" w:cs="Times New Roman"/>
          <w:sz w:val="20"/>
          <w:szCs w:val="20"/>
        </w:rPr>
        <w:tab/>
      </w:r>
      <w:r w:rsidRPr="00A869CB">
        <w:rPr>
          <w:rFonts w:ascii="Times New Roman" w:eastAsia="Times New Roman" w:hAnsi="Times New Roman" w:cs="Times New Roman"/>
          <w:sz w:val="20"/>
          <w:szCs w:val="20"/>
        </w:rPr>
        <w:tab/>
      </w:r>
      <w:r w:rsidRPr="00A869CB">
        <w:rPr>
          <w:rFonts w:ascii="Times New Roman" w:eastAsia="Times New Roman" w:hAnsi="Times New Roman" w:cs="Times New Roman"/>
          <w:sz w:val="20"/>
          <w:szCs w:val="20"/>
        </w:rPr>
        <w:tab/>
        <w:t>4/…</w:t>
      </w:r>
    </w:p>
    <w:p w:rsidR="00C90E5C" w:rsidRPr="00A869CB" w:rsidRDefault="00C90E5C" w:rsidP="00C90E5C">
      <w:pPr>
        <w:spacing w:after="0" w:line="240" w:lineRule="auto"/>
        <w:jc w:val="center"/>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lastRenderedPageBreak/>
        <w:t>-4-</w:t>
      </w:r>
    </w:p>
    <w:p w:rsidR="00C90E5C" w:rsidRPr="00A869CB" w:rsidRDefault="00C90E5C" w:rsidP="00C90E5C">
      <w:pPr>
        <w:spacing w:after="0" w:line="240" w:lineRule="auto"/>
        <w:jc w:val="center"/>
        <w:rPr>
          <w:rFonts w:ascii="Times New Roman" w:eastAsia="Times New Roman" w:hAnsi="Times New Roman" w:cs="Times New Roman"/>
          <w:sz w:val="20"/>
          <w:szCs w:val="20"/>
        </w:rPr>
      </w:pPr>
    </w:p>
    <w:p w:rsidR="00C90E5C" w:rsidRPr="00A869CB" w:rsidRDefault="00C90E5C" w:rsidP="00C90E5C">
      <w:pPr>
        <w:spacing w:after="0" w:line="240" w:lineRule="auto"/>
        <w:rPr>
          <w:rFonts w:ascii="Times New Roman" w:eastAsia="Times New Roman" w:hAnsi="Times New Roman" w:cs="Times New Roman"/>
          <w:sz w:val="20"/>
          <w:szCs w:val="20"/>
          <w:u w:val="single"/>
        </w:rPr>
      </w:pPr>
      <w:r w:rsidRPr="00A869CB">
        <w:rPr>
          <w:rFonts w:ascii="Times New Roman" w:eastAsia="Times New Roman" w:hAnsi="Times New Roman" w:cs="Times New Roman"/>
          <w:sz w:val="20"/>
          <w:szCs w:val="20"/>
          <w:u w:val="single"/>
        </w:rPr>
        <w:t>Painted Joinery/woodwork</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Before priming preservative treated timber, any cut surfaces to be retreated and all end grain to be liberally coated allowing it to soak in before recoating it</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Pre-primed woodwork to be lightly rubbed down and patch prime to match existing</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Prime: One coat primer, two coats to end grain which will be painted</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Finish: Two coats Alkyd gloss, sanded down between coats</w:t>
      </w:r>
    </w:p>
    <w:p w:rsidR="00C90E5C" w:rsidRPr="00A869CB" w:rsidRDefault="00C90E5C" w:rsidP="00C90E5C">
      <w:pPr>
        <w:spacing w:after="0" w:line="240" w:lineRule="auto"/>
        <w:rPr>
          <w:rFonts w:ascii="Times New Roman" w:eastAsia="Times New Roman" w:hAnsi="Times New Roman" w:cs="Times New Roman"/>
          <w:sz w:val="20"/>
          <w:szCs w:val="20"/>
          <w:u w:val="single"/>
        </w:rPr>
      </w:pPr>
      <w:r w:rsidRPr="00A869CB">
        <w:rPr>
          <w:rFonts w:ascii="Times New Roman" w:eastAsia="Times New Roman" w:hAnsi="Times New Roman" w:cs="Times New Roman"/>
          <w:sz w:val="20"/>
          <w:szCs w:val="20"/>
          <w:u w:val="single"/>
        </w:rPr>
        <w:t>Staining</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 xml:space="preserve">Check with stain manufacturer if primer is required for the species of timber and type of previously applied treatment. </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Apply stain in flowing coats. Redistribute excess material by brushing before stain has set. Allow not less than 12 hours between coats</w:t>
      </w:r>
    </w:p>
    <w:p w:rsidR="00C90E5C" w:rsidRPr="00A869CB" w:rsidRDefault="00C90E5C" w:rsidP="00C90E5C">
      <w:pPr>
        <w:spacing w:after="0" w:line="240" w:lineRule="auto"/>
        <w:rPr>
          <w:rFonts w:ascii="Times New Roman" w:eastAsia="Times New Roman" w:hAnsi="Times New Roman" w:cs="Times New Roman"/>
          <w:sz w:val="20"/>
          <w:szCs w:val="20"/>
          <w:u w:val="single"/>
        </w:rPr>
      </w:pPr>
      <w:r w:rsidRPr="00A869CB">
        <w:rPr>
          <w:rFonts w:ascii="Times New Roman" w:eastAsia="Times New Roman" w:hAnsi="Times New Roman" w:cs="Times New Roman"/>
          <w:sz w:val="20"/>
          <w:szCs w:val="20"/>
          <w:u w:val="single"/>
        </w:rPr>
        <w:t>Varnishing</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Thin first coat with white spirits according to manufacturer’s recommendations</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Brush well in avoiding aeration and lay off</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Apply further coats of varnish, rubbing down lightly between coats along the grain</w:t>
      </w:r>
    </w:p>
    <w:p w:rsidR="00C90E5C" w:rsidRPr="00A869CB" w:rsidRDefault="00C90E5C" w:rsidP="00C90E5C">
      <w:pPr>
        <w:spacing w:after="0" w:line="240" w:lineRule="auto"/>
        <w:rPr>
          <w:rFonts w:ascii="Times New Roman" w:eastAsia="Times New Roman" w:hAnsi="Times New Roman" w:cs="Times New Roman"/>
          <w:sz w:val="20"/>
          <w:szCs w:val="20"/>
          <w:u w:val="single"/>
        </w:rPr>
      </w:pPr>
      <w:r w:rsidRPr="00A869CB">
        <w:rPr>
          <w:rFonts w:ascii="Times New Roman" w:eastAsia="Times New Roman" w:hAnsi="Times New Roman" w:cs="Times New Roman"/>
          <w:sz w:val="20"/>
          <w:szCs w:val="20"/>
          <w:u w:val="single"/>
        </w:rPr>
        <w:t>Bead Glazing to Coated Timber</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Before Glazing: Apply first two coats to rebates and beads</w:t>
      </w:r>
    </w:p>
    <w:p w:rsidR="00C90E5C" w:rsidRPr="00A869CB" w:rsidRDefault="00C90E5C" w:rsidP="00C90E5C">
      <w:pPr>
        <w:spacing w:after="0" w:line="240" w:lineRule="auto"/>
        <w:rPr>
          <w:rFonts w:ascii="Times New Roman" w:eastAsia="Times New Roman" w:hAnsi="Times New Roman" w:cs="Times New Roman"/>
          <w:sz w:val="20"/>
          <w:szCs w:val="20"/>
          <w:u w:val="single"/>
        </w:rPr>
      </w:pPr>
      <w:r w:rsidRPr="00A869CB">
        <w:rPr>
          <w:rFonts w:ascii="Times New Roman" w:eastAsia="Times New Roman" w:hAnsi="Times New Roman" w:cs="Times New Roman"/>
          <w:sz w:val="20"/>
          <w:szCs w:val="20"/>
          <w:u w:val="single"/>
        </w:rPr>
        <w:t>Concealed Joinery Surfaces</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Inaccessible parts of joinery constructions are to be primed and/or coated before assembly</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Where one or more additional coats are specified to be applied, they must be applied to all surfaces, including those that will be concealed when incorporated into the building</w:t>
      </w:r>
    </w:p>
    <w:p w:rsidR="00C90E5C" w:rsidRPr="00A869CB" w:rsidRDefault="00C90E5C" w:rsidP="00C90E5C">
      <w:pPr>
        <w:spacing w:after="0" w:line="240" w:lineRule="auto"/>
        <w:rPr>
          <w:rFonts w:ascii="Times New Roman" w:eastAsia="Times New Roman" w:hAnsi="Times New Roman" w:cs="Times New Roman"/>
          <w:sz w:val="20"/>
          <w:szCs w:val="20"/>
          <w:u w:val="single"/>
        </w:rPr>
      </w:pPr>
      <w:r w:rsidRPr="00A869CB">
        <w:rPr>
          <w:rFonts w:ascii="Times New Roman" w:eastAsia="Times New Roman" w:hAnsi="Times New Roman" w:cs="Times New Roman"/>
          <w:sz w:val="20"/>
          <w:szCs w:val="20"/>
          <w:u w:val="single"/>
        </w:rPr>
        <w:t>Wooden Doors</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Varnish or paint bottom edges before hanging</w:t>
      </w:r>
    </w:p>
    <w:p w:rsidR="00C90E5C" w:rsidRPr="00A869CB" w:rsidRDefault="00C90E5C" w:rsidP="00C90E5C">
      <w:pPr>
        <w:spacing w:after="0" w:line="240" w:lineRule="auto"/>
        <w:rPr>
          <w:rFonts w:ascii="Times New Roman" w:eastAsia="Times New Roman" w:hAnsi="Times New Roman" w:cs="Times New Roman"/>
          <w:sz w:val="20"/>
          <w:szCs w:val="20"/>
          <w:u w:val="single"/>
        </w:rPr>
      </w:pPr>
      <w:r w:rsidRPr="00A869CB">
        <w:rPr>
          <w:rFonts w:ascii="Times New Roman" w:eastAsia="Times New Roman" w:hAnsi="Times New Roman" w:cs="Times New Roman"/>
          <w:sz w:val="20"/>
          <w:szCs w:val="20"/>
          <w:u w:val="single"/>
        </w:rPr>
        <w:t>Completion</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Ensure that opening lights/windows/hinges and other moving parts move freely. Remove all masking tape and temporary coverings afterwards</w:t>
      </w:r>
    </w:p>
    <w:p w:rsidR="00C90E5C" w:rsidRPr="00A869CB" w:rsidRDefault="00C90E5C" w:rsidP="00C90E5C">
      <w:pPr>
        <w:spacing w:after="0" w:line="240" w:lineRule="auto"/>
        <w:rPr>
          <w:rFonts w:ascii="Times New Roman" w:eastAsia="Times New Roman" w:hAnsi="Times New Roman" w:cs="Times New Roman"/>
          <w:sz w:val="20"/>
          <w:szCs w:val="20"/>
          <w:u w:val="single"/>
        </w:rPr>
      </w:pPr>
      <w:r w:rsidRPr="00A869CB">
        <w:rPr>
          <w:rFonts w:ascii="Times New Roman" w:eastAsia="Times New Roman" w:hAnsi="Times New Roman" w:cs="Times New Roman"/>
          <w:sz w:val="20"/>
          <w:szCs w:val="20"/>
          <w:u w:val="single"/>
        </w:rPr>
        <w:t>Protection</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Adequately protect all surfaces that are not to be coated</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Protect all surfaces from dust and damp</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Where doors are delivered to site in a finished condition, provide all necessary protection to the doors when applying coatings to the frames</w:t>
      </w:r>
    </w:p>
    <w:p w:rsidR="00C90E5C" w:rsidRPr="00A869CB" w:rsidRDefault="00C90E5C" w:rsidP="00C90E5C">
      <w:pPr>
        <w:spacing w:after="0" w:line="240" w:lineRule="auto"/>
        <w:rPr>
          <w:rFonts w:ascii="Times New Roman" w:eastAsia="Times New Roman" w:hAnsi="Times New Roman" w:cs="Times New Roman"/>
          <w:sz w:val="20"/>
          <w:szCs w:val="20"/>
        </w:rPr>
      </w:pPr>
    </w:p>
    <w:p w:rsidR="00C90E5C" w:rsidRPr="00A869CB" w:rsidRDefault="00C90E5C" w:rsidP="00C90E5C">
      <w:pPr>
        <w:spacing w:after="0" w:line="240" w:lineRule="auto"/>
        <w:jc w:val="center"/>
        <w:rPr>
          <w:rFonts w:ascii="Times New Roman" w:eastAsia="Times New Roman" w:hAnsi="Times New Roman" w:cs="Times New Roman"/>
          <w:b/>
          <w:sz w:val="20"/>
          <w:szCs w:val="20"/>
          <w:u w:val="single"/>
        </w:rPr>
      </w:pPr>
      <w:r w:rsidRPr="00A869CB">
        <w:rPr>
          <w:rFonts w:ascii="Times New Roman" w:eastAsia="Times New Roman" w:hAnsi="Times New Roman" w:cs="Times New Roman"/>
          <w:b/>
          <w:sz w:val="20"/>
          <w:szCs w:val="20"/>
          <w:u w:val="single"/>
        </w:rPr>
        <w:t>Air-conditioners</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Contractor to provide adequate power supply to air con unit</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 xml:space="preserve">12 month warrantee to be included </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 xml:space="preserve">Contractor is liable for any damages to structure </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All work must be SABS approved</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Each air con to be separately wired via isolator from the DB board and connected with a circuit breaker (see size and Phase requirements as stipulated in Bill)</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D/P Isolator to be installed and connected adjacent to air-con unit internally (see size and Phase requirements as stipulated in Bill)</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 xml:space="preserve">Electrical Certificate </w:t>
      </w:r>
      <w:proofErr w:type="gramStart"/>
      <w:r w:rsidRPr="00A869CB">
        <w:rPr>
          <w:rFonts w:ascii="Times New Roman" w:eastAsia="Times New Roman" w:hAnsi="Times New Roman" w:cs="Times New Roman"/>
          <w:sz w:val="20"/>
          <w:szCs w:val="20"/>
        </w:rPr>
        <w:t>Of</w:t>
      </w:r>
      <w:proofErr w:type="gramEnd"/>
      <w:r w:rsidRPr="00A869CB">
        <w:rPr>
          <w:rFonts w:ascii="Times New Roman" w:eastAsia="Times New Roman" w:hAnsi="Times New Roman" w:cs="Times New Roman"/>
          <w:sz w:val="20"/>
          <w:szCs w:val="20"/>
        </w:rPr>
        <w:t xml:space="preserve"> Compliance to be issued on completion</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Allow for drilling through wall and plaster/ patch and paint afterwards. Piping to installed through walls only, never glass panes</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 xml:space="preserve">All piping/cabling to be in PVC trunking / ducting. Allow for correct </w:t>
      </w:r>
      <w:proofErr w:type="spellStart"/>
      <w:r w:rsidRPr="00A869CB">
        <w:rPr>
          <w:rFonts w:ascii="Times New Roman" w:eastAsia="Times New Roman" w:hAnsi="Times New Roman" w:cs="Times New Roman"/>
          <w:sz w:val="20"/>
          <w:szCs w:val="20"/>
        </w:rPr>
        <w:t>lenghts</w:t>
      </w:r>
      <w:proofErr w:type="spellEnd"/>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Units always to be heating and cooling (unless otherwise stipulated in Bill)</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All piping, brackets, gas up to commissioning to be included in pricing</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Supply units of the fo</w:t>
      </w:r>
      <w:r>
        <w:rPr>
          <w:rFonts w:ascii="Times New Roman" w:eastAsia="Times New Roman" w:hAnsi="Times New Roman" w:cs="Times New Roman"/>
          <w:sz w:val="20"/>
          <w:szCs w:val="20"/>
        </w:rPr>
        <w:t>llowing Manufacturers</w:t>
      </w:r>
      <w:r w:rsidRPr="00A869CB">
        <w:rPr>
          <w:rFonts w:ascii="Times New Roman" w:eastAsia="Times New Roman" w:hAnsi="Times New Roman" w:cs="Times New Roman"/>
          <w:sz w:val="20"/>
          <w:szCs w:val="20"/>
        </w:rPr>
        <w:t>: Samsung, LG, Carrier, Daiken</w:t>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York</w:t>
      </w:r>
      <w:proofErr w:type="gramEnd"/>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All Air-cons to be Inverter type</w:t>
      </w:r>
    </w:p>
    <w:p w:rsidR="00C90E5C" w:rsidRPr="00A869CB" w:rsidRDefault="00C90E5C" w:rsidP="00C90E5C">
      <w:pPr>
        <w:spacing w:after="0" w:line="240" w:lineRule="auto"/>
        <w:rPr>
          <w:rFonts w:ascii="Times New Roman" w:eastAsia="Times New Roman" w:hAnsi="Times New Roman" w:cs="Times New Roman"/>
          <w:sz w:val="20"/>
          <w:szCs w:val="20"/>
        </w:rPr>
      </w:pPr>
    </w:p>
    <w:p w:rsidR="00C90E5C" w:rsidRPr="00A869CB" w:rsidRDefault="00C90E5C" w:rsidP="00C90E5C">
      <w:pPr>
        <w:spacing w:after="0" w:line="240" w:lineRule="auto"/>
        <w:rPr>
          <w:rFonts w:ascii="Times New Roman" w:eastAsia="Times New Roman" w:hAnsi="Times New Roman" w:cs="Times New Roman"/>
          <w:sz w:val="20"/>
          <w:szCs w:val="20"/>
        </w:rPr>
      </w:pPr>
    </w:p>
    <w:p w:rsidR="00C90E5C" w:rsidRPr="00A869CB" w:rsidRDefault="00C90E5C" w:rsidP="00C90E5C">
      <w:pPr>
        <w:spacing w:after="0" w:line="240" w:lineRule="auto"/>
        <w:rPr>
          <w:rFonts w:ascii="Times New Roman" w:eastAsia="Times New Roman" w:hAnsi="Times New Roman" w:cs="Times New Roman"/>
          <w:sz w:val="20"/>
          <w:szCs w:val="20"/>
        </w:rPr>
      </w:pPr>
    </w:p>
    <w:p w:rsidR="00C90E5C" w:rsidRPr="00A869CB" w:rsidRDefault="00C90E5C" w:rsidP="00C90E5C">
      <w:pPr>
        <w:spacing w:after="0" w:line="240" w:lineRule="auto"/>
        <w:rPr>
          <w:rFonts w:ascii="Times New Roman" w:eastAsia="Times New Roman" w:hAnsi="Times New Roman" w:cs="Times New Roman"/>
          <w:sz w:val="20"/>
          <w:szCs w:val="20"/>
        </w:rPr>
      </w:pP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ab/>
      </w:r>
      <w:r w:rsidRPr="00A869CB">
        <w:rPr>
          <w:rFonts w:ascii="Times New Roman" w:eastAsia="Times New Roman" w:hAnsi="Times New Roman" w:cs="Times New Roman"/>
          <w:sz w:val="20"/>
          <w:szCs w:val="20"/>
        </w:rPr>
        <w:tab/>
      </w:r>
      <w:r w:rsidRPr="00A869CB">
        <w:rPr>
          <w:rFonts w:ascii="Times New Roman" w:eastAsia="Times New Roman" w:hAnsi="Times New Roman" w:cs="Times New Roman"/>
          <w:sz w:val="20"/>
          <w:szCs w:val="20"/>
        </w:rPr>
        <w:tab/>
      </w:r>
      <w:r w:rsidRPr="00A869CB">
        <w:rPr>
          <w:rFonts w:ascii="Times New Roman" w:eastAsia="Times New Roman" w:hAnsi="Times New Roman" w:cs="Times New Roman"/>
          <w:sz w:val="20"/>
          <w:szCs w:val="20"/>
        </w:rPr>
        <w:tab/>
      </w:r>
      <w:r w:rsidRPr="00A869CB">
        <w:rPr>
          <w:rFonts w:ascii="Times New Roman" w:eastAsia="Times New Roman" w:hAnsi="Times New Roman" w:cs="Times New Roman"/>
          <w:sz w:val="20"/>
          <w:szCs w:val="20"/>
        </w:rPr>
        <w:tab/>
      </w:r>
      <w:r w:rsidRPr="00A869CB">
        <w:rPr>
          <w:rFonts w:ascii="Times New Roman" w:eastAsia="Times New Roman" w:hAnsi="Times New Roman" w:cs="Times New Roman"/>
          <w:sz w:val="20"/>
          <w:szCs w:val="20"/>
        </w:rPr>
        <w:tab/>
      </w:r>
      <w:r w:rsidRPr="00A869CB">
        <w:rPr>
          <w:rFonts w:ascii="Times New Roman" w:eastAsia="Times New Roman" w:hAnsi="Times New Roman" w:cs="Times New Roman"/>
          <w:sz w:val="20"/>
          <w:szCs w:val="20"/>
        </w:rPr>
        <w:tab/>
      </w:r>
      <w:r w:rsidRPr="00A869CB">
        <w:rPr>
          <w:rFonts w:ascii="Times New Roman" w:eastAsia="Times New Roman" w:hAnsi="Times New Roman" w:cs="Times New Roman"/>
          <w:sz w:val="20"/>
          <w:szCs w:val="20"/>
        </w:rPr>
        <w:tab/>
      </w:r>
      <w:r w:rsidRPr="00A869CB">
        <w:rPr>
          <w:rFonts w:ascii="Times New Roman" w:eastAsia="Times New Roman" w:hAnsi="Times New Roman" w:cs="Times New Roman"/>
          <w:sz w:val="20"/>
          <w:szCs w:val="20"/>
        </w:rPr>
        <w:tab/>
      </w:r>
      <w:r w:rsidRPr="00A869CB">
        <w:rPr>
          <w:rFonts w:ascii="Times New Roman" w:eastAsia="Times New Roman" w:hAnsi="Times New Roman" w:cs="Times New Roman"/>
          <w:sz w:val="20"/>
          <w:szCs w:val="20"/>
        </w:rPr>
        <w:tab/>
        <w:t>5/</w:t>
      </w:r>
    </w:p>
    <w:p w:rsidR="00C90E5C" w:rsidRPr="00A869CB" w:rsidRDefault="00C90E5C" w:rsidP="00C90E5C">
      <w:pPr>
        <w:spacing w:after="0" w:line="240" w:lineRule="auto"/>
        <w:rPr>
          <w:rFonts w:ascii="Times New Roman" w:eastAsia="Times New Roman" w:hAnsi="Times New Roman" w:cs="Times New Roman"/>
          <w:sz w:val="20"/>
          <w:szCs w:val="20"/>
        </w:rPr>
      </w:pPr>
    </w:p>
    <w:p w:rsidR="00C90E5C" w:rsidRPr="00A869CB" w:rsidRDefault="00C90E5C" w:rsidP="00C90E5C">
      <w:pPr>
        <w:spacing w:after="0" w:line="240" w:lineRule="auto"/>
        <w:jc w:val="center"/>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-5-</w:t>
      </w:r>
    </w:p>
    <w:p w:rsidR="00C90E5C" w:rsidRPr="00A869CB" w:rsidRDefault="00C90E5C" w:rsidP="00C90E5C">
      <w:pPr>
        <w:spacing w:after="0" w:line="240" w:lineRule="auto"/>
        <w:rPr>
          <w:rFonts w:ascii="Times New Roman" w:eastAsia="Times New Roman" w:hAnsi="Times New Roman" w:cs="Times New Roman"/>
          <w:sz w:val="20"/>
          <w:szCs w:val="20"/>
        </w:rPr>
      </w:pPr>
    </w:p>
    <w:p w:rsidR="00C90E5C" w:rsidRPr="00A869CB" w:rsidRDefault="00C90E5C" w:rsidP="00C90E5C">
      <w:pPr>
        <w:spacing w:after="0" w:line="240" w:lineRule="auto"/>
        <w:jc w:val="center"/>
        <w:rPr>
          <w:rFonts w:ascii="Times New Roman" w:eastAsia="Times New Roman" w:hAnsi="Times New Roman" w:cs="Times New Roman"/>
          <w:b/>
          <w:sz w:val="20"/>
          <w:szCs w:val="20"/>
          <w:u w:val="single"/>
        </w:rPr>
      </w:pPr>
      <w:r w:rsidRPr="00A869CB">
        <w:rPr>
          <w:rFonts w:ascii="Times New Roman" w:eastAsia="Times New Roman" w:hAnsi="Times New Roman" w:cs="Times New Roman"/>
          <w:b/>
          <w:sz w:val="20"/>
          <w:szCs w:val="20"/>
          <w:u w:val="single"/>
        </w:rPr>
        <w:t>Plumbing</w:t>
      </w:r>
    </w:p>
    <w:p w:rsidR="00C90E5C" w:rsidRPr="00A869CB" w:rsidRDefault="00C90E5C" w:rsidP="00C90E5C">
      <w:pPr>
        <w:spacing w:after="0" w:line="240" w:lineRule="auto"/>
        <w:rPr>
          <w:rFonts w:ascii="Times New Roman" w:eastAsia="Times New Roman" w:hAnsi="Times New Roman" w:cs="Times New Roman"/>
          <w:color w:val="000000"/>
          <w:sz w:val="20"/>
          <w:szCs w:val="20"/>
        </w:rPr>
      </w:pPr>
      <w:r w:rsidRPr="00A869CB">
        <w:rPr>
          <w:rFonts w:ascii="Times New Roman" w:eastAsia="Times New Roman" w:hAnsi="Times New Roman" w:cs="Times New Roman"/>
          <w:color w:val="000000"/>
          <w:sz w:val="20"/>
          <w:szCs w:val="20"/>
        </w:rPr>
        <w:t>Only registered Plumbers to be employed for any plumbing &amp; drainage work</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 xml:space="preserve">Allow for ± </w:t>
      </w:r>
      <w:proofErr w:type="gramStart"/>
      <w:r w:rsidRPr="00A869CB">
        <w:rPr>
          <w:rFonts w:ascii="Times New Roman" w:eastAsia="Times New Roman" w:hAnsi="Times New Roman" w:cs="Times New Roman"/>
          <w:sz w:val="20"/>
          <w:szCs w:val="20"/>
        </w:rPr>
        <w:t>2m</w:t>
      </w:r>
      <w:r w:rsidRPr="00A869CB">
        <w:rPr>
          <w:rFonts w:ascii="Times New Roman" w:eastAsia="Times New Roman" w:hAnsi="Times New Roman" w:cs="Times New Roman"/>
          <w:sz w:val="20"/>
          <w:szCs w:val="20"/>
          <w:vertAlign w:val="superscript"/>
        </w:rPr>
        <w:t>2</w:t>
      </w:r>
      <w:r w:rsidRPr="00A869CB">
        <w:rPr>
          <w:rFonts w:ascii="Times New Roman" w:eastAsia="Times New Roman" w:hAnsi="Times New Roman" w:cs="Times New Roman"/>
          <w:sz w:val="20"/>
          <w:szCs w:val="20"/>
        </w:rPr>
        <w:t xml:space="preserve">  tiling</w:t>
      </w:r>
      <w:proofErr w:type="gramEnd"/>
      <w:r w:rsidRPr="00A869CB">
        <w:rPr>
          <w:rFonts w:ascii="Times New Roman" w:eastAsia="Times New Roman" w:hAnsi="Times New Roman" w:cs="Times New Roman"/>
          <w:sz w:val="20"/>
          <w:szCs w:val="20"/>
        </w:rPr>
        <w:t xml:space="preserve"> above each basin and sink</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Allow for A Grade Glazed white tiles, 152 x 152mm, 5 – 6.5mm thick</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Sinks size: 1350</w:t>
      </w:r>
      <w:r w:rsidRPr="00A869CB">
        <w:rPr>
          <w:rFonts w:ascii="Times New Roman" w:eastAsia="Times New Roman" w:hAnsi="Times New Roman" w:cs="Times New Roman"/>
          <w:sz w:val="20"/>
          <w:szCs w:val="20"/>
          <w:vertAlign w:val="superscript"/>
        </w:rPr>
        <w:t>mm</w:t>
      </w:r>
      <w:r w:rsidRPr="00A869CB">
        <w:rPr>
          <w:rFonts w:ascii="Times New Roman" w:eastAsia="Times New Roman" w:hAnsi="Times New Roman" w:cs="Times New Roman"/>
          <w:sz w:val="20"/>
          <w:szCs w:val="20"/>
        </w:rPr>
        <w:t xml:space="preserve"> x 535</w:t>
      </w:r>
      <w:r w:rsidRPr="00A869CB">
        <w:rPr>
          <w:rFonts w:ascii="Times New Roman" w:eastAsia="Times New Roman" w:hAnsi="Times New Roman" w:cs="Times New Roman"/>
          <w:sz w:val="20"/>
          <w:szCs w:val="20"/>
          <w:vertAlign w:val="superscript"/>
        </w:rPr>
        <w:t>mm</w:t>
      </w:r>
      <w:r w:rsidRPr="00A869CB">
        <w:rPr>
          <w:rFonts w:ascii="Times New Roman" w:eastAsia="Times New Roman" w:hAnsi="Times New Roman" w:cs="Times New Roman"/>
          <w:sz w:val="20"/>
          <w:szCs w:val="20"/>
        </w:rPr>
        <w:t xml:space="preserve"> unless otherwise specified in bill of quantities </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Sink mixer for tea room sink to be 15mm chrome plated brass mixer type tap</w:t>
      </w:r>
    </w:p>
    <w:p w:rsidR="00C90E5C" w:rsidRPr="00A869CB" w:rsidRDefault="00C90E5C" w:rsidP="00C90E5C">
      <w:pPr>
        <w:spacing w:after="0" w:line="240" w:lineRule="auto"/>
        <w:rPr>
          <w:rFonts w:ascii="Times New Roman" w:eastAsia="Times New Roman" w:hAnsi="Times New Roman" w:cs="Times New Roman"/>
          <w:color w:val="FF0000"/>
          <w:sz w:val="20"/>
          <w:szCs w:val="20"/>
        </w:rPr>
      </w:pPr>
      <w:r w:rsidRPr="00A869CB">
        <w:rPr>
          <w:rFonts w:ascii="Times New Roman" w:eastAsia="Times New Roman" w:hAnsi="Times New Roman" w:cs="Times New Roman"/>
          <w:sz w:val="20"/>
          <w:szCs w:val="20"/>
        </w:rPr>
        <w:t>All basins to be white glazed, each fitted with an approved 32mm chrome plated brass waste fitting with screwed outlet, and a 15mm chrome plated brass elbow action tap connected to water supply</w:t>
      </w:r>
    </w:p>
    <w:p w:rsidR="00C90E5C" w:rsidRPr="00A869CB" w:rsidRDefault="00C90E5C" w:rsidP="00C90E5C">
      <w:pPr>
        <w:spacing w:after="0" w:line="240" w:lineRule="auto"/>
        <w:rPr>
          <w:rFonts w:ascii="Times New Roman" w:eastAsia="Times New Roman" w:hAnsi="Times New Roman" w:cs="Times New Roman"/>
          <w:color w:val="FF0000"/>
          <w:sz w:val="20"/>
          <w:szCs w:val="20"/>
        </w:rPr>
      </w:pPr>
      <w:r w:rsidRPr="00A869CB">
        <w:rPr>
          <w:rFonts w:ascii="Times New Roman" w:eastAsia="Times New Roman" w:hAnsi="Times New Roman" w:cs="Times New Roman"/>
          <w:sz w:val="20"/>
          <w:szCs w:val="20"/>
        </w:rPr>
        <w:t xml:space="preserve">All sinks to be </w:t>
      </w:r>
      <w:proofErr w:type="spellStart"/>
      <w:r w:rsidRPr="00A869CB">
        <w:rPr>
          <w:rFonts w:ascii="Times New Roman" w:eastAsia="Times New Roman" w:hAnsi="Times New Roman" w:cs="Times New Roman"/>
          <w:sz w:val="20"/>
          <w:szCs w:val="20"/>
        </w:rPr>
        <w:t>stand alone</w:t>
      </w:r>
      <w:proofErr w:type="spellEnd"/>
      <w:r w:rsidRPr="00A869CB">
        <w:rPr>
          <w:rFonts w:ascii="Times New Roman" w:eastAsia="Times New Roman" w:hAnsi="Times New Roman" w:cs="Times New Roman"/>
          <w:sz w:val="20"/>
          <w:szCs w:val="20"/>
        </w:rPr>
        <w:t xml:space="preserve"> stainless steel sink, work area, splash back on Pre-manufactured 40 x </w:t>
      </w:r>
      <w:proofErr w:type="gramStart"/>
      <w:r w:rsidRPr="00A869CB">
        <w:rPr>
          <w:rFonts w:ascii="Times New Roman" w:eastAsia="Times New Roman" w:hAnsi="Times New Roman" w:cs="Times New Roman"/>
          <w:sz w:val="20"/>
          <w:szCs w:val="20"/>
        </w:rPr>
        <w:t>32</w:t>
      </w:r>
      <w:r w:rsidRPr="00A869CB">
        <w:rPr>
          <w:rFonts w:ascii="Times New Roman" w:eastAsia="Times New Roman" w:hAnsi="Times New Roman" w:cs="Times New Roman"/>
          <w:sz w:val="20"/>
          <w:szCs w:val="20"/>
          <w:vertAlign w:val="superscript"/>
        </w:rPr>
        <w:t>mm</w:t>
      </w:r>
      <w:r w:rsidRPr="00A869CB">
        <w:rPr>
          <w:rFonts w:ascii="Times New Roman" w:eastAsia="Times New Roman" w:hAnsi="Times New Roman" w:cs="Times New Roman"/>
          <w:sz w:val="20"/>
          <w:szCs w:val="20"/>
        </w:rPr>
        <w:t xml:space="preserve">  stainless</w:t>
      </w:r>
      <w:proofErr w:type="gramEnd"/>
      <w:r w:rsidRPr="00A869CB">
        <w:rPr>
          <w:rFonts w:ascii="Times New Roman" w:eastAsia="Times New Roman" w:hAnsi="Times New Roman" w:cs="Times New Roman"/>
          <w:sz w:val="20"/>
          <w:szCs w:val="20"/>
        </w:rPr>
        <w:t xml:space="preserve"> steel square tubing frames, 4 legs on adjustable pedestals. Exposed surfaces having a smooth finish, each fitted with an approved 32mm chrome plated brass waste fitting with screwed outlet, and a 15mm chrome plated brass Hospital goose neck tap</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Stainless steel grade 316 or Type 304 to be used for stainless steel sinks</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All material to be SABS approved</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 xml:space="preserve">Make sure all existing water pipes and waste is in good working condition </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All existing basins and sinks to be washed and cleaned</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 xml:space="preserve">On each water supply line, a ball valve need to be installed as close as possible to outlet, this includes basins, sinks, </w:t>
      </w:r>
      <w:proofErr w:type="gramStart"/>
      <w:r w:rsidRPr="00A869CB">
        <w:rPr>
          <w:rFonts w:ascii="Times New Roman" w:eastAsia="Times New Roman" w:hAnsi="Times New Roman" w:cs="Times New Roman"/>
          <w:sz w:val="20"/>
          <w:szCs w:val="20"/>
        </w:rPr>
        <w:t>toilets</w:t>
      </w:r>
      <w:proofErr w:type="gramEnd"/>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Each tap to be visibly marked with “H” or a “Red” mark for Hot water and “C” or a “Blue” mark for Cold water</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 xml:space="preserve">Geysers: Install makes such as </w:t>
      </w:r>
      <w:proofErr w:type="spellStart"/>
      <w:r w:rsidRPr="00A869CB">
        <w:rPr>
          <w:rFonts w:ascii="Times New Roman" w:eastAsia="Times New Roman" w:hAnsi="Times New Roman" w:cs="Times New Roman"/>
          <w:sz w:val="20"/>
          <w:szCs w:val="20"/>
        </w:rPr>
        <w:t>Franky</w:t>
      </w:r>
      <w:proofErr w:type="spellEnd"/>
      <w:r w:rsidRPr="00A869CB">
        <w:rPr>
          <w:rFonts w:ascii="Times New Roman" w:eastAsia="Times New Roman" w:hAnsi="Times New Roman" w:cs="Times New Roman"/>
          <w:sz w:val="20"/>
          <w:szCs w:val="20"/>
        </w:rPr>
        <w:t xml:space="preserve">, </w:t>
      </w:r>
      <w:proofErr w:type="spellStart"/>
      <w:r w:rsidRPr="00A869CB">
        <w:rPr>
          <w:rFonts w:ascii="Times New Roman" w:eastAsia="Times New Roman" w:hAnsi="Times New Roman" w:cs="Times New Roman"/>
          <w:sz w:val="20"/>
          <w:szCs w:val="20"/>
        </w:rPr>
        <w:t>Kwikhot</w:t>
      </w:r>
      <w:proofErr w:type="spellEnd"/>
      <w:r w:rsidRPr="00A869CB">
        <w:rPr>
          <w:rFonts w:ascii="Times New Roman" w:eastAsia="Times New Roman" w:hAnsi="Times New Roman" w:cs="Times New Roman"/>
          <w:sz w:val="20"/>
          <w:szCs w:val="20"/>
        </w:rPr>
        <w:t xml:space="preserve">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C90E5C" w:rsidRPr="00A869CB" w:rsidRDefault="00C90E5C" w:rsidP="00C90E5C">
      <w:pPr>
        <w:spacing w:after="0" w:line="240" w:lineRule="auto"/>
        <w:rPr>
          <w:rFonts w:ascii="Times New Roman" w:eastAsia="Times New Roman" w:hAnsi="Times New Roman" w:cs="Times New Roman"/>
          <w:color w:val="000000"/>
          <w:sz w:val="20"/>
          <w:szCs w:val="20"/>
        </w:rPr>
      </w:pPr>
      <w:r w:rsidRPr="00A869CB">
        <w:rPr>
          <w:rFonts w:ascii="Times New Roman" w:eastAsia="Times New Roman" w:hAnsi="Times New Roman" w:cs="Times New Roman"/>
          <w:color w:val="000000"/>
          <w:sz w:val="20"/>
          <w:szCs w:val="20"/>
        </w:rPr>
        <w:t xml:space="preserve">Toilets: these shall be deemed to include the following: WC Pan, flush valve or 11 litre cistern with flushing apparatus, float valve and flush pipe and all </w:t>
      </w:r>
      <w:proofErr w:type="spellStart"/>
      <w:r w:rsidRPr="00A869CB">
        <w:rPr>
          <w:rFonts w:ascii="Times New Roman" w:eastAsia="Times New Roman" w:hAnsi="Times New Roman" w:cs="Times New Roman"/>
          <w:color w:val="000000"/>
          <w:sz w:val="20"/>
          <w:szCs w:val="20"/>
        </w:rPr>
        <w:t>finishings</w:t>
      </w:r>
      <w:proofErr w:type="spellEnd"/>
      <w:r w:rsidRPr="00A869CB">
        <w:rPr>
          <w:rFonts w:ascii="Times New Roman" w:eastAsia="Times New Roman" w:hAnsi="Times New Roman" w:cs="Times New Roman"/>
          <w:color w:val="000000"/>
          <w:sz w:val="20"/>
          <w:szCs w:val="20"/>
        </w:rPr>
        <w:t xml:space="preserve">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C90E5C" w:rsidRPr="00A869CB" w:rsidRDefault="00C90E5C" w:rsidP="00C90E5C">
      <w:pPr>
        <w:spacing w:after="0" w:line="240" w:lineRule="auto"/>
        <w:rPr>
          <w:rFonts w:ascii="Times New Roman" w:eastAsia="Times New Roman" w:hAnsi="Times New Roman" w:cs="Times New Roman"/>
          <w:color w:val="000000"/>
          <w:sz w:val="20"/>
          <w:szCs w:val="20"/>
        </w:rPr>
      </w:pPr>
      <w:r w:rsidRPr="00A869CB">
        <w:rPr>
          <w:rFonts w:ascii="Times New Roman" w:eastAsia="Times New Roman" w:hAnsi="Times New Roman" w:cs="Times New Roman"/>
          <w:color w:val="000000"/>
          <w:sz w:val="20"/>
          <w:szCs w:val="20"/>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C90E5C" w:rsidRPr="00A869CB" w:rsidRDefault="00C90E5C" w:rsidP="00C90E5C">
      <w:pPr>
        <w:spacing w:after="0" w:line="240" w:lineRule="auto"/>
        <w:rPr>
          <w:rFonts w:ascii="Times New Roman" w:eastAsia="Times New Roman" w:hAnsi="Times New Roman" w:cs="Times New Roman"/>
          <w:color w:val="000000"/>
          <w:sz w:val="20"/>
          <w:szCs w:val="20"/>
        </w:rPr>
      </w:pPr>
      <w:proofErr w:type="spellStart"/>
      <w:r w:rsidRPr="00A869CB">
        <w:rPr>
          <w:rFonts w:ascii="Times New Roman" w:eastAsia="Times New Roman" w:hAnsi="Times New Roman" w:cs="Times New Roman"/>
          <w:color w:val="000000"/>
          <w:sz w:val="20"/>
          <w:szCs w:val="20"/>
        </w:rPr>
        <w:t>Hydroboil</w:t>
      </w:r>
      <w:proofErr w:type="spellEnd"/>
      <w:r w:rsidRPr="00A869CB">
        <w:rPr>
          <w:rFonts w:ascii="Times New Roman" w:eastAsia="Times New Roman" w:hAnsi="Times New Roman" w:cs="Times New Roman"/>
          <w:color w:val="000000"/>
          <w:sz w:val="20"/>
          <w:szCs w:val="20"/>
        </w:rPr>
        <w:t xml:space="preserve"> installations: Install always above sink (see bill of quantities for size)</w:t>
      </w:r>
    </w:p>
    <w:p w:rsidR="00C90E5C" w:rsidRPr="00A869CB" w:rsidRDefault="00C90E5C" w:rsidP="00C90E5C">
      <w:pPr>
        <w:spacing w:after="0" w:line="240" w:lineRule="auto"/>
        <w:rPr>
          <w:rFonts w:ascii="Times New Roman" w:eastAsia="Times New Roman" w:hAnsi="Times New Roman" w:cs="Times New Roman"/>
          <w:color w:val="000000"/>
          <w:sz w:val="20"/>
          <w:szCs w:val="20"/>
        </w:rPr>
      </w:pPr>
      <w:r w:rsidRPr="00A869CB">
        <w:rPr>
          <w:rFonts w:ascii="Times New Roman" w:eastAsia="Times New Roman" w:hAnsi="Times New Roman" w:cs="Times New Roman"/>
          <w:color w:val="000000"/>
          <w:sz w:val="20"/>
          <w:szCs w:val="20"/>
        </w:rPr>
        <w:t xml:space="preserve">Emergency shower: complete body shower with eye station. Flow rate to be 60 litre per minute. At floor level, 700mm below shower head, the radius of water reaching the floor should be 200mm. At the eye station flow rate should be 6 litre per minute at a flow pressure safe enough not to injure the User. This unit to be 1 metre from floor level. Make use of emergency showers as supplied by </w:t>
      </w:r>
      <w:proofErr w:type="spellStart"/>
      <w:r w:rsidRPr="00A869CB">
        <w:rPr>
          <w:rFonts w:ascii="Times New Roman" w:eastAsia="Times New Roman" w:hAnsi="Times New Roman" w:cs="Times New Roman"/>
          <w:color w:val="000000"/>
          <w:sz w:val="20"/>
          <w:szCs w:val="20"/>
        </w:rPr>
        <w:t>Broen</w:t>
      </w:r>
      <w:proofErr w:type="spellEnd"/>
      <w:r w:rsidRPr="00A869CB">
        <w:rPr>
          <w:rFonts w:ascii="Times New Roman" w:eastAsia="Times New Roman" w:hAnsi="Times New Roman" w:cs="Times New Roman"/>
          <w:color w:val="000000"/>
          <w:sz w:val="20"/>
          <w:szCs w:val="20"/>
        </w:rPr>
        <w:t xml:space="preserve">, Bull Maurice Trading or similar </w:t>
      </w:r>
    </w:p>
    <w:p w:rsidR="00C90E5C" w:rsidRPr="00A869CB" w:rsidRDefault="00C90E5C" w:rsidP="00C90E5C">
      <w:pPr>
        <w:spacing w:after="0" w:line="240" w:lineRule="auto"/>
        <w:rPr>
          <w:rFonts w:ascii="Times New Roman" w:eastAsia="Times New Roman" w:hAnsi="Times New Roman" w:cs="Times New Roman"/>
          <w:color w:val="000000"/>
          <w:sz w:val="20"/>
          <w:szCs w:val="20"/>
        </w:rPr>
      </w:pPr>
    </w:p>
    <w:p w:rsidR="00C90E5C" w:rsidRPr="00A869CB" w:rsidRDefault="00C90E5C" w:rsidP="00C90E5C">
      <w:pPr>
        <w:spacing w:after="0" w:line="240" w:lineRule="auto"/>
        <w:jc w:val="center"/>
        <w:rPr>
          <w:rFonts w:ascii="Times New Roman" w:eastAsia="Times New Roman" w:hAnsi="Times New Roman" w:cs="Times New Roman"/>
          <w:b/>
          <w:sz w:val="20"/>
          <w:szCs w:val="20"/>
          <w:u w:val="single"/>
        </w:rPr>
      </w:pPr>
      <w:r w:rsidRPr="00A869CB">
        <w:rPr>
          <w:rFonts w:ascii="Times New Roman" w:eastAsia="Times New Roman" w:hAnsi="Times New Roman" w:cs="Times New Roman"/>
          <w:b/>
          <w:sz w:val="20"/>
          <w:szCs w:val="20"/>
          <w:u w:val="single"/>
        </w:rPr>
        <w:t>Electrical</w:t>
      </w:r>
    </w:p>
    <w:p w:rsidR="00C90E5C" w:rsidRPr="00A869CB" w:rsidRDefault="00C90E5C" w:rsidP="00C90E5C">
      <w:pPr>
        <w:spacing w:after="0" w:line="240" w:lineRule="auto"/>
        <w:rPr>
          <w:rFonts w:ascii="Times New Roman" w:eastAsia="Times New Roman" w:hAnsi="Times New Roman" w:cs="Times New Roman"/>
          <w:color w:val="000000"/>
          <w:sz w:val="20"/>
          <w:szCs w:val="20"/>
        </w:rPr>
      </w:pPr>
      <w:r w:rsidRPr="00A869CB">
        <w:rPr>
          <w:rFonts w:ascii="Times New Roman" w:eastAsia="Times New Roman" w:hAnsi="Times New Roman" w:cs="Times New Roman"/>
          <w:color w:val="000000"/>
          <w:sz w:val="20"/>
          <w:szCs w:val="20"/>
        </w:rPr>
        <w:t>Only registered Electricians to be employed for any electrical work</w:t>
      </w:r>
    </w:p>
    <w:p w:rsidR="00C90E5C" w:rsidRPr="00A869CB" w:rsidRDefault="00C90E5C" w:rsidP="00C90E5C">
      <w:pPr>
        <w:spacing w:after="0" w:line="240" w:lineRule="auto"/>
        <w:rPr>
          <w:rFonts w:ascii="Times New Roman" w:eastAsia="Times New Roman" w:hAnsi="Times New Roman" w:cs="Times New Roman"/>
          <w:bCs/>
          <w:sz w:val="20"/>
          <w:szCs w:val="20"/>
          <w:u w:val="single"/>
        </w:rPr>
      </w:pPr>
      <w:r w:rsidRPr="00A869CB">
        <w:rPr>
          <w:rFonts w:ascii="Times New Roman" w:eastAsia="Times New Roman" w:hAnsi="Times New Roman" w:cs="Times New Roman"/>
          <w:sz w:val="20"/>
          <w:szCs w:val="20"/>
        </w:rPr>
        <w:t>Wires to be used for sockets outlets; 2.5mm</w:t>
      </w:r>
      <w:r w:rsidRPr="00A869CB">
        <w:rPr>
          <w:rFonts w:ascii="Times New Roman" w:eastAsia="Times New Roman" w:hAnsi="Times New Roman" w:cs="Times New Roman"/>
          <w:sz w:val="20"/>
          <w:szCs w:val="20"/>
          <w:vertAlign w:val="superscript"/>
        </w:rPr>
        <w:t>2</w:t>
      </w:r>
      <w:r w:rsidRPr="00A869CB">
        <w:rPr>
          <w:rFonts w:ascii="Times New Roman" w:eastAsia="Times New Roman" w:hAnsi="Times New Roman" w:cs="Times New Roman"/>
          <w:sz w:val="20"/>
          <w:szCs w:val="20"/>
        </w:rPr>
        <w:t xml:space="preserve"> PVC</w:t>
      </w:r>
    </w:p>
    <w:p w:rsidR="00C90E5C" w:rsidRPr="00A869CB" w:rsidRDefault="00C90E5C" w:rsidP="00C90E5C">
      <w:pPr>
        <w:spacing w:after="0" w:line="240" w:lineRule="auto"/>
        <w:rPr>
          <w:rFonts w:ascii="Times New Roman" w:eastAsia="Times New Roman" w:hAnsi="Times New Roman" w:cs="Times New Roman"/>
          <w:bCs/>
          <w:sz w:val="20"/>
          <w:szCs w:val="20"/>
          <w:u w:val="single"/>
        </w:rPr>
      </w:pPr>
      <w:r w:rsidRPr="00A869CB">
        <w:rPr>
          <w:rFonts w:ascii="Times New Roman" w:eastAsia="Times New Roman" w:hAnsi="Times New Roman" w:cs="Times New Roman"/>
          <w:sz w:val="20"/>
          <w:szCs w:val="20"/>
        </w:rPr>
        <w:t xml:space="preserve">Colour for 2- compartment steel/PVC power skirting unless </w:t>
      </w:r>
      <w:proofErr w:type="gramStart"/>
      <w:r w:rsidRPr="00A869CB">
        <w:rPr>
          <w:rFonts w:ascii="Times New Roman" w:eastAsia="Times New Roman" w:hAnsi="Times New Roman" w:cs="Times New Roman"/>
          <w:sz w:val="20"/>
          <w:szCs w:val="20"/>
        </w:rPr>
        <w:t>differently  specified</w:t>
      </w:r>
      <w:proofErr w:type="gramEnd"/>
      <w:r w:rsidRPr="00A869CB">
        <w:rPr>
          <w:rFonts w:ascii="Times New Roman" w:eastAsia="Times New Roman" w:hAnsi="Times New Roman" w:cs="Times New Roman"/>
          <w:sz w:val="20"/>
          <w:szCs w:val="20"/>
        </w:rPr>
        <w:t xml:space="preserve"> in bill of quantities (colour to be confirmed)</w:t>
      </w:r>
    </w:p>
    <w:p w:rsidR="00C90E5C" w:rsidRPr="00A869CB" w:rsidRDefault="00C90E5C" w:rsidP="00C90E5C">
      <w:pPr>
        <w:spacing w:after="0" w:line="240" w:lineRule="auto"/>
        <w:rPr>
          <w:rFonts w:ascii="Times New Roman" w:eastAsia="Times New Roman" w:hAnsi="Times New Roman" w:cs="Times New Roman"/>
          <w:bCs/>
          <w:sz w:val="20"/>
          <w:szCs w:val="20"/>
          <w:u w:val="single"/>
        </w:rPr>
      </w:pPr>
      <w:r w:rsidRPr="00A869CB">
        <w:rPr>
          <w:rFonts w:ascii="Times New Roman" w:eastAsia="Times New Roman" w:hAnsi="Times New Roman" w:cs="Times New Roman"/>
          <w:sz w:val="20"/>
          <w:szCs w:val="20"/>
        </w:rPr>
        <w:t xml:space="preserve">Normal plugs to be white and dedicated plugs to be red </w:t>
      </w:r>
    </w:p>
    <w:p w:rsidR="00C90E5C" w:rsidRPr="00A869CB" w:rsidRDefault="00C90E5C" w:rsidP="00C90E5C">
      <w:pPr>
        <w:spacing w:after="0" w:line="240" w:lineRule="auto"/>
        <w:rPr>
          <w:rFonts w:ascii="Times New Roman" w:eastAsia="Times New Roman" w:hAnsi="Times New Roman" w:cs="Times New Roman"/>
          <w:bCs/>
          <w:sz w:val="20"/>
          <w:szCs w:val="20"/>
          <w:u w:val="single"/>
        </w:rPr>
      </w:pPr>
      <w:r w:rsidRPr="00A869CB">
        <w:rPr>
          <w:rFonts w:ascii="Times New Roman" w:eastAsia="Times New Roman" w:hAnsi="Times New Roman" w:cs="Times New Roman"/>
          <w:sz w:val="20"/>
          <w:szCs w:val="20"/>
        </w:rPr>
        <w:t xml:space="preserve">Electrician to consult with Lab Manager regarding lab equipment when circuit are installed to prevent overloading, new plug points to be wired from distribution board and marked properly </w:t>
      </w:r>
    </w:p>
    <w:p w:rsidR="00C90E5C" w:rsidRPr="00A869CB" w:rsidRDefault="00C90E5C" w:rsidP="00C90E5C">
      <w:pPr>
        <w:spacing w:after="0" w:line="240" w:lineRule="auto"/>
        <w:rPr>
          <w:rFonts w:ascii="Times New Roman" w:eastAsia="Times New Roman" w:hAnsi="Times New Roman" w:cs="Times New Roman"/>
          <w:bCs/>
          <w:sz w:val="20"/>
          <w:szCs w:val="20"/>
          <w:u w:val="single"/>
        </w:rPr>
      </w:pPr>
      <w:r w:rsidRPr="00A869CB">
        <w:rPr>
          <w:rFonts w:ascii="Times New Roman" w:eastAsia="Times New Roman" w:hAnsi="Times New Roman" w:cs="Times New Roman"/>
          <w:sz w:val="20"/>
          <w:szCs w:val="20"/>
        </w:rPr>
        <w:t>Legend card in DB to be up to date</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 xml:space="preserve">Electrical Certificate </w:t>
      </w:r>
      <w:proofErr w:type="gramStart"/>
      <w:r w:rsidRPr="00A869CB">
        <w:rPr>
          <w:rFonts w:ascii="Times New Roman" w:eastAsia="Times New Roman" w:hAnsi="Times New Roman" w:cs="Times New Roman"/>
          <w:sz w:val="20"/>
          <w:szCs w:val="20"/>
        </w:rPr>
        <w:t>Of</w:t>
      </w:r>
      <w:proofErr w:type="gramEnd"/>
      <w:r w:rsidRPr="00A869CB">
        <w:rPr>
          <w:rFonts w:ascii="Times New Roman" w:eastAsia="Times New Roman" w:hAnsi="Times New Roman" w:cs="Times New Roman"/>
          <w:sz w:val="20"/>
          <w:szCs w:val="20"/>
        </w:rPr>
        <w:t xml:space="preserve"> Completion to be issued on completion</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All material to be SABS approved</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Circuit breakers to be SABS approved and type and size to be confirmed with Project Manager before installation</w:t>
      </w:r>
    </w:p>
    <w:p w:rsidR="00C90E5C" w:rsidRPr="00A869CB" w:rsidRDefault="00C90E5C" w:rsidP="00C90E5C">
      <w:pPr>
        <w:spacing w:after="0" w:line="240" w:lineRule="auto"/>
        <w:rPr>
          <w:rFonts w:ascii="Times New Roman" w:eastAsia="Times New Roman" w:hAnsi="Times New Roman" w:cs="Times New Roman"/>
          <w:color w:val="000000"/>
          <w:sz w:val="20"/>
          <w:szCs w:val="20"/>
        </w:rPr>
      </w:pPr>
      <w:proofErr w:type="spellStart"/>
      <w:r w:rsidRPr="00A869CB">
        <w:rPr>
          <w:rFonts w:ascii="Times New Roman" w:eastAsia="Times New Roman" w:hAnsi="Times New Roman" w:cs="Times New Roman"/>
          <w:color w:val="000000"/>
          <w:sz w:val="20"/>
          <w:szCs w:val="20"/>
        </w:rPr>
        <w:t>Hydroboils</w:t>
      </w:r>
      <w:proofErr w:type="spellEnd"/>
      <w:r w:rsidRPr="00A869CB">
        <w:rPr>
          <w:rFonts w:ascii="Times New Roman" w:eastAsia="Times New Roman" w:hAnsi="Times New Roman" w:cs="Times New Roman"/>
          <w:color w:val="000000"/>
          <w:sz w:val="20"/>
          <w:szCs w:val="20"/>
        </w:rPr>
        <w:t>: wire from DB Board with 30Amp double pole isolator next to Unit (at least 1m away) and 25Amp circuit breaker in DB board</w:t>
      </w:r>
    </w:p>
    <w:p w:rsidR="00C90E5C" w:rsidRPr="00A869CB" w:rsidRDefault="00C90E5C" w:rsidP="00C90E5C">
      <w:pPr>
        <w:spacing w:after="0" w:line="240" w:lineRule="auto"/>
        <w:rPr>
          <w:rFonts w:ascii="Times New Roman" w:eastAsia="Times New Roman" w:hAnsi="Times New Roman" w:cs="Times New Roman"/>
          <w:color w:val="000000"/>
          <w:sz w:val="20"/>
          <w:szCs w:val="20"/>
        </w:rPr>
      </w:pPr>
    </w:p>
    <w:p w:rsidR="00C90E5C" w:rsidRPr="00A869CB" w:rsidRDefault="00C90E5C" w:rsidP="00C90E5C">
      <w:pPr>
        <w:spacing w:after="0" w:line="240" w:lineRule="auto"/>
        <w:ind w:left="2880" w:firstLine="720"/>
        <w:jc w:val="both"/>
        <w:rPr>
          <w:rFonts w:ascii="Times New Roman" w:eastAsia="Times New Roman" w:hAnsi="Times New Roman" w:cs="Times New Roman"/>
          <w:b/>
          <w:color w:val="000000"/>
          <w:sz w:val="20"/>
          <w:szCs w:val="20"/>
        </w:rPr>
      </w:pPr>
      <w:r w:rsidRPr="00A869CB">
        <w:rPr>
          <w:rFonts w:ascii="Times New Roman" w:eastAsia="Times New Roman" w:hAnsi="Times New Roman" w:cs="Times New Roman"/>
          <w:b/>
          <w:color w:val="000000"/>
          <w:sz w:val="20"/>
          <w:szCs w:val="20"/>
        </w:rPr>
        <w:t>SHADEPORTS:</w:t>
      </w:r>
    </w:p>
    <w:p w:rsidR="00C90E5C" w:rsidRPr="00A869CB" w:rsidRDefault="00C90E5C" w:rsidP="00C90E5C">
      <w:pPr>
        <w:spacing w:after="0" w:line="240" w:lineRule="auto"/>
        <w:ind w:left="2880" w:firstLine="720"/>
        <w:jc w:val="both"/>
        <w:rPr>
          <w:rFonts w:ascii="Times New Roman" w:eastAsia="Times New Roman" w:hAnsi="Times New Roman" w:cs="Times New Roman"/>
          <w:sz w:val="18"/>
          <w:szCs w:val="18"/>
          <w:u w:val="single"/>
        </w:rPr>
      </w:pPr>
    </w:p>
    <w:p w:rsidR="00C90E5C" w:rsidRPr="00A869CB" w:rsidRDefault="00C90E5C" w:rsidP="00C90E5C">
      <w:pPr>
        <w:spacing w:after="0" w:line="240" w:lineRule="auto"/>
        <w:jc w:val="both"/>
        <w:rPr>
          <w:rFonts w:ascii="Times New Roman" w:eastAsia="Times New Roman" w:hAnsi="Times New Roman" w:cs="Times New Roman"/>
          <w:sz w:val="18"/>
          <w:szCs w:val="18"/>
        </w:rPr>
      </w:pPr>
      <w:r w:rsidRPr="00A869CB">
        <w:rPr>
          <w:rFonts w:ascii="Times New Roman" w:eastAsia="Times New Roman" w:hAnsi="Times New Roman" w:cs="Times New Roman"/>
          <w:sz w:val="18"/>
          <w:szCs w:val="18"/>
        </w:rPr>
        <w:t>Item</w:t>
      </w:r>
      <w:r w:rsidRPr="00A869CB">
        <w:rPr>
          <w:rFonts w:ascii="Times New Roman" w:eastAsia="Times New Roman" w:hAnsi="Times New Roman" w:cs="Times New Roman"/>
          <w:sz w:val="18"/>
          <w:szCs w:val="18"/>
        </w:rPr>
        <w:tab/>
      </w:r>
      <w:r w:rsidRPr="00A869CB">
        <w:rPr>
          <w:rFonts w:ascii="Times New Roman" w:eastAsia="Times New Roman" w:hAnsi="Times New Roman" w:cs="Times New Roman"/>
          <w:sz w:val="18"/>
          <w:szCs w:val="18"/>
        </w:rPr>
        <w:tab/>
      </w:r>
      <w:r w:rsidRPr="00A869CB">
        <w:rPr>
          <w:rFonts w:ascii="Times New Roman" w:eastAsia="Times New Roman" w:hAnsi="Times New Roman" w:cs="Times New Roman"/>
          <w:sz w:val="18"/>
          <w:szCs w:val="18"/>
        </w:rPr>
        <w:tab/>
      </w:r>
      <w:r w:rsidRPr="00A869CB">
        <w:rPr>
          <w:rFonts w:ascii="Times New Roman" w:eastAsia="Times New Roman" w:hAnsi="Times New Roman" w:cs="Times New Roman"/>
          <w:sz w:val="18"/>
          <w:szCs w:val="18"/>
        </w:rPr>
        <w:tab/>
      </w:r>
      <w:r w:rsidRPr="00A869CB">
        <w:rPr>
          <w:rFonts w:ascii="Times New Roman" w:eastAsia="Times New Roman" w:hAnsi="Times New Roman" w:cs="Times New Roman"/>
          <w:sz w:val="18"/>
          <w:szCs w:val="18"/>
        </w:rPr>
        <w:tab/>
        <w:t>Single</w:t>
      </w:r>
      <w:r w:rsidRPr="00A869CB">
        <w:rPr>
          <w:rFonts w:ascii="Times New Roman" w:eastAsia="Times New Roman" w:hAnsi="Times New Roman" w:cs="Times New Roman"/>
          <w:sz w:val="18"/>
          <w:szCs w:val="18"/>
        </w:rPr>
        <w:tab/>
      </w:r>
      <w:r w:rsidRPr="00A869CB">
        <w:rPr>
          <w:rFonts w:ascii="Times New Roman" w:eastAsia="Times New Roman" w:hAnsi="Times New Roman" w:cs="Times New Roman"/>
          <w:sz w:val="18"/>
          <w:szCs w:val="18"/>
        </w:rPr>
        <w:tab/>
      </w:r>
      <w:r w:rsidRPr="00A869CB">
        <w:rPr>
          <w:rFonts w:ascii="Times New Roman" w:eastAsia="Times New Roman" w:hAnsi="Times New Roman" w:cs="Times New Roman"/>
          <w:sz w:val="18"/>
          <w:szCs w:val="18"/>
        </w:rPr>
        <w:tab/>
        <w:t>Double</w:t>
      </w:r>
      <w:r w:rsidRPr="00A869CB">
        <w:rPr>
          <w:rFonts w:ascii="Times New Roman" w:eastAsia="Times New Roman" w:hAnsi="Times New Roman" w:cs="Times New Roman"/>
          <w:sz w:val="18"/>
          <w:szCs w:val="18"/>
        </w:rPr>
        <w:tab/>
      </w:r>
      <w:r w:rsidRPr="00A869CB">
        <w:rPr>
          <w:rFonts w:ascii="Times New Roman" w:eastAsia="Times New Roman" w:hAnsi="Times New Roman" w:cs="Times New Roman"/>
          <w:sz w:val="18"/>
          <w:szCs w:val="18"/>
        </w:rPr>
        <w:tab/>
      </w:r>
      <w:r w:rsidRPr="00A869CB">
        <w:rPr>
          <w:rFonts w:ascii="Times New Roman" w:eastAsia="Times New Roman" w:hAnsi="Times New Roman" w:cs="Times New Roman"/>
          <w:sz w:val="18"/>
          <w:szCs w:val="18"/>
        </w:rPr>
        <w:tab/>
        <w:t>Triple</w:t>
      </w:r>
    </w:p>
    <w:p w:rsidR="00C90E5C" w:rsidRPr="00A869CB" w:rsidRDefault="00C90E5C" w:rsidP="00C90E5C">
      <w:pPr>
        <w:spacing w:after="0" w:line="240" w:lineRule="auto"/>
        <w:jc w:val="both"/>
        <w:rPr>
          <w:rFonts w:ascii="Times New Roman" w:eastAsia="Times New Roman" w:hAnsi="Times New Roman" w:cs="Times New Roman"/>
          <w:sz w:val="18"/>
          <w:szCs w:val="18"/>
        </w:rPr>
      </w:pPr>
      <w:r w:rsidRPr="00A869CB">
        <w:rPr>
          <w:rFonts w:ascii="Times New Roman" w:eastAsia="Times New Roman" w:hAnsi="Times New Roman" w:cs="Times New Roman"/>
          <w:sz w:val="18"/>
          <w:szCs w:val="18"/>
        </w:rPr>
        <w:t>Pitch Height</w:t>
      </w:r>
      <w:r w:rsidRPr="00A869CB">
        <w:rPr>
          <w:rFonts w:ascii="Times New Roman" w:eastAsia="Times New Roman" w:hAnsi="Times New Roman" w:cs="Times New Roman"/>
          <w:sz w:val="18"/>
          <w:szCs w:val="18"/>
        </w:rPr>
        <w:tab/>
      </w:r>
      <w:r w:rsidRPr="00A869CB">
        <w:rPr>
          <w:rFonts w:ascii="Times New Roman" w:eastAsia="Times New Roman" w:hAnsi="Times New Roman" w:cs="Times New Roman"/>
          <w:sz w:val="18"/>
          <w:szCs w:val="18"/>
        </w:rPr>
        <w:tab/>
      </w:r>
      <w:r w:rsidRPr="00A869CB">
        <w:rPr>
          <w:rFonts w:ascii="Times New Roman" w:eastAsia="Times New Roman" w:hAnsi="Times New Roman" w:cs="Times New Roman"/>
          <w:sz w:val="18"/>
          <w:szCs w:val="18"/>
        </w:rPr>
        <w:tab/>
      </w:r>
      <w:r w:rsidRPr="00A869CB">
        <w:rPr>
          <w:rFonts w:ascii="Times New Roman" w:eastAsia="Times New Roman" w:hAnsi="Times New Roman" w:cs="Times New Roman"/>
          <w:sz w:val="18"/>
          <w:szCs w:val="18"/>
        </w:rPr>
        <w:tab/>
        <w:t>900</w:t>
      </w:r>
      <w:r w:rsidRPr="00A869CB">
        <w:rPr>
          <w:rFonts w:ascii="Times New Roman" w:eastAsia="Times New Roman" w:hAnsi="Times New Roman" w:cs="Times New Roman"/>
          <w:sz w:val="18"/>
          <w:szCs w:val="18"/>
        </w:rPr>
        <w:tab/>
      </w:r>
      <w:r w:rsidRPr="00A869CB">
        <w:rPr>
          <w:rFonts w:ascii="Times New Roman" w:eastAsia="Times New Roman" w:hAnsi="Times New Roman" w:cs="Times New Roman"/>
          <w:sz w:val="18"/>
          <w:szCs w:val="18"/>
        </w:rPr>
        <w:tab/>
      </w:r>
      <w:r w:rsidRPr="00A869CB">
        <w:rPr>
          <w:rFonts w:ascii="Times New Roman" w:eastAsia="Times New Roman" w:hAnsi="Times New Roman" w:cs="Times New Roman"/>
          <w:sz w:val="18"/>
          <w:szCs w:val="18"/>
        </w:rPr>
        <w:tab/>
        <w:t>1350</w:t>
      </w:r>
      <w:r w:rsidRPr="00A869CB">
        <w:rPr>
          <w:rFonts w:ascii="Times New Roman" w:eastAsia="Times New Roman" w:hAnsi="Times New Roman" w:cs="Times New Roman"/>
          <w:sz w:val="18"/>
          <w:szCs w:val="18"/>
        </w:rPr>
        <w:tab/>
      </w:r>
      <w:r w:rsidRPr="00A869CB">
        <w:rPr>
          <w:rFonts w:ascii="Times New Roman" w:eastAsia="Times New Roman" w:hAnsi="Times New Roman" w:cs="Times New Roman"/>
          <w:sz w:val="18"/>
          <w:szCs w:val="18"/>
        </w:rPr>
        <w:tab/>
      </w:r>
      <w:r w:rsidRPr="00A869CB">
        <w:rPr>
          <w:rFonts w:ascii="Times New Roman" w:eastAsia="Times New Roman" w:hAnsi="Times New Roman" w:cs="Times New Roman"/>
          <w:sz w:val="18"/>
          <w:szCs w:val="18"/>
        </w:rPr>
        <w:tab/>
        <w:t>1350</w:t>
      </w:r>
    </w:p>
    <w:p w:rsidR="00C90E5C" w:rsidRPr="00A869CB" w:rsidRDefault="00C90E5C" w:rsidP="00C90E5C">
      <w:pPr>
        <w:spacing w:after="0" w:line="240" w:lineRule="auto"/>
        <w:jc w:val="both"/>
        <w:rPr>
          <w:rFonts w:ascii="Times New Roman" w:eastAsia="Times New Roman" w:hAnsi="Times New Roman" w:cs="Times New Roman"/>
          <w:sz w:val="18"/>
          <w:szCs w:val="18"/>
        </w:rPr>
      </w:pPr>
      <w:r w:rsidRPr="00A869CB">
        <w:rPr>
          <w:rFonts w:ascii="Times New Roman" w:eastAsia="Times New Roman" w:hAnsi="Times New Roman" w:cs="Times New Roman"/>
          <w:sz w:val="18"/>
          <w:szCs w:val="18"/>
        </w:rPr>
        <w:t>Clearance</w:t>
      </w:r>
      <w:r w:rsidRPr="00A869CB">
        <w:rPr>
          <w:rFonts w:ascii="Times New Roman" w:eastAsia="Times New Roman" w:hAnsi="Times New Roman" w:cs="Times New Roman"/>
          <w:sz w:val="18"/>
          <w:szCs w:val="18"/>
        </w:rPr>
        <w:tab/>
      </w:r>
      <w:r w:rsidRPr="00A869CB">
        <w:rPr>
          <w:rFonts w:ascii="Times New Roman" w:eastAsia="Times New Roman" w:hAnsi="Times New Roman" w:cs="Times New Roman"/>
          <w:sz w:val="18"/>
          <w:szCs w:val="18"/>
        </w:rPr>
        <w:tab/>
      </w:r>
      <w:r w:rsidRPr="00A869CB">
        <w:rPr>
          <w:rFonts w:ascii="Times New Roman" w:eastAsia="Times New Roman" w:hAnsi="Times New Roman" w:cs="Times New Roman"/>
          <w:sz w:val="18"/>
          <w:szCs w:val="18"/>
        </w:rPr>
        <w:tab/>
      </w:r>
      <w:r w:rsidRPr="00A869CB">
        <w:rPr>
          <w:rFonts w:ascii="Times New Roman" w:eastAsia="Times New Roman" w:hAnsi="Times New Roman" w:cs="Times New Roman"/>
          <w:sz w:val="18"/>
          <w:szCs w:val="18"/>
        </w:rPr>
        <w:tab/>
      </w:r>
      <w:r w:rsidRPr="00A869CB">
        <w:rPr>
          <w:rFonts w:ascii="Times New Roman" w:eastAsia="Times New Roman" w:hAnsi="Times New Roman" w:cs="Times New Roman"/>
          <w:sz w:val="18"/>
          <w:szCs w:val="18"/>
        </w:rPr>
        <w:tab/>
        <w:t>2100</w:t>
      </w:r>
      <w:r w:rsidRPr="00A869CB">
        <w:rPr>
          <w:rFonts w:ascii="Times New Roman" w:eastAsia="Times New Roman" w:hAnsi="Times New Roman" w:cs="Times New Roman"/>
          <w:sz w:val="18"/>
          <w:szCs w:val="18"/>
        </w:rPr>
        <w:tab/>
      </w:r>
      <w:r w:rsidRPr="00A869CB">
        <w:rPr>
          <w:rFonts w:ascii="Times New Roman" w:eastAsia="Times New Roman" w:hAnsi="Times New Roman" w:cs="Times New Roman"/>
          <w:sz w:val="18"/>
          <w:szCs w:val="18"/>
        </w:rPr>
        <w:tab/>
      </w:r>
      <w:r w:rsidRPr="00A869CB">
        <w:rPr>
          <w:rFonts w:ascii="Times New Roman" w:eastAsia="Times New Roman" w:hAnsi="Times New Roman" w:cs="Times New Roman"/>
          <w:sz w:val="18"/>
          <w:szCs w:val="18"/>
        </w:rPr>
        <w:tab/>
        <w:t>2100</w:t>
      </w:r>
      <w:r w:rsidRPr="00A869CB">
        <w:rPr>
          <w:rFonts w:ascii="Times New Roman" w:eastAsia="Times New Roman" w:hAnsi="Times New Roman" w:cs="Times New Roman"/>
          <w:sz w:val="18"/>
          <w:szCs w:val="18"/>
        </w:rPr>
        <w:tab/>
      </w:r>
      <w:r w:rsidRPr="00A869CB">
        <w:rPr>
          <w:rFonts w:ascii="Times New Roman" w:eastAsia="Times New Roman" w:hAnsi="Times New Roman" w:cs="Times New Roman"/>
          <w:sz w:val="18"/>
          <w:szCs w:val="18"/>
        </w:rPr>
        <w:tab/>
      </w:r>
      <w:r w:rsidRPr="00A869CB">
        <w:rPr>
          <w:rFonts w:ascii="Times New Roman" w:eastAsia="Times New Roman" w:hAnsi="Times New Roman" w:cs="Times New Roman"/>
          <w:sz w:val="18"/>
          <w:szCs w:val="18"/>
        </w:rPr>
        <w:tab/>
        <w:t>2100</w:t>
      </w:r>
    </w:p>
    <w:p w:rsidR="00C90E5C" w:rsidRPr="00A869CB" w:rsidRDefault="00C90E5C" w:rsidP="00C90E5C">
      <w:pPr>
        <w:spacing w:after="0" w:line="240" w:lineRule="auto"/>
        <w:jc w:val="both"/>
        <w:rPr>
          <w:rFonts w:ascii="Times New Roman" w:eastAsia="Times New Roman" w:hAnsi="Times New Roman" w:cs="Times New Roman"/>
          <w:sz w:val="18"/>
          <w:szCs w:val="18"/>
        </w:rPr>
      </w:pPr>
      <w:r w:rsidRPr="00A869CB">
        <w:rPr>
          <w:rFonts w:ascii="Times New Roman" w:eastAsia="Times New Roman" w:hAnsi="Times New Roman" w:cs="Times New Roman"/>
          <w:sz w:val="18"/>
          <w:szCs w:val="18"/>
        </w:rPr>
        <w:t>Width</w:t>
      </w:r>
      <w:r w:rsidRPr="00A869CB">
        <w:rPr>
          <w:rFonts w:ascii="Times New Roman" w:eastAsia="Times New Roman" w:hAnsi="Times New Roman" w:cs="Times New Roman"/>
          <w:sz w:val="18"/>
          <w:szCs w:val="18"/>
        </w:rPr>
        <w:tab/>
      </w:r>
      <w:r w:rsidRPr="00A869CB">
        <w:rPr>
          <w:rFonts w:ascii="Times New Roman" w:eastAsia="Times New Roman" w:hAnsi="Times New Roman" w:cs="Times New Roman"/>
          <w:sz w:val="18"/>
          <w:szCs w:val="18"/>
        </w:rPr>
        <w:tab/>
      </w:r>
      <w:r w:rsidRPr="00A869CB">
        <w:rPr>
          <w:rFonts w:ascii="Times New Roman" w:eastAsia="Times New Roman" w:hAnsi="Times New Roman" w:cs="Times New Roman"/>
          <w:sz w:val="18"/>
          <w:szCs w:val="18"/>
        </w:rPr>
        <w:tab/>
      </w:r>
      <w:r w:rsidRPr="00A869CB">
        <w:rPr>
          <w:rFonts w:ascii="Times New Roman" w:eastAsia="Times New Roman" w:hAnsi="Times New Roman" w:cs="Times New Roman"/>
          <w:sz w:val="18"/>
          <w:szCs w:val="18"/>
        </w:rPr>
        <w:tab/>
      </w:r>
      <w:r w:rsidRPr="00A869CB">
        <w:rPr>
          <w:rFonts w:ascii="Times New Roman" w:eastAsia="Times New Roman" w:hAnsi="Times New Roman" w:cs="Times New Roman"/>
          <w:sz w:val="18"/>
          <w:szCs w:val="18"/>
        </w:rPr>
        <w:tab/>
        <w:t>3000</w:t>
      </w:r>
      <w:r w:rsidRPr="00A869CB">
        <w:rPr>
          <w:rFonts w:ascii="Times New Roman" w:eastAsia="Times New Roman" w:hAnsi="Times New Roman" w:cs="Times New Roman"/>
          <w:sz w:val="18"/>
          <w:szCs w:val="18"/>
        </w:rPr>
        <w:tab/>
      </w:r>
      <w:r w:rsidRPr="00A869CB">
        <w:rPr>
          <w:rFonts w:ascii="Times New Roman" w:eastAsia="Times New Roman" w:hAnsi="Times New Roman" w:cs="Times New Roman"/>
          <w:sz w:val="18"/>
          <w:szCs w:val="18"/>
        </w:rPr>
        <w:tab/>
      </w:r>
      <w:r w:rsidRPr="00A869CB">
        <w:rPr>
          <w:rFonts w:ascii="Times New Roman" w:eastAsia="Times New Roman" w:hAnsi="Times New Roman" w:cs="Times New Roman"/>
          <w:sz w:val="18"/>
          <w:szCs w:val="18"/>
        </w:rPr>
        <w:tab/>
        <w:t>5000</w:t>
      </w:r>
      <w:r w:rsidRPr="00A869CB">
        <w:rPr>
          <w:rFonts w:ascii="Times New Roman" w:eastAsia="Times New Roman" w:hAnsi="Times New Roman" w:cs="Times New Roman"/>
          <w:sz w:val="18"/>
          <w:szCs w:val="18"/>
        </w:rPr>
        <w:tab/>
      </w:r>
      <w:r w:rsidRPr="00A869CB">
        <w:rPr>
          <w:rFonts w:ascii="Times New Roman" w:eastAsia="Times New Roman" w:hAnsi="Times New Roman" w:cs="Times New Roman"/>
          <w:sz w:val="18"/>
          <w:szCs w:val="18"/>
        </w:rPr>
        <w:tab/>
      </w:r>
      <w:r w:rsidRPr="00A869CB">
        <w:rPr>
          <w:rFonts w:ascii="Times New Roman" w:eastAsia="Times New Roman" w:hAnsi="Times New Roman" w:cs="Times New Roman"/>
          <w:sz w:val="18"/>
          <w:szCs w:val="18"/>
        </w:rPr>
        <w:tab/>
        <w:t>7500</w:t>
      </w:r>
    </w:p>
    <w:p w:rsidR="00C90E5C" w:rsidRPr="00A869CB" w:rsidRDefault="00C90E5C" w:rsidP="00C90E5C">
      <w:pPr>
        <w:spacing w:after="0" w:line="240" w:lineRule="auto"/>
        <w:jc w:val="both"/>
        <w:rPr>
          <w:rFonts w:ascii="Times New Roman" w:eastAsia="Times New Roman" w:hAnsi="Times New Roman" w:cs="Times New Roman"/>
          <w:sz w:val="18"/>
          <w:szCs w:val="18"/>
        </w:rPr>
      </w:pPr>
      <w:r w:rsidRPr="00A869CB">
        <w:rPr>
          <w:rFonts w:ascii="Times New Roman" w:eastAsia="Times New Roman" w:hAnsi="Times New Roman" w:cs="Times New Roman"/>
          <w:sz w:val="18"/>
          <w:szCs w:val="18"/>
        </w:rPr>
        <w:t>Length of span</w:t>
      </w:r>
      <w:r w:rsidRPr="00A869CB">
        <w:rPr>
          <w:rFonts w:ascii="Times New Roman" w:eastAsia="Times New Roman" w:hAnsi="Times New Roman" w:cs="Times New Roman"/>
          <w:sz w:val="18"/>
          <w:szCs w:val="18"/>
        </w:rPr>
        <w:tab/>
      </w:r>
      <w:r w:rsidRPr="00A869CB">
        <w:rPr>
          <w:rFonts w:ascii="Times New Roman" w:eastAsia="Times New Roman" w:hAnsi="Times New Roman" w:cs="Times New Roman"/>
          <w:sz w:val="18"/>
          <w:szCs w:val="18"/>
        </w:rPr>
        <w:tab/>
      </w:r>
      <w:r w:rsidRPr="00A869CB">
        <w:rPr>
          <w:rFonts w:ascii="Times New Roman" w:eastAsia="Times New Roman" w:hAnsi="Times New Roman" w:cs="Times New Roman"/>
          <w:sz w:val="18"/>
          <w:szCs w:val="18"/>
        </w:rPr>
        <w:tab/>
      </w:r>
      <w:r w:rsidRPr="00A869CB">
        <w:rPr>
          <w:rFonts w:ascii="Times New Roman" w:eastAsia="Times New Roman" w:hAnsi="Times New Roman" w:cs="Times New Roman"/>
          <w:sz w:val="18"/>
          <w:szCs w:val="18"/>
        </w:rPr>
        <w:tab/>
        <w:t>5500</w:t>
      </w:r>
      <w:r w:rsidRPr="00A869CB">
        <w:rPr>
          <w:rFonts w:ascii="Times New Roman" w:eastAsia="Times New Roman" w:hAnsi="Times New Roman" w:cs="Times New Roman"/>
          <w:sz w:val="18"/>
          <w:szCs w:val="18"/>
        </w:rPr>
        <w:tab/>
      </w:r>
      <w:r w:rsidRPr="00A869CB">
        <w:rPr>
          <w:rFonts w:ascii="Times New Roman" w:eastAsia="Times New Roman" w:hAnsi="Times New Roman" w:cs="Times New Roman"/>
          <w:sz w:val="18"/>
          <w:szCs w:val="18"/>
        </w:rPr>
        <w:tab/>
      </w:r>
      <w:r w:rsidRPr="00A869CB">
        <w:rPr>
          <w:rFonts w:ascii="Times New Roman" w:eastAsia="Times New Roman" w:hAnsi="Times New Roman" w:cs="Times New Roman"/>
          <w:sz w:val="18"/>
          <w:szCs w:val="18"/>
        </w:rPr>
        <w:tab/>
        <w:t>5500</w:t>
      </w:r>
      <w:r w:rsidRPr="00A869CB">
        <w:rPr>
          <w:rFonts w:ascii="Times New Roman" w:eastAsia="Times New Roman" w:hAnsi="Times New Roman" w:cs="Times New Roman"/>
          <w:sz w:val="18"/>
          <w:szCs w:val="18"/>
        </w:rPr>
        <w:tab/>
      </w:r>
      <w:r w:rsidRPr="00A869CB">
        <w:rPr>
          <w:rFonts w:ascii="Times New Roman" w:eastAsia="Times New Roman" w:hAnsi="Times New Roman" w:cs="Times New Roman"/>
          <w:sz w:val="18"/>
          <w:szCs w:val="18"/>
        </w:rPr>
        <w:tab/>
      </w:r>
      <w:r w:rsidRPr="00A869CB">
        <w:rPr>
          <w:rFonts w:ascii="Times New Roman" w:eastAsia="Times New Roman" w:hAnsi="Times New Roman" w:cs="Times New Roman"/>
          <w:sz w:val="18"/>
          <w:szCs w:val="18"/>
        </w:rPr>
        <w:tab/>
        <w:t>5500</w:t>
      </w:r>
    </w:p>
    <w:p w:rsidR="00C90E5C" w:rsidRPr="00A869CB" w:rsidRDefault="00C90E5C" w:rsidP="00C90E5C">
      <w:pPr>
        <w:spacing w:after="0" w:line="240" w:lineRule="auto"/>
        <w:jc w:val="both"/>
        <w:rPr>
          <w:rFonts w:ascii="Times New Roman" w:eastAsia="Times New Roman" w:hAnsi="Times New Roman" w:cs="Times New Roman"/>
          <w:sz w:val="18"/>
          <w:szCs w:val="18"/>
        </w:rPr>
      </w:pPr>
      <w:r w:rsidRPr="00A869CB">
        <w:rPr>
          <w:rFonts w:ascii="Times New Roman" w:eastAsia="Times New Roman" w:hAnsi="Times New Roman" w:cs="Times New Roman"/>
          <w:sz w:val="18"/>
          <w:szCs w:val="18"/>
        </w:rPr>
        <w:t>Cross</w:t>
      </w:r>
      <w:r w:rsidRPr="00A869CB">
        <w:rPr>
          <w:rFonts w:ascii="Times New Roman" w:eastAsia="Times New Roman" w:hAnsi="Times New Roman" w:cs="Times New Roman"/>
          <w:sz w:val="18"/>
          <w:szCs w:val="18"/>
        </w:rPr>
        <w:tab/>
      </w:r>
      <w:r w:rsidRPr="00A869CB">
        <w:rPr>
          <w:rFonts w:ascii="Times New Roman" w:eastAsia="Times New Roman" w:hAnsi="Times New Roman" w:cs="Times New Roman"/>
          <w:sz w:val="18"/>
          <w:szCs w:val="18"/>
        </w:rPr>
        <w:tab/>
      </w:r>
      <w:r w:rsidRPr="00A869CB">
        <w:rPr>
          <w:rFonts w:ascii="Times New Roman" w:eastAsia="Times New Roman" w:hAnsi="Times New Roman" w:cs="Times New Roman"/>
          <w:sz w:val="18"/>
          <w:szCs w:val="18"/>
        </w:rPr>
        <w:tab/>
      </w:r>
      <w:r w:rsidRPr="00A869CB">
        <w:rPr>
          <w:rFonts w:ascii="Times New Roman" w:eastAsia="Times New Roman" w:hAnsi="Times New Roman" w:cs="Times New Roman"/>
          <w:sz w:val="18"/>
          <w:szCs w:val="18"/>
        </w:rPr>
        <w:tab/>
      </w:r>
      <w:r w:rsidRPr="00A869CB">
        <w:rPr>
          <w:rFonts w:ascii="Times New Roman" w:eastAsia="Times New Roman" w:hAnsi="Times New Roman" w:cs="Times New Roman"/>
          <w:sz w:val="18"/>
          <w:szCs w:val="18"/>
        </w:rPr>
        <w:tab/>
        <w:t>50 x 2</w:t>
      </w:r>
      <w:r w:rsidRPr="00A869CB">
        <w:rPr>
          <w:rFonts w:ascii="Times New Roman" w:eastAsia="Times New Roman" w:hAnsi="Times New Roman" w:cs="Times New Roman"/>
          <w:sz w:val="18"/>
          <w:szCs w:val="18"/>
        </w:rPr>
        <w:tab/>
      </w:r>
      <w:r w:rsidRPr="00A869CB">
        <w:rPr>
          <w:rFonts w:ascii="Times New Roman" w:eastAsia="Times New Roman" w:hAnsi="Times New Roman" w:cs="Times New Roman"/>
          <w:sz w:val="18"/>
          <w:szCs w:val="18"/>
        </w:rPr>
        <w:tab/>
      </w:r>
      <w:r w:rsidRPr="00A869CB">
        <w:rPr>
          <w:rFonts w:ascii="Times New Roman" w:eastAsia="Times New Roman" w:hAnsi="Times New Roman" w:cs="Times New Roman"/>
          <w:sz w:val="18"/>
          <w:szCs w:val="18"/>
        </w:rPr>
        <w:tab/>
        <w:t>50 x 2</w:t>
      </w:r>
      <w:r w:rsidRPr="00A869CB">
        <w:rPr>
          <w:rFonts w:ascii="Times New Roman" w:eastAsia="Times New Roman" w:hAnsi="Times New Roman" w:cs="Times New Roman"/>
          <w:sz w:val="18"/>
          <w:szCs w:val="18"/>
        </w:rPr>
        <w:tab/>
      </w:r>
      <w:r w:rsidRPr="00A869CB">
        <w:rPr>
          <w:rFonts w:ascii="Times New Roman" w:eastAsia="Times New Roman" w:hAnsi="Times New Roman" w:cs="Times New Roman"/>
          <w:sz w:val="18"/>
          <w:szCs w:val="18"/>
        </w:rPr>
        <w:tab/>
      </w:r>
      <w:r w:rsidRPr="00A869CB">
        <w:rPr>
          <w:rFonts w:ascii="Times New Roman" w:eastAsia="Times New Roman" w:hAnsi="Times New Roman" w:cs="Times New Roman"/>
          <w:sz w:val="18"/>
          <w:szCs w:val="18"/>
        </w:rPr>
        <w:tab/>
        <w:t>57 x 2</w:t>
      </w:r>
    </w:p>
    <w:p w:rsidR="00C90E5C" w:rsidRPr="00A869CB" w:rsidRDefault="00C90E5C" w:rsidP="00C90E5C">
      <w:pPr>
        <w:spacing w:after="0" w:line="240" w:lineRule="auto"/>
        <w:jc w:val="both"/>
        <w:rPr>
          <w:rFonts w:ascii="Times New Roman" w:eastAsia="Times New Roman" w:hAnsi="Times New Roman" w:cs="Times New Roman"/>
          <w:sz w:val="18"/>
          <w:szCs w:val="18"/>
        </w:rPr>
      </w:pPr>
      <w:r w:rsidRPr="00A869CB">
        <w:rPr>
          <w:rFonts w:ascii="Times New Roman" w:eastAsia="Times New Roman" w:hAnsi="Times New Roman" w:cs="Times New Roman"/>
          <w:sz w:val="18"/>
          <w:szCs w:val="18"/>
        </w:rPr>
        <w:t>Cable</w:t>
      </w:r>
      <w:r w:rsidRPr="00A869CB">
        <w:rPr>
          <w:rFonts w:ascii="Times New Roman" w:eastAsia="Times New Roman" w:hAnsi="Times New Roman" w:cs="Times New Roman"/>
          <w:sz w:val="18"/>
          <w:szCs w:val="18"/>
        </w:rPr>
        <w:tab/>
      </w:r>
      <w:r w:rsidRPr="00A869CB">
        <w:rPr>
          <w:rFonts w:ascii="Times New Roman" w:eastAsia="Times New Roman" w:hAnsi="Times New Roman" w:cs="Times New Roman"/>
          <w:sz w:val="18"/>
          <w:szCs w:val="18"/>
        </w:rPr>
        <w:tab/>
      </w:r>
      <w:r w:rsidRPr="00A869CB">
        <w:rPr>
          <w:rFonts w:ascii="Times New Roman" w:eastAsia="Times New Roman" w:hAnsi="Times New Roman" w:cs="Times New Roman"/>
          <w:sz w:val="18"/>
          <w:szCs w:val="18"/>
        </w:rPr>
        <w:tab/>
      </w:r>
      <w:r w:rsidRPr="00A869CB">
        <w:rPr>
          <w:rFonts w:ascii="Times New Roman" w:eastAsia="Times New Roman" w:hAnsi="Times New Roman" w:cs="Times New Roman"/>
          <w:sz w:val="18"/>
          <w:szCs w:val="18"/>
        </w:rPr>
        <w:tab/>
      </w:r>
      <w:r w:rsidRPr="00A869CB">
        <w:rPr>
          <w:rFonts w:ascii="Times New Roman" w:eastAsia="Times New Roman" w:hAnsi="Times New Roman" w:cs="Times New Roman"/>
          <w:sz w:val="18"/>
          <w:szCs w:val="18"/>
        </w:rPr>
        <w:tab/>
        <w:t>6mm galvanized in all cases</w:t>
      </w:r>
    </w:p>
    <w:p w:rsidR="00C90E5C" w:rsidRPr="00A869CB" w:rsidRDefault="00C90E5C" w:rsidP="00C90E5C">
      <w:pPr>
        <w:spacing w:after="0" w:line="240" w:lineRule="auto"/>
        <w:jc w:val="both"/>
        <w:rPr>
          <w:rFonts w:ascii="Times New Roman" w:eastAsia="Times New Roman" w:hAnsi="Times New Roman" w:cs="Times New Roman"/>
          <w:sz w:val="18"/>
          <w:szCs w:val="18"/>
        </w:rPr>
      </w:pPr>
      <w:r w:rsidRPr="00A869CB">
        <w:rPr>
          <w:rFonts w:ascii="Times New Roman" w:eastAsia="Times New Roman" w:hAnsi="Times New Roman" w:cs="Times New Roman"/>
          <w:sz w:val="18"/>
          <w:szCs w:val="18"/>
        </w:rPr>
        <w:t>Hoops</w:t>
      </w:r>
      <w:r w:rsidRPr="00A869CB">
        <w:rPr>
          <w:rFonts w:ascii="Times New Roman" w:eastAsia="Times New Roman" w:hAnsi="Times New Roman" w:cs="Times New Roman"/>
          <w:sz w:val="18"/>
          <w:szCs w:val="18"/>
        </w:rPr>
        <w:tab/>
      </w:r>
      <w:r w:rsidRPr="00A869CB">
        <w:rPr>
          <w:rFonts w:ascii="Times New Roman" w:eastAsia="Times New Roman" w:hAnsi="Times New Roman" w:cs="Times New Roman"/>
          <w:sz w:val="18"/>
          <w:szCs w:val="18"/>
        </w:rPr>
        <w:tab/>
      </w:r>
      <w:r w:rsidRPr="00A869CB">
        <w:rPr>
          <w:rFonts w:ascii="Times New Roman" w:eastAsia="Times New Roman" w:hAnsi="Times New Roman" w:cs="Times New Roman"/>
          <w:sz w:val="18"/>
          <w:szCs w:val="18"/>
        </w:rPr>
        <w:tab/>
      </w:r>
      <w:r w:rsidRPr="00A869CB">
        <w:rPr>
          <w:rFonts w:ascii="Times New Roman" w:eastAsia="Times New Roman" w:hAnsi="Times New Roman" w:cs="Times New Roman"/>
          <w:sz w:val="18"/>
          <w:szCs w:val="18"/>
        </w:rPr>
        <w:tab/>
      </w:r>
      <w:r w:rsidRPr="00A869CB">
        <w:rPr>
          <w:rFonts w:ascii="Times New Roman" w:eastAsia="Times New Roman" w:hAnsi="Times New Roman" w:cs="Times New Roman"/>
          <w:sz w:val="18"/>
          <w:szCs w:val="18"/>
        </w:rPr>
        <w:tab/>
        <w:t>42 x 2</w:t>
      </w:r>
      <w:r w:rsidRPr="00A869CB">
        <w:rPr>
          <w:rFonts w:ascii="Times New Roman" w:eastAsia="Times New Roman" w:hAnsi="Times New Roman" w:cs="Times New Roman"/>
          <w:sz w:val="18"/>
          <w:szCs w:val="18"/>
        </w:rPr>
        <w:tab/>
      </w:r>
      <w:r w:rsidRPr="00A869CB">
        <w:rPr>
          <w:rFonts w:ascii="Times New Roman" w:eastAsia="Times New Roman" w:hAnsi="Times New Roman" w:cs="Times New Roman"/>
          <w:sz w:val="18"/>
          <w:szCs w:val="18"/>
        </w:rPr>
        <w:tab/>
      </w:r>
      <w:r w:rsidRPr="00A869CB">
        <w:rPr>
          <w:rFonts w:ascii="Times New Roman" w:eastAsia="Times New Roman" w:hAnsi="Times New Roman" w:cs="Times New Roman"/>
          <w:sz w:val="18"/>
          <w:szCs w:val="18"/>
        </w:rPr>
        <w:tab/>
        <w:t>42 x 2</w:t>
      </w:r>
      <w:r w:rsidRPr="00A869CB">
        <w:rPr>
          <w:rFonts w:ascii="Times New Roman" w:eastAsia="Times New Roman" w:hAnsi="Times New Roman" w:cs="Times New Roman"/>
          <w:sz w:val="18"/>
          <w:szCs w:val="18"/>
        </w:rPr>
        <w:tab/>
      </w:r>
      <w:r w:rsidRPr="00A869CB">
        <w:rPr>
          <w:rFonts w:ascii="Times New Roman" w:eastAsia="Times New Roman" w:hAnsi="Times New Roman" w:cs="Times New Roman"/>
          <w:sz w:val="18"/>
          <w:szCs w:val="18"/>
        </w:rPr>
        <w:tab/>
      </w:r>
      <w:r w:rsidRPr="00A869CB">
        <w:rPr>
          <w:rFonts w:ascii="Times New Roman" w:eastAsia="Times New Roman" w:hAnsi="Times New Roman" w:cs="Times New Roman"/>
          <w:sz w:val="18"/>
          <w:szCs w:val="18"/>
        </w:rPr>
        <w:tab/>
        <w:t>50 x 2</w:t>
      </w:r>
    </w:p>
    <w:p w:rsidR="00C90E5C" w:rsidRPr="00A869CB" w:rsidRDefault="00C90E5C" w:rsidP="00C90E5C">
      <w:pPr>
        <w:spacing w:after="0" w:line="240" w:lineRule="auto"/>
        <w:jc w:val="both"/>
        <w:rPr>
          <w:rFonts w:ascii="Times New Roman" w:eastAsia="Times New Roman" w:hAnsi="Times New Roman" w:cs="Times New Roman"/>
          <w:sz w:val="18"/>
          <w:szCs w:val="18"/>
        </w:rPr>
      </w:pPr>
      <w:r w:rsidRPr="00A869CB">
        <w:rPr>
          <w:rFonts w:ascii="Times New Roman" w:eastAsia="Times New Roman" w:hAnsi="Times New Roman" w:cs="Times New Roman"/>
          <w:sz w:val="18"/>
          <w:szCs w:val="18"/>
        </w:rPr>
        <w:t>Cantilever (bottom)</w:t>
      </w:r>
      <w:r w:rsidRPr="00A869CB">
        <w:rPr>
          <w:rFonts w:ascii="Times New Roman" w:eastAsia="Times New Roman" w:hAnsi="Times New Roman" w:cs="Times New Roman"/>
          <w:sz w:val="18"/>
          <w:szCs w:val="18"/>
        </w:rPr>
        <w:tab/>
      </w:r>
      <w:r w:rsidRPr="00A869CB">
        <w:rPr>
          <w:rFonts w:ascii="Times New Roman" w:eastAsia="Times New Roman" w:hAnsi="Times New Roman" w:cs="Times New Roman"/>
          <w:sz w:val="18"/>
          <w:szCs w:val="18"/>
        </w:rPr>
        <w:tab/>
      </w:r>
      <w:r w:rsidRPr="00A869CB">
        <w:rPr>
          <w:rFonts w:ascii="Times New Roman" w:eastAsia="Times New Roman" w:hAnsi="Times New Roman" w:cs="Times New Roman"/>
          <w:sz w:val="18"/>
          <w:szCs w:val="18"/>
        </w:rPr>
        <w:tab/>
      </w:r>
      <w:r w:rsidRPr="00A869CB">
        <w:rPr>
          <w:rFonts w:ascii="Times New Roman" w:eastAsia="Times New Roman" w:hAnsi="Times New Roman" w:cs="Times New Roman"/>
          <w:sz w:val="18"/>
          <w:szCs w:val="18"/>
        </w:rPr>
        <w:tab/>
        <w:t>50 x 2</w:t>
      </w:r>
    </w:p>
    <w:p w:rsidR="00C90E5C" w:rsidRPr="00A869CB" w:rsidRDefault="00C90E5C" w:rsidP="00C90E5C">
      <w:pPr>
        <w:spacing w:after="0" w:line="240" w:lineRule="auto"/>
        <w:jc w:val="both"/>
        <w:rPr>
          <w:rFonts w:ascii="Times New Roman" w:eastAsia="Times New Roman" w:hAnsi="Times New Roman" w:cs="Times New Roman"/>
          <w:sz w:val="18"/>
          <w:szCs w:val="18"/>
        </w:rPr>
      </w:pPr>
      <w:r w:rsidRPr="00A869CB">
        <w:rPr>
          <w:rFonts w:ascii="Times New Roman" w:eastAsia="Times New Roman" w:hAnsi="Times New Roman" w:cs="Times New Roman"/>
          <w:sz w:val="18"/>
          <w:szCs w:val="18"/>
        </w:rPr>
        <w:t>Cantilever (top arm)</w:t>
      </w:r>
      <w:r w:rsidRPr="00A869CB">
        <w:rPr>
          <w:rFonts w:ascii="Times New Roman" w:eastAsia="Times New Roman" w:hAnsi="Times New Roman" w:cs="Times New Roman"/>
          <w:sz w:val="18"/>
          <w:szCs w:val="18"/>
        </w:rPr>
        <w:tab/>
      </w:r>
      <w:r w:rsidRPr="00A869CB">
        <w:rPr>
          <w:rFonts w:ascii="Times New Roman" w:eastAsia="Times New Roman" w:hAnsi="Times New Roman" w:cs="Times New Roman"/>
          <w:sz w:val="18"/>
          <w:szCs w:val="18"/>
        </w:rPr>
        <w:tab/>
      </w:r>
      <w:r w:rsidRPr="00A869CB">
        <w:rPr>
          <w:rFonts w:ascii="Times New Roman" w:eastAsia="Times New Roman" w:hAnsi="Times New Roman" w:cs="Times New Roman"/>
          <w:sz w:val="18"/>
          <w:szCs w:val="18"/>
        </w:rPr>
        <w:tab/>
        <w:t>42 x 2</w:t>
      </w:r>
    </w:p>
    <w:p w:rsidR="00C90E5C" w:rsidRPr="00A869CB" w:rsidRDefault="00C90E5C" w:rsidP="00C90E5C">
      <w:pPr>
        <w:spacing w:after="0" w:line="240" w:lineRule="auto"/>
        <w:jc w:val="both"/>
        <w:rPr>
          <w:rFonts w:ascii="Times New Roman" w:eastAsia="Times New Roman" w:hAnsi="Times New Roman" w:cs="Times New Roman"/>
          <w:sz w:val="18"/>
          <w:szCs w:val="18"/>
        </w:rPr>
      </w:pPr>
      <w:r w:rsidRPr="00A869CB">
        <w:rPr>
          <w:rFonts w:ascii="Times New Roman" w:eastAsia="Times New Roman" w:hAnsi="Times New Roman" w:cs="Times New Roman"/>
          <w:sz w:val="18"/>
          <w:szCs w:val="18"/>
        </w:rPr>
        <w:t>Cantilever (brace)</w:t>
      </w:r>
      <w:r w:rsidRPr="00A869CB">
        <w:rPr>
          <w:rFonts w:ascii="Times New Roman" w:eastAsia="Times New Roman" w:hAnsi="Times New Roman" w:cs="Times New Roman"/>
          <w:sz w:val="18"/>
          <w:szCs w:val="18"/>
        </w:rPr>
        <w:tab/>
      </w:r>
      <w:r w:rsidRPr="00A869CB">
        <w:rPr>
          <w:rFonts w:ascii="Times New Roman" w:eastAsia="Times New Roman" w:hAnsi="Times New Roman" w:cs="Times New Roman"/>
          <w:sz w:val="18"/>
          <w:szCs w:val="18"/>
        </w:rPr>
        <w:tab/>
      </w:r>
      <w:r w:rsidRPr="00A869CB">
        <w:rPr>
          <w:rFonts w:ascii="Times New Roman" w:eastAsia="Times New Roman" w:hAnsi="Times New Roman" w:cs="Times New Roman"/>
          <w:sz w:val="18"/>
          <w:szCs w:val="18"/>
        </w:rPr>
        <w:tab/>
      </w:r>
      <w:r w:rsidRPr="00A869CB">
        <w:rPr>
          <w:rFonts w:ascii="Times New Roman" w:eastAsia="Times New Roman" w:hAnsi="Times New Roman" w:cs="Times New Roman"/>
          <w:sz w:val="18"/>
          <w:szCs w:val="18"/>
        </w:rPr>
        <w:tab/>
        <w:t>34 x 2</w:t>
      </w:r>
    </w:p>
    <w:p w:rsidR="00C90E5C" w:rsidRPr="00A869CB" w:rsidRDefault="00C90E5C" w:rsidP="00C90E5C">
      <w:pPr>
        <w:spacing w:after="0" w:line="240" w:lineRule="auto"/>
        <w:jc w:val="both"/>
        <w:rPr>
          <w:rFonts w:ascii="Times New Roman" w:eastAsia="Times New Roman" w:hAnsi="Times New Roman" w:cs="Times New Roman"/>
          <w:sz w:val="18"/>
          <w:szCs w:val="18"/>
        </w:rPr>
      </w:pPr>
      <w:r w:rsidRPr="00A869CB">
        <w:rPr>
          <w:rFonts w:ascii="Times New Roman" w:eastAsia="Times New Roman" w:hAnsi="Times New Roman" w:cs="Times New Roman"/>
          <w:sz w:val="18"/>
          <w:szCs w:val="18"/>
        </w:rPr>
        <w:t>Columns</w:t>
      </w:r>
      <w:r w:rsidRPr="00A869CB">
        <w:rPr>
          <w:rFonts w:ascii="Times New Roman" w:eastAsia="Times New Roman" w:hAnsi="Times New Roman" w:cs="Times New Roman"/>
          <w:sz w:val="18"/>
          <w:szCs w:val="18"/>
        </w:rPr>
        <w:tab/>
      </w:r>
      <w:r w:rsidRPr="00A869CB">
        <w:rPr>
          <w:rFonts w:ascii="Times New Roman" w:eastAsia="Times New Roman" w:hAnsi="Times New Roman" w:cs="Times New Roman"/>
          <w:sz w:val="18"/>
          <w:szCs w:val="18"/>
        </w:rPr>
        <w:tab/>
      </w:r>
      <w:r w:rsidRPr="00A869CB">
        <w:rPr>
          <w:rFonts w:ascii="Times New Roman" w:eastAsia="Times New Roman" w:hAnsi="Times New Roman" w:cs="Times New Roman"/>
          <w:sz w:val="18"/>
          <w:szCs w:val="18"/>
        </w:rPr>
        <w:tab/>
      </w:r>
      <w:r w:rsidRPr="00A869CB">
        <w:rPr>
          <w:rFonts w:ascii="Times New Roman" w:eastAsia="Times New Roman" w:hAnsi="Times New Roman" w:cs="Times New Roman"/>
          <w:sz w:val="18"/>
          <w:szCs w:val="18"/>
        </w:rPr>
        <w:tab/>
      </w:r>
      <w:r w:rsidRPr="00A869CB">
        <w:rPr>
          <w:rFonts w:ascii="Times New Roman" w:eastAsia="Times New Roman" w:hAnsi="Times New Roman" w:cs="Times New Roman"/>
          <w:sz w:val="18"/>
          <w:szCs w:val="18"/>
        </w:rPr>
        <w:tab/>
        <w:t>165 x 3.5 x 4000</w:t>
      </w:r>
    </w:p>
    <w:p w:rsidR="00C90E5C" w:rsidRPr="00A869CB" w:rsidRDefault="00C90E5C" w:rsidP="00C90E5C">
      <w:pPr>
        <w:spacing w:after="0" w:line="240" w:lineRule="auto"/>
        <w:jc w:val="both"/>
        <w:rPr>
          <w:rFonts w:ascii="Times New Roman" w:eastAsia="Times New Roman" w:hAnsi="Times New Roman" w:cs="Times New Roman"/>
          <w:sz w:val="18"/>
          <w:szCs w:val="18"/>
        </w:rPr>
      </w:pPr>
      <w:r w:rsidRPr="00A869CB">
        <w:rPr>
          <w:rFonts w:ascii="Times New Roman" w:eastAsia="Times New Roman" w:hAnsi="Times New Roman" w:cs="Times New Roman"/>
          <w:sz w:val="18"/>
          <w:szCs w:val="18"/>
        </w:rPr>
        <w:t>Columns</w:t>
      </w:r>
      <w:r w:rsidRPr="00A869CB">
        <w:rPr>
          <w:rFonts w:ascii="Times New Roman" w:eastAsia="Times New Roman" w:hAnsi="Times New Roman" w:cs="Times New Roman"/>
          <w:sz w:val="18"/>
          <w:szCs w:val="18"/>
        </w:rPr>
        <w:tab/>
      </w:r>
      <w:r w:rsidRPr="00A869CB">
        <w:rPr>
          <w:rFonts w:ascii="Times New Roman" w:eastAsia="Times New Roman" w:hAnsi="Times New Roman" w:cs="Times New Roman"/>
          <w:sz w:val="18"/>
          <w:szCs w:val="18"/>
        </w:rPr>
        <w:tab/>
      </w:r>
      <w:r w:rsidRPr="00A869CB">
        <w:rPr>
          <w:rFonts w:ascii="Times New Roman" w:eastAsia="Times New Roman" w:hAnsi="Times New Roman" w:cs="Times New Roman"/>
          <w:sz w:val="18"/>
          <w:szCs w:val="18"/>
        </w:rPr>
        <w:tab/>
      </w:r>
      <w:r w:rsidRPr="00A869CB">
        <w:rPr>
          <w:rFonts w:ascii="Times New Roman" w:eastAsia="Times New Roman" w:hAnsi="Times New Roman" w:cs="Times New Roman"/>
          <w:sz w:val="18"/>
          <w:szCs w:val="18"/>
        </w:rPr>
        <w:tab/>
      </w:r>
      <w:r w:rsidRPr="00A869CB">
        <w:rPr>
          <w:rFonts w:ascii="Times New Roman" w:eastAsia="Times New Roman" w:hAnsi="Times New Roman" w:cs="Times New Roman"/>
          <w:sz w:val="18"/>
          <w:szCs w:val="18"/>
        </w:rPr>
        <w:tab/>
        <w:t>50 x 2</w:t>
      </w:r>
      <w:r w:rsidRPr="00A869CB">
        <w:rPr>
          <w:rFonts w:ascii="Times New Roman" w:eastAsia="Times New Roman" w:hAnsi="Times New Roman" w:cs="Times New Roman"/>
          <w:sz w:val="18"/>
          <w:szCs w:val="18"/>
        </w:rPr>
        <w:tab/>
      </w:r>
      <w:r w:rsidRPr="00A869CB">
        <w:rPr>
          <w:rFonts w:ascii="Times New Roman" w:eastAsia="Times New Roman" w:hAnsi="Times New Roman" w:cs="Times New Roman"/>
          <w:sz w:val="18"/>
          <w:szCs w:val="18"/>
        </w:rPr>
        <w:tab/>
      </w:r>
      <w:r w:rsidRPr="00A869CB">
        <w:rPr>
          <w:rFonts w:ascii="Times New Roman" w:eastAsia="Times New Roman" w:hAnsi="Times New Roman" w:cs="Times New Roman"/>
          <w:sz w:val="18"/>
          <w:szCs w:val="18"/>
        </w:rPr>
        <w:tab/>
        <w:t>76 x 2</w:t>
      </w:r>
      <w:r w:rsidRPr="00A869CB">
        <w:rPr>
          <w:rFonts w:ascii="Times New Roman" w:eastAsia="Times New Roman" w:hAnsi="Times New Roman" w:cs="Times New Roman"/>
          <w:sz w:val="18"/>
          <w:szCs w:val="18"/>
        </w:rPr>
        <w:tab/>
      </w:r>
      <w:r w:rsidRPr="00A869CB">
        <w:rPr>
          <w:rFonts w:ascii="Times New Roman" w:eastAsia="Times New Roman" w:hAnsi="Times New Roman" w:cs="Times New Roman"/>
          <w:sz w:val="18"/>
          <w:szCs w:val="18"/>
        </w:rPr>
        <w:tab/>
      </w:r>
      <w:r w:rsidRPr="00A869CB">
        <w:rPr>
          <w:rFonts w:ascii="Times New Roman" w:eastAsia="Times New Roman" w:hAnsi="Times New Roman" w:cs="Times New Roman"/>
          <w:sz w:val="18"/>
          <w:szCs w:val="18"/>
        </w:rPr>
        <w:tab/>
        <w:t>76 x 2</w:t>
      </w:r>
    </w:p>
    <w:p w:rsidR="00C90E5C" w:rsidRPr="00A869CB" w:rsidRDefault="00C90E5C" w:rsidP="00C90E5C">
      <w:pPr>
        <w:spacing w:after="0" w:line="240" w:lineRule="auto"/>
        <w:jc w:val="both"/>
        <w:rPr>
          <w:rFonts w:ascii="Times New Roman" w:eastAsia="Times New Roman" w:hAnsi="Times New Roman" w:cs="Times New Roman"/>
          <w:sz w:val="18"/>
          <w:szCs w:val="18"/>
        </w:rPr>
      </w:pPr>
      <w:r w:rsidRPr="00A869CB">
        <w:rPr>
          <w:rFonts w:ascii="Times New Roman" w:eastAsia="Times New Roman" w:hAnsi="Times New Roman" w:cs="Times New Roman"/>
          <w:sz w:val="18"/>
          <w:szCs w:val="18"/>
        </w:rPr>
        <w:t>Foundations</w:t>
      </w:r>
      <w:r w:rsidRPr="00A869CB">
        <w:rPr>
          <w:rFonts w:ascii="Times New Roman" w:eastAsia="Times New Roman" w:hAnsi="Times New Roman" w:cs="Times New Roman"/>
          <w:sz w:val="18"/>
          <w:szCs w:val="18"/>
        </w:rPr>
        <w:tab/>
      </w:r>
      <w:r w:rsidRPr="00A869CB">
        <w:rPr>
          <w:rFonts w:ascii="Times New Roman" w:eastAsia="Times New Roman" w:hAnsi="Times New Roman" w:cs="Times New Roman"/>
          <w:sz w:val="18"/>
          <w:szCs w:val="18"/>
        </w:rPr>
        <w:tab/>
      </w:r>
      <w:r w:rsidRPr="00A869CB">
        <w:rPr>
          <w:rFonts w:ascii="Times New Roman" w:eastAsia="Times New Roman" w:hAnsi="Times New Roman" w:cs="Times New Roman"/>
          <w:sz w:val="18"/>
          <w:szCs w:val="18"/>
        </w:rPr>
        <w:tab/>
      </w:r>
      <w:r w:rsidRPr="00A869CB">
        <w:rPr>
          <w:rFonts w:ascii="Times New Roman" w:eastAsia="Times New Roman" w:hAnsi="Times New Roman" w:cs="Times New Roman"/>
          <w:sz w:val="18"/>
          <w:szCs w:val="18"/>
        </w:rPr>
        <w:tab/>
        <w:t>500 x 600 x 900</w:t>
      </w:r>
    </w:p>
    <w:p w:rsidR="00C90E5C" w:rsidRPr="00A869CB" w:rsidRDefault="00C90E5C" w:rsidP="00C90E5C">
      <w:pPr>
        <w:spacing w:after="0" w:line="240" w:lineRule="auto"/>
        <w:jc w:val="both"/>
        <w:rPr>
          <w:rFonts w:ascii="Times New Roman" w:eastAsia="Times New Roman" w:hAnsi="Times New Roman" w:cs="Times New Roman"/>
          <w:sz w:val="18"/>
          <w:szCs w:val="18"/>
        </w:rPr>
      </w:pPr>
      <w:r w:rsidRPr="00A869CB">
        <w:rPr>
          <w:rFonts w:ascii="Times New Roman" w:eastAsia="Times New Roman" w:hAnsi="Times New Roman" w:cs="Times New Roman"/>
          <w:sz w:val="18"/>
          <w:szCs w:val="18"/>
        </w:rPr>
        <w:t>Concrete</w:t>
      </w:r>
      <w:r w:rsidRPr="00A869CB">
        <w:rPr>
          <w:rFonts w:ascii="Times New Roman" w:eastAsia="Times New Roman" w:hAnsi="Times New Roman" w:cs="Times New Roman"/>
          <w:sz w:val="18"/>
          <w:szCs w:val="18"/>
        </w:rPr>
        <w:tab/>
      </w:r>
      <w:r w:rsidRPr="00A869CB">
        <w:rPr>
          <w:rFonts w:ascii="Times New Roman" w:eastAsia="Times New Roman" w:hAnsi="Times New Roman" w:cs="Times New Roman"/>
          <w:sz w:val="18"/>
          <w:szCs w:val="18"/>
        </w:rPr>
        <w:tab/>
      </w:r>
      <w:r w:rsidRPr="00A869CB">
        <w:rPr>
          <w:rFonts w:ascii="Times New Roman" w:eastAsia="Times New Roman" w:hAnsi="Times New Roman" w:cs="Times New Roman"/>
          <w:sz w:val="18"/>
          <w:szCs w:val="18"/>
        </w:rPr>
        <w:tab/>
      </w:r>
      <w:r w:rsidRPr="00A869CB">
        <w:rPr>
          <w:rFonts w:ascii="Times New Roman" w:eastAsia="Times New Roman" w:hAnsi="Times New Roman" w:cs="Times New Roman"/>
          <w:sz w:val="18"/>
          <w:szCs w:val="18"/>
        </w:rPr>
        <w:tab/>
      </w:r>
      <w:r w:rsidRPr="00A869CB">
        <w:rPr>
          <w:rFonts w:ascii="Times New Roman" w:eastAsia="Times New Roman" w:hAnsi="Times New Roman" w:cs="Times New Roman"/>
          <w:sz w:val="18"/>
          <w:szCs w:val="18"/>
        </w:rPr>
        <w:tab/>
        <w:t>20 MPA for all</w:t>
      </w:r>
    </w:p>
    <w:p w:rsidR="00C90E5C" w:rsidRPr="00A869CB" w:rsidRDefault="00C90E5C" w:rsidP="00C90E5C">
      <w:pPr>
        <w:spacing w:after="0" w:line="240" w:lineRule="auto"/>
        <w:jc w:val="both"/>
        <w:rPr>
          <w:rFonts w:ascii="Times New Roman" w:eastAsia="Times New Roman" w:hAnsi="Times New Roman" w:cs="Times New Roman"/>
          <w:sz w:val="18"/>
          <w:szCs w:val="18"/>
        </w:rPr>
      </w:pPr>
    </w:p>
    <w:p w:rsidR="00C90E5C" w:rsidRPr="00A869CB" w:rsidRDefault="00C90E5C" w:rsidP="00C90E5C">
      <w:pPr>
        <w:spacing w:after="0" w:line="240" w:lineRule="auto"/>
        <w:jc w:val="both"/>
        <w:rPr>
          <w:rFonts w:ascii="Times New Roman" w:eastAsia="Times New Roman" w:hAnsi="Times New Roman" w:cs="Times New Roman"/>
          <w:sz w:val="18"/>
          <w:szCs w:val="18"/>
        </w:rPr>
      </w:pPr>
      <w:r w:rsidRPr="00A869CB">
        <w:rPr>
          <w:rFonts w:ascii="Times New Roman" w:eastAsia="Times New Roman" w:hAnsi="Times New Roman" w:cs="Times New Roman"/>
          <w:sz w:val="18"/>
          <w:szCs w:val="18"/>
        </w:rPr>
        <w:t>The hanging braces must be braced</w:t>
      </w:r>
    </w:p>
    <w:p w:rsidR="00C90E5C" w:rsidRPr="00A869CB" w:rsidRDefault="00C90E5C" w:rsidP="00C90E5C">
      <w:pPr>
        <w:spacing w:after="0" w:line="240" w:lineRule="auto"/>
        <w:jc w:val="both"/>
        <w:rPr>
          <w:rFonts w:ascii="Times New Roman" w:eastAsia="Times New Roman" w:hAnsi="Times New Roman" w:cs="Times New Roman"/>
          <w:sz w:val="18"/>
          <w:szCs w:val="18"/>
        </w:rPr>
      </w:pPr>
      <w:r w:rsidRPr="00A869CB">
        <w:rPr>
          <w:rFonts w:ascii="Times New Roman" w:eastAsia="Times New Roman" w:hAnsi="Times New Roman" w:cs="Times New Roman"/>
          <w:sz w:val="18"/>
          <w:szCs w:val="18"/>
        </w:rPr>
        <w:t>The hanging brace must have a 12.5 degree angle</w:t>
      </w:r>
    </w:p>
    <w:p w:rsidR="00C90E5C" w:rsidRPr="00A869CB" w:rsidRDefault="00C90E5C" w:rsidP="00C90E5C">
      <w:pPr>
        <w:spacing w:after="0" w:line="240" w:lineRule="auto"/>
        <w:jc w:val="both"/>
        <w:rPr>
          <w:rFonts w:ascii="Times New Roman" w:eastAsia="Times New Roman" w:hAnsi="Times New Roman" w:cs="Times New Roman"/>
          <w:sz w:val="18"/>
          <w:szCs w:val="18"/>
        </w:rPr>
      </w:pPr>
      <w:r w:rsidRPr="00A869CB">
        <w:rPr>
          <w:rFonts w:ascii="Times New Roman" w:eastAsia="Times New Roman" w:hAnsi="Times New Roman" w:cs="Times New Roman"/>
          <w:sz w:val="18"/>
          <w:szCs w:val="18"/>
        </w:rPr>
        <w:t>The hoops must be rolled on a rolling machine and not cranked/ bend</w:t>
      </w:r>
    </w:p>
    <w:p w:rsidR="00C90E5C" w:rsidRPr="00A869CB" w:rsidRDefault="00C90E5C" w:rsidP="00C90E5C">
      <w:pPr>
        <w:spacing w:after="0" w:line="240" w:lineRule="auto"/>
        <w:jc w:val="both"/>
        <w:rPr>
          <w:rFonts w:ascii="Times New Roman" w:eastAsia="Times New Roman" w:hAnsi="Times New Roman" w:cs="Times New Roman"/>
          <w:sz w:val="18"/>
          <w:szCs w:val="18"/>
        </w:rPr>
      </w:pPr>
      <w:r w:rsidRPr="00A869CB">
        <w:rPr>
          <w:rFonts w:ascii="Times New Roman" w:eastAsia="Times New Roman" w:hAnsi="Times New Roman" w:cs="Times New Roman"/>
          <w:sz w:val="18"/>
          <w:szCs w:val="18"/>
        </w:rPr>
        <w:t>Colour green</w:t>
      </w:r>
    </w:p>
    <w:p w:rsidR="00C90E5C" w:rsidRPr="00A869CB" w:rsidRDefault="00C90E5C" w:rsidP="00C90E5C">
      <w:pPr>
        <w:spacing w:after="0" w:line="240" w:lineRule="auto"/>
        <w:jc w:val="both"/>
        <w:rPr>
          <w:rFonts w:ascii="Times New Roman" w:eastAsia="Times New Roman" w:hAnsi="Times New Roman" w:cs="Times New Roman"/>
          <w:sz w:val="18"/>
          <w:szCs w:val="18"/>
        </w:rPr>
      </w:pPr>
      <w:r w:rsidRPr="00A869CB">
        <w:rPr>
          <w:rFonts w:ascii="Times New Roman" w:eastAsia="Times New Roman" w:hAnsi="Times New Roman" w:cs="Times New Roman"/>
          <w:sz w:val="18"/>
          <w:szCs w:val="18"/>
        </w:rPr>
        <w:t xml:space="preserve">The cotton used for sewing the nets must be UV resistant </w:t>
      </w:r>
    </w:p>
    <w:p w:rsidR="00C90E5C" w:rsidRPr="00A869CB" w:rsidRDefault="00C90E5C" w:rsidP="00C90E5C">
      <w:pPr>
        <w:spacing w:after="0" w:line="240" w:lineRule="auto"/>
        <w:rPr>
          <w:rFonts w:ascii="Times New Roman" w:eastAsia="Times New Roman" w:hAnsi="Times New Roman" w:cs="Times New Roman"/>
          <w:color w:val="000000"/>
          <w:sz w:val="20"/>
          <w:szCs w:val="20"/>
        </w:rPr>
      </w:pPr>
      <w:r w:rsidRPr="00A869CB">
        <w:rPr>
          <w:rFonts w:ascii="Times New Roman" w:eastAsia="Times New Roman" w:hAnsi="Times New Roman" w:cs="Times New Roman"/>
          <w:color w:val="000000"/>
          <w:sz w:val="20"/>
          <w:szCs w:val="20"/>
        </w:rPr>
        <w:tab/>
      </w:r>
      <w:r w:rsidRPr="00A869CB">
        <w:rPr>
          <w:rFonts w:ascii="Times New Roman" w:eastAsia="Times New Roman" w:hAnsi="Times New Roman" w:cs="Times New Roman"/>
          <w:color w:val="000000"/>
          <w:sz w:val="20"/>
          <w:szCs w:val="20"/>
        </w:rPr>
        <w:tab/>
      </w:r>
      <w:r w:rsidRPr="00A869CB">
        <w:rPr>
          <w:rFonts w:ascii="Times New Roman" w:eastAsia="Times New Roman" w:hAnsi="Times New Roman" w:cs="Times New Roman"/>
          <w:color w:val="000000"/>
          <w:sz w:val="20"/>
          <w:szCs w:val="20"/>
        </w:rPr>
        <w:tab/>
      </w:r>
      <w:r w:rsidRPr="00A869CB">
        <w:rPr>
          <w:rFonts w:ascii="Times New Roman" w:eastAsia="Times New Roman" w:hAnsi="Times New Roman" w:cs="Times New Roman"/>
          <w:color w:val="000000"/>
          <w:sz w:val="20"/>
          <w:szCs w:val="20"/>
        </w:rPr>
        <w:tab/>
      </w:r>
      <w:r w:rsidRPr="00A869CB">
        <w:rPr>
          <w:rFonts w:ascii="Times New Roman" w:eastAsia="Times New Roman" w:hAnsi="Times New Roman" w:cs="Times New Roman"/>
          <w:color w:val="000000"/>
          <w:sz w:val="20"/>
          <w:szCs w:val="20"/>
        </w:rPr>
        <w:tab/>
      </w:r>
      <w:r w:rsidRPr="00A869CB">
        <w:rPr>
          <w:rFonts w:ascii="Times New Roman" w:eastAsia="Times New Roman" w:hAnsi="Times New Roman" w:cs="Times New Roman"/>
          <w:color w:val="000000"/>
          <w:sz w:val="20"/>
          <w:szCs w:val="20"/>
        </w:rPr>
        <w:tab/>
      </w:r>
      <w:r w:rsidRPr="00A869CB">
        <w:rPr>
          <w:rFonts w:ascii="Times New Roman" w:eastAsia="Times New Roman" w:hAnsi="Times New Roman" w:cs="Times New Roman"/>
          <w:color w:val="000000"/>
          <w:sz w:val="20"/>
          <w:szCs w:val="20"/>
        </w:rPr>
        <w:tab/>
      </w:r>
      <w:r w:rsidRPr="00A869CB">
        <w:rPr>
          <w:rFonts w:ascii="Times New Roman" w:eastAsia="Times New Roman" w:hAnsi="Times New Roman" w:cs="Times New Roman"/>
          <w:color w:val="000000"/>
          <w:sz w:val="20"/>
          <w:szCs w:val="20"/>
        </w:rPr>
        <w:tab/>
      </w:r>
      <w:r w:rsidRPr="00A869CB">
        <w:rPr>
          <w:rFonts w:ascii="Times New Roman" w:eastAsia="Times New Roman" w:hAnsi="Times New Roman" w:cs="Times New Roman"/>
          <w:color w:val="000000"/>
          <w:sz w:val="20"/>
          <w:szCs w:val="20"/>
        </w:rPr>
        <w:tab/>
        <w:t>6/…</w:t>
      </w:r>
    </w:p>
    <w:p w:rsidR="00C90E5C" w:rsidRPr="00A869CB" w:rsidRDefault="00C90E5C" w:rsidP="00C90E5C">
      <w:pPr>
        <w:spacing w:after="0" w:line="240" w:lineRule="auto"/>
        <w:rPr>
          <w:rFonts w:ascii="Times New Roman" w:eastAsia="Times New Roman" w:hAnsi="Times New Roman" w:cs="Times New Roman"/>
          <w:color w:val="000000"/>
          <w:sz w:val="20"/>
          <w:szCs w:val="20"/>
        </w:rPr>
      </w:pPr>
    </w:p>
    <w:p w:rsidR="00C90E5C" w:rsidRPr="00A869CB" w:rsidRDefault="00C90E5C" w:rsidP="00C90E5C">
      <w:pPr>
        <w:spacing w:after="0" w:line="240" w:lineRule="auto"/>
        <w:jc w:val="center"/>
        <w:rPr>
          <w:rFonts w:ascii="Times New Roman" w:eastAsia="Times New Roman" w:hAnsi="Times New Roman" w:cs="Times New Roman"/>
          <w:color w:val="000000"/>
          <w:sz w:val="20"/>
          <w:szCs w:val="20"/>
        </w:rPr>
      </w:pPr>
      <w:r w:rsidRPr="00A869CB">
        <w:rPr>
          <w:rFonts w:ascii="Times New Roman" w:eastAsia="Times New Roman" w:hAnsi="Times New Roman" w:cs="Times New Roman"/>
          <w:color w:val="000000"/>
          <w:sz w:val="20"/>
          <w:szCs w:val="20"/>
        </w:rPr>
        <w:t>-6-</w:t>
      </w:r>
    </w:p>
    <w:p w:rsidR="00C90E5C" w:rsidRPr="00A869CB" w:rsidRDefault="00C90E5C" w:rsidP="00C90E5C">
      <w:pPr>
        <w:spacing w:after="0" w:line="240" w:lineRule="auto"/>
        <w:rPr>
          <w:rFonts w:ascii="Times New Roman" w:eastAsia="Times New Roman" w:hAnsi="Times New Roman" w:cs="Times New Roman"/>
          <w:color w:val="FF0000"/>
          <w:sz w:val="20"/>
          <w:szCs w:val="20"/>
          <w:u w:val="single"/>
        </w:rPr>
      </w:pPr>
    </w:p>
    <w:p w:rsidR="00C90E5C" w:rsidRPr="00A869CB" w:rsidRDefault="00C90E5C" w:rsidP="00C90E5C">
      <w:pPr>
        <w:spacing w:after="0" w:line="240" w:lineRule="auto"/>
        <w:jc w:val="center"/>
        <w:rPr>
          <w:rFonts w:ascii="Times New Roman" w:eastAsia="Times New Roman" w:hAnsi="Times New Roman" w:cs="Times New Roman"/>
          <w:b/>
          <w:sz w:val="20"/>
          <w:szCs w:val="20"/>
          <w:u w:val="single"/>
        </w:rPr>
      </w:pPr>
      <w:r w:rsidRPr="00A869CB">
        <w:rPr>
          <w:rFonts w:ascii="Times New Roman" w:eastAsia="Times New Roman" w:hAnsi="Times New Roman" w:cs="Times New Roman"/>
          <w:b/>
          <w:sz w:val="20"/>
          <w:szCs w:val="20"/>
          <w:u w:val="single"/>
        </w:rPr>
        <w:t>Workbenches &amp; Tops</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Worktops to be 32</w:t>
      </w:r>
      <w:r w:rsidRPr="00A869CB">
        <w:rPr>
          <w:rFonts w:ascii="Times New Roman" w:eastAsia="Times New Roman" w:hAnsi="Times New Roman" w:cs="Times New Roman"/>
          <w:sz w:val="20"/>
          <w:szCs w:val="20"/>
          <w:vertAlign w:val="superscript"/>
        </w:rPr>
        <w:t>mm</w:t>
      </w:r>
      <w:r w:rsidRPr="00A869CB">
        <w:rPr>
          <w:rFonts w:ascii="Times New Roman" w:eastAsia="Times New Roman" w:hAnsi="Times New Roman" w:cs="Times New Roman"/>
          <w:sz w:val="20"/>
          <w:szCs w:val="20"/>
        </w:rPr>
        <w:t xml:space="preserve"> thick, either 600mm or </w:t>
      </w:r>
      <w:proofErr w:type="gramStart"/>
      <w:r w:rsidRPr="00A869CB">
        <w:rPr>
          <w:rFonts w:ascii="Times New Roman" w:eastAsia="Times New Roman" w:hAnsi="Times New Roman" w:cs="Times New Roman"/>
          <w:sz w:val="20"/>
          <w:szCs w:val="20"/>
        </w:rPr>
        <w:t>900mm ,</w:t>
      </w:r>
      <w:proofErr w:type="gramEnd"/>
      <w:r w:rsidRPr="00A869CB">
        <w:rPr>
          <w:rFonts w:ascii="Times New Roman" w:eastAsia="Times New Roman" w:hAnsi="Times New Roman" w:cs="Times New Roman"/>
          <w:sz w:val="20"/>
          <w:szCs w:val="20"/>
        </w:rPr>
        <w:t xml:space="preserve"> Formica brand </w:t>
      </w:r>
      <w:proofErr w:type="spellStart"/>
      <w:r w:rsidRPr="00A869CB">
        <w:rPr>
          <w:rFonts w:ascii="Times New Roman" w:eastAsia="Times New Roman" w:hAnsi="Times New Roman" w:cs="Times New Roman"/>
          <w:sz w:val="20"/>
          <w:szCs w:val="20"/>
        </w:rPr>
        <w:t>postform</w:t>
      </w:r>
      <w:proofErr w:type="spellEnd"/>
      <w:r w:rsidRPr="00A869CB">
        <w:rPr>
          <w:rFonts w:ascii="Times New Roman" w:eastAsia="Times New Roman" w:hAnsi="Times New Roman" w:cs="Times New Roman"/>
          <w:sz w:val="20"/>
          <w:szCs w:val="20"/>
        </w:rPr>
        <w:t xml:space="preserve"> - white (unless otherwise stipulated in Bill)</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Where necessary 75mm holes must be drilled in worktops to accommodate computer cables and power supply to machinery and be made good with a plastic grommet</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Pre-manufacture 40 x 32</w:t>
      </w:r>
      <w:r w:rsidRPr="00A869CB">
        <w:rPr>
          <w:rFonts w:ascii="Times New Roman" w:eastAsia="Times New Roman" w:hAnsi="Times New Roman" w:cs="Times New Roman"/>
          <w:sz w:val="20"/>
          <w:szCs w:val="20"/>
          <w:vertAlign w:val="superscript"/>
        </w:rPr>
        <w:t>mm</w:t>
      </w:r>
      <w:r w:rsidRPr="00A869CB">
        <w:rPr>
          <w:rFonts w:ascii="Times New Roman" w:eastAsia="Times New Roman" w:hAnsi="Times New Roman" w:cs="Times New Roman"/>
          <w:sz w:val="20"/>
          <w:szCs w:val="20"/>
        </w:rPr>
        <w:t xml:space="preserve"> steel square tubing frames as supplied by SA Lab or similar, sections of 1 000mm wide and 500mm deep for 600mm tops and 800mm for 900mm for </w:t>
      </w:r>
      <w:proofErr w:type="spellStart"/>
      <w:r w:rsidRPr="00A869CB">
        <w:rPr>
          <w:rFonts w:ascii="Times New Roman" w:eastAsia="Times New Roman" w:hAnsi="Times New Roman" w:cs="Times New Roman"/>
          <w:sz w:val="20"/>
          <w:szCs w:val="20"/>
        </w:rPr>
        <w:t>postform</w:t>
      </w:r>
      <w:proofErr w:type="spellEnd"/>
      <w:r w:rsidRPr="00A869CB">
        <w:rPr>
          <w:rFonts w:ascii="Times New Roman" w:eastAsia="Times New Roman" w:hAnsi="Times New Roman" w:cs="Times New Roman"/>
          <w:sz w:val="20"/>
          <w:szCs w:val="20"/>
        </w:rPr>
        <w:t xml:space="preserve"> tops. All 4 legs to be on lockable castors, wheel diameter 100mm. Bench Units to be equipped with water, basins, sinks, to be </w:t>
      </w:r>
      <w:proofErr w:type="spellStart"/>
      <w:proofErr w:type="gramStart"/>
      <w:r w:rsidRPr="00A869CB">
        <w:rPr>
          <w:rFonts w:ascii="Times New Roman" w:eastAsia="Times New Roman" w:hAnsi="Times New Roman" w:cs="Times New Roman"/>
          <w:sz w:val="20"/>
          <w:szCs w:val="20"/>
        </w:rPr>
        <w:t>om</w:t>
      </w:r>
      <w:proofErr w:type="spellEnd"/>
      <w:proofErr w:type="gramEnd"/>
      <w:r w:rsidRPr="00A869CB">
        <w:rPr>
          <w:rFonts w:ascii="Times New Roman" w:eastAsia="Times New Roman" w:hAnsi="Times New Roman" w:cs="Times New Roman"/>
          <w:sz w:val="20"/>
          <w:szCs w:val="20"/>
        </w:rPr>
        <w:t xml:space="preserve"> adjustable pedestals. Benches could be 730mm or 900mm high (see bill of quantities) Sections to be bolted together, not welded. All steelwork to be epoxy powder coated in dove grey colour.  </w:t>
      </w:r>
    </w:p>
    <w:p w:rsidR="00C90E5C" w:rsidRPr="00A869CB" w:rsidRDefault="00C90E5C" w:rsidP="00C90E5C">
      <w:pPr>
        <w:spacing w:after="0" w:line="240" w:lineRule="auto"/>
        <w:rPr>
          <w:rFonts w:ascii="Times New Roman" w:eastAsia="Times New Roman" w:hAnsi="Times New Roman" w:cs="Times New Roman"/>
          <w:sz w:val="20"/>
          <w:szCs w:val="20"/>
        </w:rPr>
      </w:pPr>
    </w:p>
    <w:p w:rsidR="00C90E5C" w:rsidRPr="00A869CB" w:rsidRDefault="00C90E5C" w:rsidP="00C90E5C">
      <w:pPr>
        <w:spacing w:after="0" w:line="240" w:lineRule="auto"/>
        <w:jc w:val="center"/>
        <w:rPr>
          <w:rFonts w:ascii="Times New Roman" w:eastAsia="Times New Roman" w:hAnsi="Times New Roman" w:cs="Times New Roman"/>
          <w:b/>
          <w:sz w:val="20"/>
          <w:szCs w:val="20"/>
          <w:u w:val="single"/>
        </w:rPr>
      </w:pPr>
      <w:r w:rsidRPr="00A869CB">
        <w:rPr>
          <w:rFonts w:ascii="Times New Roman" w:eastAsia="Times New Roman" w:hAnsi="Times New Roman" w:cs="Times New Roman"/>
          <w:b/>
          <w:sz w:val="20"/>
          <w:szCs w:val="20"/>
          <w:u w:val="single"/>
        </w:rPr>
        <w:t>Cupboards</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 xml:space="preserve">Steel epoxy powder coated white cupboards to be manufactured by SA Lab or similar and assembled. Units specified in bill will be either a 4 drawer (450mm wide) or 2 doors with 1 shelve unit (750mm wide). Exterior and </w:t>
      </w:r>
      <w:proofErr w:type="gramStart"/>
      <w:r w:rsidRPr="00A869CB">
        <w:rPr>
          <w:rFonts w:ascii="Times New Roman" w:eastAsia="Times New Roman" w:hAnsi="Times New Roman" w:cs="Times New Roman"/>
          <w:sz w:val="20"/>
          <w:szCs w:val="20"/>
        </w:rPr>
        <w:t>Interior</w:t>
      </w:r>
      <w:proofErr w:type="gramEnd"/>
      <w:r w:rsidRPr="00A869CB">
        <w:rPr>
          <w:rFonts w:ascii="Times New Roman" w:eastAsia="Times New Roman" w:hAnsi="Times New Roman" w:cs="Times New Roman"/>
          <w:sz w:val="20"/>
          <w:szCs w:val="20"/>
        </w:rPr>
        <w:t xml:space="preserve"> to be White powder coated. Doors to be affixed with 2 brass piano hinges each and drawers to be mounted on runners. Each drawer and door to be equipped with a PVC recessed handle. All floor cupboards to be on 4 castors each, front wheels to be lockable.</w:t>
      </w:r>
      <w:r>
        <w:rPr>
          <w:rFonts w:ascii="Times New Roman" w:eastAsia="Times New Roman" w:hAnsi="Times New Roman" w:cs="Times New Roman"/>
          <w:sz w:val="20"/>
          <w:szCs w:val="20"/>
        </w:rPr>
        <w:t xml:space="preserve"> All doors to be double panelled for stability.</w:t>
      </w:r>
      <w:r w:rsidRPr="00A869CB">
        <w:rPr>
          <w:rFonts w:ascii="Times New Roman" w:eastAsia="Times New Roman" w:hAnsi="Times New Roman" w:cs="Times New Roman"/>
          <w:sz w:val="20"/>
          <w:szCs w:val="20"/>
        </w:rPr>
        <w:t xml:space="preserve"> See bill of quantities for sizes and combinations. </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face and door to have wrap around finish. Doors to be affixed on 2 hinges each and drawers on runners. Each drawer and door to be equipped with an aluminium handle</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 xml:space="preserve"> </w:t>
      </w:r>
    </w:p>
    <w:p w:rsidR="00C90E5C" w:rsidRPr="00A869CB" w:rsidRDefault="00C90E5C" w:rsidP="00C90E5C">
      <w:pPr>
        <w:spacing w:after="0" w:line="240" w:lineRule="auto"/>
        <w:jc w:val="center"/>
        <w:rPr>
          <w:rFonts w:ascii="Times New Roman" w:eastAsia="Times New Roman" w:hAnsi="Times New Roman" w:cs="Times New Roman"/>
          <w:b/>
          <w:sz w:val="20"/>
          <w:szCs w:val="20"/>
          <w:u w:val="single"/>
        </w:rPr>
      </w:pPr>
      <w:r w:rsidRPr="00A869CB">
        <w:rPr>
          <w:rFonts w:ascii="Times New Roman" w:eastAsia="Times New Roman" w:hAnsi="Times New Roman" w:cs="Times New Roman"/>
          <w:b/>
          <w:sz w:val="20"/>
          <w:szCs w:val="20"/>
          <w:u w:val="single"/>
        </w:rPr>
        <w:t>Doors</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frame glass doors to have 6mm safety laminated glass fitted, to be hung on aluminium hinges, not less than 3 hinges on a 2 100mm high door. On higher doors at least 4 hinges should be fitted. All exterior doors to be fitted with an aluminium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C90E5C" w:rsidRPr="00A869CB" w:rsidRDefault="00C90E5C" w:rsidP="00C90E5C">
      <w:pPr>
        <w:spacing w:after="0" w:line="240" w:lineRule="auto"/>
        <w:jc w:val="center"/>
        <w:rPr>
          <w:rFonts w:ascii="Times New Roman" w:eastAsia="Times New Roman" w:hAnsi="Times New Roman" w:cs="Times New Roman"/>
          <w:b/>
          <w:sz w:val="20"/>
          <w:szCs w:val="20"/>
          <w:u w:val="single"/>
        </w:rPr>
      </w:pPr>
    </w:p>
    <w:p w:rsidR="00C90E5C" w:rsidRPr="00A869CB" w:rsidRDefault="00C90E5C" w:rsidP="00C90E5C">
      <w:pPr>
        <w:spacing w:after="0" w:line="240" w:lineRule="auto"/>
        <w:rPr>
          <w:rFonts w:ascii="Times New Roman" w:eastAsia="Times New Roman" w:hAnsi="Times New Roman" w:cs="Times New Roman"/>
          <w:bCs/>
          <w:sz w:val="20"/>
          <w:szCs w:val="20"/>
        </w:rPr>
      </w:pPr>
    </w:p>
    <w:p w:rsidR="00C90E5C" w:rsidRPr="00A869CB" w:rsidRDefault="00C90E5C" w:rsidP="00C90E5C">
      <w:pPr>
        <w:spacing w:after="0" w:line="240" w:lineRule="auto"/>
        <w:jc w:val="center"/>
        <w:rPr>
          <w:rFonts w:ascii="Times New Roman" w:eastAsia="Times New Roman" w:hAnsi="Times New Roman" w:cs="Times New Roman"/>
          <w:b/>
          <w:bCs/>
          <w:sz w:val="20"/>
          <w:szCs w:val="20"/>
          <w:u w:val="single"/>
        </w:rPr>
      </w:pPr>
      <w:r w:rsidRPr="00A869CB">
        <w:rPr>
          <w:rFonts w:ascii="Times New Roman" w:eastAsia="Times New Roman" w:hAnsi="Times New Roman" w:cs="Times New Roman"/>
          <w:b/>
          <w:bCs/>
          <w:sz w:val="20"/>
          <w:szCs w:val="20"/>
          <w:u w:val="single"/>
        </w:rPr>
        <w:t>Paint</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Two final coats of White paint to all surfaces, ceiling and walls. Door colours to be confirmed by Project Manager</w:t>
      </w:r>
      <w:proofErr w:type="gramStart"/>
      <w:r w:rsidRPr="00A869CB">
        <w:rPr>
          <w:rFonts w:ascii="Times New Roman" w:eastAsia="Times New Roman" w:hAnsi="Times New Roman" w:cs="Times New Roman"/>
          <w:sz w:val="20"/>
          <w:szCs w:val="20"/>
        </w:rPr>
        <w:t>,  if</w:t>
      </w:r>
      <w:proofErr w:type="gramEnd"/>
      <w:r w:rsidRPr="00A869CB">
        <w:rPr>
          <w:rFonts w:ascii="Times New Roman" w:eastAsia="Times New Roman" w:hAnsi="Times New Roman" w:cs="Times New Roman"/>
          <w:sz w:val="20"/>
          <w:szCs w:val="20"/>
        </w:rPr>
        <w:t xml:space="preserve"> not varnished</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Existing pipes against wall must be colour coded painted, for example gas, water, oxygen</w:t>
      </w:r>
    </w:p>
    <w:p w:rsidR="00C90E5C" w:rsidRPr="00A869CB" w:rsidRDefault="00C90E5C" w:rsidP="00C90E5C">
      <w:pPr>
        <w:spacing w:after="0" w:line="240" w:lineRule="auto"/>
        <w:rPr>
          <w:rFonts w:ascii="Times New Roman" w:eastAsia="Times New Roman" w:hAnsi="Times New Roman" w:cs="Times New Roman"/>
          <w:bCs/>
          <w:sz w:val="20"/>
          <w:szCs w:val="20"/>
        </w:rPr>
      </w:pPr>
      <w:r w:rsidRPr="00A869CB">
        <w:rPr>
          <w:rFonts w:ascii="Times New Roman" w:eastAsia="Times New Roman" w:hAnsi="Times New Roman" w:cs="Times New Roman"/>
          <w:sz w:val="20"/>
          <w:szCs w:val="20"/>
        </w:rPr>
        <w:t xml:space="preserve">Rhino board surface to receive </w:t>
      </w:r>
      <w:proofErr w:type="spellStart"/>
      <w:r w:rsidRPr="00A869CB">
        <w:rPr>
          <w:rFonts w:ascii="Times New Roman" w:eastAsia="Times New Roman" w:hAnsi="Times New Roman" w:cs="Times New Roman"/>
          <w:sz w:val="20"/>
          <w:szCs w:val="20"/>
        </w:rPr>
        <w:t>Rhinolite</w:t>
      </w:r>
      <w:proofErr w:type="spellEnd"/>
      <w:r w:rsidRPr="00A869CB">
        <w:rPr>
          <w:rFonts w:ascii="Times New Roman" w:eastAsia="Times New Roman" w:hAnsi="Times New Roman" w:cs="Times New Roman"/>
          <w:sz w:val="20"/>
          <w:szCs w:val="20"/>
        </w:rPr>
        <w:t xml:space="preserve"> to a smooth finish on dry walls</w:t>
      </w:r>
    </w:p>
    <w:p w:rsidR="00C90E5C" w:rsidRPr="00A869CB" w:rsidRDefault="00C90E5C" w:rsidP="00C90E5C">
      <w:pPr>
        <w:spacing w:after="0" w:line="240" w:lineRule="auto"/>
        <w:rPr>
          <w:rFonts w:ascii="Times New Roman" w:eastAsia="Times New Roman" w:hAnsi="Times New Roman" w:cs="Times New Roman"/>
          <w:bCs/>
          <w:sz w:val="20"/>
          <w:szCs w:val="20"/>
        </w:rPr>
      </w:pPr>
      <w:r w:rsidRPr="00A869CB">
        <w:rPr>
          <w:rFonts w:ascii="Times New Roman" w:eastAsia="Times New Roman" w:hAnsi="Times New Roman" w:cs="Times New Roman"/>
          <w:sz w:val="20"/>
          <w:szCs w:val="20"/>
        </w:rPr>
        <w:t>Before painting can commence, every defect/uneven surface must be repaired</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 xml:space="preserve">Patch prime new and exposed plaster areas with 1 coat and allow drying. Coat 1 may be thinned up to 10% with mineral turpentine to aid absorption.   Allow 4 hours drying time at 23º </w:t>
      </w:r>
      <w:proofErr w:type="gramStart"/>
      <w:r w:rsidRPr="00A869CB">
        <w:rPr>
          <w:rFonts w:ascii="Times New Roman" w:eastAsia="Times New Roman" w:hAnsi="Times New Roman" w:cs="Times New Roman"/>
          <w:sz w:val="20"/>
          <w:szCs w:val="20"/>
        </w:rPr>
        <w:t xml:space="preserve">c </w:t>
      </w:r>
      <w:r w:rsidRPr="00A869CB">
        <w:rPr>
          <w:rFonts w:ascii="Times New Roman" w:eastAsia="Times New Roman" w:hAnsi="Times New Roman" w:cs="Times New Roman"/>
          <w:bCs/>
          <w:sz w:val="20"/>
          <w:szCs w:val="20"/>
        </w:rPr>
        <w:t>.</w:t>
      </w:r>
      <w:proofErr w:type="gramEnd"/>
      <w:r w:rsidRPr="00A869CB">
        <w:rPr>
          <w:rFonts w:ascii="Times New Roman" w:eastAsia="Times New Roman" w:hAnsi="Times New Roman" w:cs="Times New Roman"/>
          <w:bCs/>
          <w:sz w:val="20"/>
          <w:szCs w:val="20"/>
        </w:rPr>
        <w:t xml:space="preserve"> Three (</w:t>
      </w:r>
      <w:r w:rsidRPr="00A869CB">
        <w:rPr>
          <w:rFonts w:ascii="Times New Roman" w:eastAsia="Times New Roman" w:hAnsi="Times New Roman" w:cs="Times New Roman"/>
          <w:sz w:val="20"/>
          <w:szCs w:val="20"/>
        </w:rPr>
        <w:t xml:space="preserve">3) coats of paint to dry wall. Paint texture and type to match existing, Colour for walls and steel frames to be white unless otherwise confirmed by Project Manager </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One coat metal primer to steel work and two coats final oil based enamel</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 xml:space="preserve">Paint to be </w:t>
      </w:r>
      <w:proofErr w:type="spellStart"/>
      <w:r w:rsidRPr="00A869CB">
        <w:rPr>
          <w:rFonts w:ascii="Times New Roman" w:eastAsia="Times New Roman" w:hAnsi="Times New Roman" w:cs="Times New Roman"/>
          <w:sz w:val="20"/>
          <w:szCs w:val="20"/>
        </w:rPr>
        <w:t>Plascon</w:t>
      </w:r>
      <w:proofErr w:type="spellEnd"/>
      <w:r w:rsidRPr="00A869CB">
        <w:rPr>
          <w:rFonts w:ascii="Times New Roman" w:eastAsia="Times New Roman" w:hAnsi="Times New Roman" w:cs="Times New Roman"/>
          <w:sz w:val="20"/>
          <w:szCs w:val="20"/>
        </w:rPr>
        <w:t xml:space="preserve"> double velvet, Dulux, Prominent or similar</w:t>
      </w:r>
    </w:p>
    <w:p w:rsidR="00C90E5C" w:rsidRPr="00A869CB" w:rsidRDefault="00C90E5C" w:rsidP="00C90E5C">
      <w:pPr>
        <w:spacing w:after="0" w:line="240" w:lineRule="auto"/>
        <w:rPr>
          <w:rFonts w:ascii="Times New Roman" w:eastAsia="Times New Roman" w:hAnsi="Times New Roman" w:cs="Times New Roman"/>
          <w:sz w:val="20"/>
          <w:szCs w:val="20"/>
        </w:rPr>
      </w:pPr>
    </w:p>
    <w:p w:rsidR="00C90E5C" w:rsidRPr="00A869CB" w:rsidRDefault="00C90E5C" w:rsidP="00C90E5C">
      <w:pPr>
        <w:spacing w:after="0" w:line="240" w:lineRule="auto"/>
        <w:jc w:val="center"/>
        <w:rPr>
          <w:rFonts w:ascii="Times New Roman" w:eastAsia="Times New Roman" w:hAnsi="Times New Roman" w:cs="Times New Roman"/>
          <w:b/>
          <w:sz w:val="20"/>
          <w:szCs w:val="20"/>
          <w:u w:val="single"/>
        </w:rPr>
      </w:pPr>
    </w:p>
    <w:p w:rsidR="00C90E5C" w:rsidRPr="00A869CB" w:rsidRDefault="00C90E5C" w:rsidP="00C90E5C">
      <w:pPr>
        <w:spacing w:after="0" w:line="240" w:lineRule="auto"/>
        <w:rPr>
          <w:rFonts w:ascii="Times New Roman" w:eastAsia="Times New Roman" w:hAnsi="Times New Roman" w:cs="Times New Roman"/>
          <w:b/>
          <w:sz w:val="20"/>
          <w:szCs w:val="20"/>
          <w:u w:val="single"/>
        </w:rPr>
      </w:pPr>
    </w:p>
    <w:p w:rsidR="00C90E5C" w:rsidRPr="00A869CB" w:rsidRDefault="00C90E5C" w:rsidP="00C90E5C">
      <w:pPr>
        <w:spacing w:after="0" w:line="240" w:lineRule="auto"/>
        <w:jc w:val="center"/>
        <w:rPr>
          <w:rFonts w:ascii="Times New Roman" w:eastAsia="Times New Roman" w:hAnsi="Times New Roman" w:cs="Times New Roman"/>
          <w:sz w:val="20"/>
          <w:szCs w:val="20"/>
        </w:rPr>
      </w:pP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ab/>
      </w:r>
      <w:r w:rsidRPr="00A869CB">
        <w:rPr>
          <w:rFonts w:ascii="Times New Roman" w:eastAsia="Times New Roman" w:hAnsi="Times New Roman" w:cs="Times New Roman"/>
          <w:sz w:val="20"/>
          <w:szCs w:val="20"/>
        </w:rPr>
        <w:tab/>
      </w:r>
      <w:r w:rsidRPr="00A869CB">
        <w:rPr>
          <w:rFonts w:ascii="Times New Roman" w:eastAsia="Times New Roman" w:hAnsi="Times New Roman" w:cs="Times New Roman"/>
          <w:sz w:val="20"/>
          <w:szCs w:val="20"/>
        </w:rPr>
        <w:tab/>
      </w:r>
      <w:r w:rsidRPr="00A869CB">
        <w:rPr>
          <w:rFonts w:ascii="Times New Roman" w:eastAsia="Times New Roman" w:hAnsi="Times New Roman" w:cs="Times New Roman"/>
          <w:sz w:val="20"/>
          <w:szCs w:val="20"/>
        </w:rPr>
        <w:tab/>
      </w:r>
      <w:r w:rsidRPr="00A869CB">
        <w:rPr>
          <w:rFonts w:ascii="Times New Roman" w:eastAsia="Times New Roman" w:hAnsi="Times New Roman" w:cs="Times New Roman"/>
          <w:sz w:val="20"/>
          <w:szCs w:val="20"/>
        </w:rPr>
        <w:tab/>
      </w:r>
      <w:r w:rsidRPr="00A869CB">
        <w:rPr>
          <w:rFonts w:ascii="Times New Roman" w:eastAsia="Times New Roman" w:hAnsi="Times New Roman" w:cs="Times New Roman"/>
          <w:sz w:val="20"/>
          <w:szCs w:val="20"/>
        </w:rPr>
        <w:tab/>
      </w:r>
      <w:r w:rsidRPr="00A869CB">
        <w:rPr>
          <w:rFonts w:ascii="Times New Roman" w:eastAsia="Times New Roman" w:hAnsi="Times New Roman" w:cs="Times New Roman"/>
          <w:sz w:val="20"/>
          <w:szCs w:val="20"/>
        </w:rPr>
        <w:tab/>
      </w:r>
      <w:r w:rsidRPr="00A869CB">
        <w:rPr>
          <w:rFonts w:ascii="Times New Roman" w:eastAsia="Times New Roman" w:hAnsi="Times New Roman" w:cs="Times New Roman"/>
          <w:sz w:val="20"/>
          <w:szCs w:val="20"/>
        </w:rPr>
        <w:tab/>
      </w:r>
      <w:r w:rsidRPr="00A869CB">
        <w:rPr>
          <w:rFonts w:ascii="Times New Roman" w:eastAsia="Times New Roman" w:hAnsi="Times New Roman" w:cs="Times New Roman"/>
          <w:sz w:val="20"/>
          <w:szCs w:val="20"/>
        </w:rPr>
        <w:tab/>
      </w:r>
      <w:r w:rsidRPr="00A869CB">
        <w:rPr>
          <w:rFonts w:ascii="Times New Roman" w:eastAsia="Times New Roman" w:hAnsi="Times New Roman" w:cs="Times New Roman"/>
          <w:sz w:val="20"/>
          <w:szCs w:val="20"/>
        </w:rPr>
        <w:tab/>
      </w:r>
      <w:r w:rsidRPr="00A869CB">
        <w:rPr>
          <w:rFonts w:ascii="Times New Roman" w:eastAsia="Times New Roman" w:hAnsi="Times New Roman" w:cs="Times New Roman"/>
          <w:sz w:val="20"/>
          <w:szCs w:val="20"/>
        </w:rPr>
        <w:tab/>
        <w:t>7/…</w:t>
      </w:r>
    </w:p>
    <w:p w:rsidR="00C90E5C" w:rsidRPr="00A869CB" w:rsidRDefault="00C90E5C" w:rsidP="00C90E5C">
      <w:pPr>
        <w:spacing w:after="0" w:line="240" w:lineRule="auto"/>
        <w:rPr>
          <w:rFonts w:ascii="Times New Roman" w:eastAsia="Times New Roman" w:hAnsi="Times New Roman" w:cs="Times New Roman"/>
          <w:sz w:val="20"/>
          <w:szCs w:val="20"/>
        </w:rPr>
      </w:pPr>
    </w:p>
    <w:p w:rsidR="00C90E5C" w:rsidRPr="00A869CB" w:rsidRDefault="00C90E5C" w:rsidP="00C90E5C">
      <w:pPr>
        <w:spacing w:after="0" w:line="240" w:lineRule="auto"/>
        <w:rPr>
          <w:rFonts w:ascii="Times New Roman" w:eastAsia="Times New Roman" w:hAnsi="Times New Roman" w:cs="Times New Roman"/>
          <w:sz w:val="20"/>
          <w:szCs w:val="20"/>
        </w:rPr>
      </w:pPr>
    </w:p>
    <w:p w:rsidR="00C90E5C" w:rsidRPr="00A869CB" w:rsidRDefault="00C90E5C" w:rsidP="00C90E5C">
      <w:pPr>
        <w:spacing w:after="0" w:line="240" w:lineRule="auto"/>
        <w:rPr>
          <w:rFonts w:ascii="Times New Roman" w:eastAsia="Times New Roman" w:hAnsi="Times New Roman" w:cs="Times New Roman"/>
          <w:sz w:val="20"/>
          <w:szCs w:val="20"/>
        </w:rPr>
      </w:pPr>
    </w:p>
    <w:p w:rsidR="00C90E5C" w:rsidRPr="00A869CB" w:rsidRDefault="00C90E5C" w:rsidP="00C90E5C">
      <w:pPr>
        <w:spacing w:after="0" w:line="240" w:lineRule="auto"/>
        <w:jc w:val="center"/>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-7-</w:t>
      </w:r>
    </w:p>
    <w:p w:rsidR="00C90E5C" w:rsidRPr="00A869CB" w:rsidRDefault="00C90E5C" w:rsidP="00C90E5C">
      <w:pPr>
        <w:spacing w:after="0" w:line="240" w:lineRule="auto"/>
        <w:jc w:val="center"/>
        <w:rPr>
          <w:rFonts w:ascii="Times New Roman" w:eastAsia="Times New Roman" w:hAnsi="Times New Roman" w:cs="Times New Roman"/>
          <w:b/>
          <w:sz w:val="20"/>
          <w:szCs w:val="20"/>
          <w:u w:val="single"/>
        </w:rPr>
      </w:pPr>
    </w:p>
    <w:p w:rsidR="00C90E5C" w:rsidRPr="00A869CB" w:rsidRDefault="00C90E5C" w:rsidP="00C90E5C">
      <w:pPr>
        <w:spacing w:after="0" w:line="240" w:lineRule="auto"/>
        <w:jc w:val="center"/>
        <w:rPr>
          <w:rFonts w:ascii="Times New Roman" w:eastAsia="Times New Roman" w:hAnsi="Times New Roman" w:cs="Times New Roman"/>
          <w:b/>
          <w:sz w:val="20"/>
          <w:szCs w:val="20"/>
          <w:u w:val="single"/>
        </w:rPr>
      </w:pPr>
      <w:r w:rsidRPr="00A869CB">
        <w:rPr>
          <w:rFonts w:ascii="Times New Roman" w:eastAsia="Times New Roman" w:hAnsi="Times New Roman" w:cs="Times New Roman"/>
          <w:b/>
          <w:sz w:val="20"/>
          <w:szCs w:val="20"/>
          <w:u w:val="single"/>
        </w:rPr>
        <w:t>VINYL Floors</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 xml:space="preserve">Only use Heavy duty safety Vinyl flooring which should be slip resistant and factory sealed with Polyurethane as supplied by Marley or </w:t>
      </w:r>
      <w:proofErr w:type="spellStart"/>
      <w:r w:rsidRPr="00A869CB">
        <w:rPr>
          <w:rFonts w:ascii="Times New Roman" w:eastAsia="Times New Roman" w:hAnsi="Times New Roman" w:cs="Times New Roman"/>
          <w:sz w:val="20"/>
          <w:szCs w:val="20"/>
        </w:rPr>
        <w:t>Polyfloor</w:t>
      </w:r>
      <w:proofErr w:type="spellEnd"/>
      <w:r w:rsidRPr="00A869CB">
        <w:rPr>
          <w:rFonts w:ascii="Times New Roman" w:eastAsia="Times New Roman" w:hAnsi="Times New Roman" w:cs="Times New Roman"/>
          <w:sz w:val="20"/>
          <w:szCs w:val="20"/>
        </w:rPr>
        <w:t>. Roll to be at least 2 metres wide and vinyl 2 - 2.5 mm thick. Colour to be confirmed by Project Manager. Sample to be signed off by Project Manager before installation commences</w:t>
      </w:r>
    </w:p>
    <w:p w:rsidR="00C90E5C" w:rsidRPr="00A869CB" w:rsidRDefault="00C90E5C" w:rsidP="00C90E5C">
      <w:pPr>
        <w:spacing w:after="0" w:line="240" w:lineRule="auto"/>
        <w:rPr>
          <w:rFonts w:ascii="Times New Roman" w:eastAsia="Times New Roman" w:hAnsi="Times New Roman" w:cs="Times New Roman"/>
          <w:sz w:val="20"/>
          <w:szCs w:val="20"/>
        </w:rPr>
      </w:pP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 xml:space="preserve">Ensure that the sub-floor is completely smooth, level, hard, dry and clean before laying commences </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C90E5C" w:rsidRPr="00A869CB" w:rsidRDefault="00C90E5C" w:rsidP="00C90E5C">
      <w:pPr>
        <w:spacing w:after="0" w:line="240" w:lineRule="auto"/>
        <w:rPr>
          <w:rFonts w:ascii="Times New Roman" w:eastAsia="Times New Roman" w:hAnsi="Times New Roman" w:cs="Times New Roman"/>
          <w:sz w:val="20"/>
          <w:szCs w:val="20"/>
        </w:rPr>
      </w:pP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Skirting; install coving where wall meets floor and continue with vinyl floor 100mm high. Finish off with Vinyl/PVC Ribbon</w:t>
      </w:r>
    </w:p>
    <w:p w:rsidR="00C90E5C" w:rsidRPr="00A869CB" w:rsidRDefault="00C90E5C" w:rsidP="00C90E5C">
      <w:pPr>
        <w:spacing w:after="0" w:line="240" w:lineRule="auto"/>
        <w:rPr>
          <w:rFonts w:ascii="Times New Roman" w:eastAsia="Times New Roman" w:hAnsi="Times New Roman" w:cs="Times New Roman"/>
          <w:sz w:val="20"/>
          <w:szCs w:val="20"/>
        </w:rPr>
      </w:pP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 xml:space="preserve">Installation to be done by an approved Installer in accordance with the Manufacturers specifications </w:t>
      </w:r>
    </w:p>
    <w:p w:rsidR="00C90E5C" w:rsidRPr="00A869CB" w:rsidRDefault="00C90E5C" w:rsidP="00C90E5C">
      <w:pPr>
        <w:spacing w:after="0" w:line="240" w:lineRule="auto"/>
        <w:rPr>
          <w:rFonts w:ascii="Times New Roman" w:eastAsia="Times New Roman" w:hAnsi="Times New Roman" w:cs="Times New Roman"/>
          <w:sz w:val="20"/>
          <w:szCs w:val="20"/>
        </w:rPr>
      </w:pPr>
    </w:p>
    <w:p w:rsidR="00C90E5C" w:rsidRPr="00A869CB" w:rsidRDefault="00C90E5C" w:rsidP="00C90E5C">
      <w:pPr>
        <w:spacing w:after="0" w:line="240" w:lineRule="auto"/>
        <w:jc w:val="center"/>
        <w:rPr>
          <w:rFonts w:ascii="Times New Roman" w:eastAsia="Times New Roman" w:hAnsi="Times New Roman" w:cs="Times New Roman"/>
          <w:b/>
          <w:sz w:val="20"/>
          <w:szCs w:val="20"/>
          <w:u w:val="single"/>
        </w:rPr>
      </w:pPr>
      <w:r w:rsidRPr="00A869CB">
        <w:rPr>
          <w:rFonts w:ascii="Times New Roman" w:eastAsia="Times New Roman" w:hAnsi="Times New Roman" w:cs="Times New Roman"/>
          <w:b/>
          <w:sz w:val="20"/>
          <w:szCs w:val="20"/>
          <w:u w:val="single"/>
        </w:rPr>
        <w:t>TILE Floors</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 xml:space="preserve">Ensure that the sub-floor is completely smooth, level, hard, dry and clean before laying commences </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Only use A Grade Acid resisting Ceramic tiles, 10mm thick, 300 x 300mm in size</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 xml:space="preserve">Use SABS approved tile cement and apply as per </w:t>
      </w:r>
      <w:proofErr w:type="spellStart"/>
      <w:r w:rsidRPr="00A869CB">
        <w:rPr>
          <w:rFonts w:ascii="Times New Roman" w:eastAsia="Times New Roman" w:hAnsi="Times New Roman" w:cs="Times New Roman"/>
          <w:sz w:val="20"/>
          <w:szCs w:val="20"/>
        </w:rPr>
        <w:t>Manufacturers</w:t>
      </w:r>
      <w:proofErr w:type="spellEnd"/>
      <w:r w:rsidRPr="00A869CB">
        <w:rPr>
          <w:rFonts w:ascii="Times New Roman" w:eastAsia="Times New Roman" w:hAnsi="Times New Roman" w:cs="Times New Roman"/>
          <w:sz w:val="20"/>
          <w:szCs w:val="20"/>
        </w:rPr>
        <w:t xml:space="preserve"> instructions (colour to be confirmed by Project Manager)</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 xml:space="preserve">Use SABS approved water proof Acid resistant grout. Gaps 5 – </w:t>
      </w:r>
      <w:proofErr w:type="gramStart"/>
      <w:r w:rsidRPr="00A869CB">
        <w:rPr>
          <w:rFonts w:ascii="Times New Roman" w:eastAsia="Times New Roman" w:hAnsi="Times New Roman" w:cs="Times New Roman"/>
          <w:sz w:val="20"/>
          <w:szCs w:val="20"/>
        </w:rPr>
        <w:t>10mm  (</w:t>
      </w:r>
      <w:proofErr w:type="gramEnd"/>
      <w:r w:rsidRPr="00A869CB">
        <w:rPr>
          <w:rFonts w:ascii="Times New Roman" w:eastAsia="Times New Roman" w:hAnsi="Times New Roman" w:cs="Times New Roman"/>
          <w:sz w:val="20"/>
          <w:szCs w:val="20"/>
        </w:rPr>
        <w:t>colour grey)</w:t>
      </w:r>
    </w:p>
    <w:p w:rsidR="00C90E5C" w:rsidRPr="00A869CB" w:rsidRDefault="00C90E5C" w:rsidP="00C90E5C">
      <w:pPr>
        <w:spacing w:after="0" w:line="240" w:lineRule="auto"/>
        <w:rPr>
          <w:rFonts w:ascii="Times New Roman" w:eastAsia="Times New Roman" w:hAnsi="Times New Roman" w:cs="Times New Roman"/>
          <w:sz w:val="20"/>
          <w:szCs w:val="20"/>
        </w:rPr>
      </w:pPr>
      <w:proofErr w:type="spellStart"/>
      <w:r w:rsidRPr="00A869CB">
        <w:rPr>
          <w:rFonts w:ascii="Times New Roman" w:eastAsia="Times New Roman" w:hAnsi="Times New Roman" w:cs="Times New Roman"/>
          <w:sz w:val="20"/>
          <w:szCs w:val="20"/>
        </w:rPr>
        <w:t>Skirtings</w:t>
      </w:r>
      <w:proofErr w:type="spellEnd"/>
      <w:r w:rsidRPr="00A869CB">
        <w:rPr>
          <w:rFonts w:ascii="Times New Roman" w:eastAsia="Times New Roman" w:hAnsi="Times New Roman" w:cs="Times New Roman"/>
          <w:sz w:val="20"/>
          <w:szCs w:val="20"/>
        </w:rPr>
        <w:t xml:space="preserve"> to be 100mm high where required, coved at junction with floor and rounded on top edge </w:t>
      </w:r>
    </w:p>
    <w:p w:rsidR="00C90E5C" w:rsidRPr="00A869CB" w:rsidRDefault="00C90E5C" w:rsidP="00C90E5C">
      <w:pPr>
        <w:spacing w:after="0" w:line="240" w:lineRule="auto"/>
        <w:rPr>
          <w:rFonts w:ascii="Times New Roman" w:eastAsia="Times New Roman" w:hAnsi="Times New Roman" w:cs="Times New Roman"/>
          <w:sz w:val="20"/>
          <w:szCs w:val="20"/>
        </w:rPr>
      </w:pPr>
    </w:p>
    <w:p w:rsidR="00C90E5C" w:rsidRPr="00A869CB" w:rsidRDefault="00C90E5C" w:rsidP="00C90E5C">
      <w:pPr>
        <w:spacing w:after="0" w:line="240" w:lineRule="auto"/>
        <w:jc w:val="center"/>
        <w:rPr>
          <w:rFonts w:ascii="Times New Roman" w:eastAsia="Times New Roman" w:hAnsi="Times New Roman" w:cs="Times New Roman"/>
          <w:b/>
          <w:sz w:val="20"/>
          <w:szCs w:val="20"/>
          <w:u w:val="single"/>
        </w:rPr>
      </w:pPr>
      <w:r w:rsidRPr="00A869CB">
        <w:rPr>
          <w:rFonts w:ascii="Times New Roman" w:eastAsia="Times New Roman" w:hAnsi="Times New Roman" w:cs="Times New Roman"/>
          <w:b/>
          <w:sz w:val="20"/>
          <w:szCs w:val="20"/>
          <w:u w:val="single"/>
        </w:rPr>
        <w:t>CARPET Floors</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 xml:space="preserve">Ensure that the sub-floor is completely smooth, level, hard, dry and clean before laying commences. Installation to be done by an approved Installer in accordance with the Manufacturer’s specifications </w:t>
      </w:r>
    </w:p>
    <w:p w:rsidR="00C90E5C" w:rsidRPr="00A869CB" w:rsidRDefault="00C90E5C" w:rsidP="00C90E5C">
      <w:pPr>
        <w:spacing w:after="0" w:line="240" w:lineRule="auto"/>
        <w:rPr>
          <w:rFonts w:ascii="Times New Roman" w:eastAsia="Times New Roman" w:hAnsi="Times New Roman" w:cs="Times New Roman"/>
          <w:sz w:val="20"/>
          <w:szCs w:val="20"/>
        </w:rPr>
      </w:pPr>
    </w:p>
    <w:p w:rsidR="00C90E5C" w:rsidRPr="00A869CB" w:rsidRDefault="00C90E5C" w:rsidP="00C90E5C">
      <w:pPr>
        <w:spacing w:after="0" w:line="240" w:lineRule="auto"/>
        <w:jc w:val="center"/>
        <w:rPr>
          <w:rFonts w:ascii="Times New Roman" w:eastAsia="Times New Roman" w:hAnsi="Times New Roman" w:cs="Times New Roman"/>
          <w:b/>
          <w:sz w:val="20"/>
          <w:szCs w:val="20"/>
          <w:u w:val="single"/>
        </w:rPr>
      </w:pPr>
      <w:r w:rsidRPr="00A869CB">
        <w:rPr>
          <w:rFonts w:ascii="Times New Roman" w:eastAsia="Times New Roman" w:hAnsi="Times New Roman" w:cs="Times New Roman"/>
          <w:b/>
          <w:sz w:val="20"/>
          <w:szCs w:val="20"/>
          <w:u w:val="single"/>
        </w:rPr>
        <w:t>TILE Walls</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 xml:space="preserve">Ensure that the wall is completely smooth, level, hard, dry and clean before laying commences </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Only use A Grade Acid resisting Ceramic tiles, 10mm thick, 300 x 300mm in size</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 xml:space="preserve">Use SABS approved tile cement and apply as per </w:t>
      </w:r>
      <w:proofErr w:type="spellStart"/>
      <w:r w:rsidRPr="00A869CB">
        <w:rPr>
          <w:rFonts w:ascii="Times New Roman" w:eastAsia="Times New Roman" w:hAnsi="Times New Roman" w:cs="Times New Roman"/>
          <w:sz w:val="20"/>
          <w:szCs w:val="20"/>
        </w:rPr>
        <w:t>Manufacturers</w:t>
      </w:r>
      <w:proofErr w:type="spellEnd"/>
      <w:r w:rsidRPr="00A869CB">
        <w:rPr>
          <w:rFonts w:ascii="Times New Roman" w:eastAsia="Times New Roman" w:hAnsi="Times New Roman" w:cs="Times New Roman"/>
          <w:sz w:val="20"/>
          <w:szCs w:val="20"/>
        </w:rPr>
        <w:t xml:space="preserve"> instructions (colour to be confirmed by Project Manager)</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lastRenderedPageBreak/>
        <w:t xml:space="preserve">Use SABS approved water proof Acid resistant grout. Gaps 5 – </w:t>
      </w:r>
      <w:proofErr w:type="gramStart"/>
      <w:r w:rsidRPr="00A869CB">
        <w:rPr>
          <w:rFonts w:ascii="Times New Roman" w:eastAsia="Times New Roman" w:hAnsi="Times New Roman" w:cs="Times New Roman"/>
          <w:sz w:val="20"/>
          <w:szCs w:val="20"/>
        </w:rPr>
        <w:t>10mm  (</w:t>
      </w:r>
      <w:proofErr w:type="gramEnd"/>
      <w:r w:rsidRPr="00A869CB">
        <w:rPr>
          <w:rFonts w:ascii="Times New Roman" w:eastAsia="Times New Roman" w:hAnsi="Times New Roman" w:cs="Times New Roman"/>
          <w:sz w:val="20"/>
          <w:szCs w:val="20"/>
        </w:rPr>
        <w:t>colour grey)</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All edges and corners to be finished off with PVC edging strips. Colour to be confirmed per job depending on tile colour.</w:t>
      </w:r>
    </w:p>
    <w:p w:rsidR="00C90E5C" w:rsidRPr="00A869CB" w:rsidRDefault="00C90E5C" w:rsidP="00C90E5C">
      <w:pPr>
        <w:spacing w:after="0" w:line="240" w:lineRule="auto"/>
        <w:rPr>
          <w:rFonts w:ascii="Times New Roman" w:eastAsia="Times New Roman" w:hAnsi="Times New Roman" w:cs="Times New Roman"/>
          <w:sz w:val="20"/>
          <w:szCs w:val="20"/>
        </w:rPr>
      </w:pPr>
    </w:p>
    <w:p w:rsidR="00C90E5C" w:rsidRPr="00A869CB" w:rsidRDefault="00C90E5C" w:rsidP="00C90E5C">
      <w:pPr>
        <w:spacing w:after="0" w:line="240" w:lineRule="auto"/>
        <w:jc w:val="center"/>
        <w:rPr>
          <w:rFonts w:ascii="Times New Roman" w:eastAsia="Times New Roman" w:hAnsi="Times New Roman" w:cs="Times New Roman"/>
          <w:b/>
          <w:sz w:val="20"/>
          <w:szCs w:val="20"/>
          <w:u w:val="single"/>
        </w:rPr>
      </w:pPr>
      <w:r w:rsidRPr="00A869CB">
        <w:rPr>
          <w:rFonts w:ascii="Times New Roman" w:eastAsia="Times New Roman" w:hAnsi="Times New Roman" w:cs="Times New Roman"/>
          <w:b/>
          <w:sz w:val="20"/>
          <w:szCs w:val="20"/>
          <w:u w:val="single"/>
        </w:rPr>
        <w:t>Glazing</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All Internal glass in panes not exceeding 1.5m² of surface area shall be 4mm clear float glass</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 xml:space="preserve">All Internal glass in panes exceeding 1.5m² of surface area shall be </w:t>
      </w:r>
      <w:proofErr w:type="gramStart"/>
      <w:r w:rsidRPr="00A869CB">
        <w:rPr>
          <w:rFonts w:ascii="Times New Roman" w:eastAsia="Times New Roman" w:hAnsi="Times New Roman" w:cs="Times New Roman"/>
          <w:sz w:val="20"/>
          <w:szCs w:val="20"/>
        </w:rPr>
        <w:t>6mm  laminated</w:t>
      </w:r>
      <w:proofErr w:type="gramEnd"/>
      <w:r w:rsidRPr="00A869CB">
        <w:rPr>
          <w:rFonts w:ascii="Times New Roman" w:eastAsia="Times New Roman" w:hAnsi="Times New Roman" w:cs="Times New Roman"/>
          <w:sz w:val="20"/>
          <w:szCs w:val="20"/>
        </w:rPr>
        <w:t xml:space="preserve"> safety glass with a Manufacturer’s warranty against defects and discoloration</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 xml:space="preserve">All Exterior glass up to a height of 10m in panes not exceeding 2.9m²of surface area shall be 6.38mm PVB Laminated annealed safety glass. Above 10m the Project Manager should appoint a Glazing Competent Person </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Mirrors to comply with SABS requirements. Unframed mirrors to have polished edges</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All glass in aluminium doors and frames to be fitted with 6mm laminated safety glass</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 xml:space="preserve">All exterior facing windows to be tinted with </w:t>
      </w:r>
      <w:proofErr w:type="spellStart"/>
      <w:r w:rsidRPr="00A869CB">
        <w:rPr>
          <w:rFonts w:ascii="Times New Roman" w:eastAsia="Times New Roman" w:hAnsi="Times New Roman" w:cs="Times New Roman"/>
          <w:sz w:val="20"/>
          <w:szCs w:val="20"/>
        </w:rPr>
        <w:t>Klingshield</w:t>
      </w:r>
      <w:proofErr w:type="spellEnd"/>
      <w:r w:rsidRPr="00A869CB">
        <w:rPr>
          <w:rFonts w:ascii="Times New Roman" w:eastAsia="Times New Roman" w:hAnsi="Times New Roman" w:cs="Times New Roman"/>
          <w:sz w:val="20"/>
          <w:szCs w:val="20"/>
        </w:rPr>
        <w:t xml:space="preserve"> or similar product, unless otherwise stipulated. Colour to be confirmed by Project Manager</w:t>
      </w:r>
    </w:p>
    <w:p w:rsidR="00C90E5C" w:rsidRPr="00A869CB" w:rsidRDefault="00C90E5C" w:rsidP="00C90E5C">
      <w:pPr>
        <w:spacing w:after="0" w:line="240" w:lineRule="auto"/>
        <w:rPr>
          <w:rFonts w:ascii="Times New Roman" w:eastAsia="Times New Roman" w:hAnsi="Times New Roman" w:cs="Times New Roman"/>
          <w:sz w:val="20"/>
          <w:szCs w:val="20"/>
        </w:rPr>
      </w:pPr>
    </w:p>
    <w:p w:rsidR="00C90E5C" w:rsidRPr="00A869CB" w:rsidRDefault="00C90E5C" w:rsidP="00C90E5C">
      <w:pPr>
        <w:spacing w:after="0" w:line="240" w:lineRule="auto"/>
        <w:rPr>
          <w:rFonts w:ascii="Times New Roman" w:eastAsia="Times New Roman" w:hAnsi="Times New Roman" w:cs="Times New Roman"/>
          <w:sz w:val="20"/>
          <w:szCs w:val="20"/>
        </w:rPr>
      </w:pPr>
    </w:p>
    <w:p w:rsidR="00C90E5C" w:rsidRPr="00A869CB" w:rsidRDefault="00C90E5C" w:rsidP="00C90E5C">
      <w:pPr>
        <w:spacing w:after="0" w:line="240" w:lineRule="auto"/>
        <w:rPr>
          <w:rFonts w:ascii="Times New Roman" w:eastAsia="Times New Roman" w:hAnsi="Times New Roman" w:cs="Times New Roman"/>
          <w:sz w:val="20"/>
          <w:szCs w:val="20"/>
        </w:rPr>
      </w:pPr>
    </w:p>
    <w:p w:rsidR="00C90E5C" w:rsidRPr="00A869CB" w:rsidRDefault="00C90E5C" w:rsidP="00C90E5C">
      <w:pPr>
        <w:spacing w:after="0" w:line="240" w:lineRule="auto"/>
        <w:rPr>
          <w:rFonts w:ascii="Times New Roman" w:eastAsia="Times New Roman" w:hAnsi="Times New Roman" w:cs="Times New Roman"/>
          <w:sz w:val="20"/>
          <w:szCs w:val="20"/>
        </w:rPr>
      </w:pP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ab/>
      </w:r>
      <w:r w:rsidRPr="00A869CB">
        <w:rPr>
          <w:rFonts w:ascii="Times New Roman" w:eastAsia="Times New Roman" w:hAnsi="Times New Roman" w:cs="Times New Roman"/>
          <w:sz w:val="20"/>
          <w:szCs w:val="20"/>
        </w:rPr>
        <w:tab/>
      </w:r>
      <w:r w:rsidRPr="00A869CB">
        <w:rPr>
          <w:rFonts w:ascii="Times New Roman" w:eastAsia="Times New Roman" w:hAnsi="Times New Roman" w:cs="Times New Roman"/>
          <w:sz w:val="20"/>
          <w:szCs w:val="20"/>
        </w:rPr>
        <w:tab/>
      </w:r>
      <w:r w:rsidRPr="00A869CB">
        <w:rPr>
          <w:rFonts w:ascii="Times New Roman" w:eastAsia="Times New Roman" w:hAnsi="Times New Roman" w:cs="Times New Roman"/>
          <w:sz w:val="20"/>
          <w:szCs w:val="20"/>
        </w:rPr>
        <w:tab/>
      </w:r>
      <w:r w:rsidRPr="00A869CB">
        <w:rPr>
          <w:rFonts w:ascii="Times New Roman" w:eastAsia="Times New Roman" w:hAnsi="Times New Roman" w:cs="Times New Roman"/>
          <w:sz w:val="20"/>
          <w:szCs w:val="20"/>
        </w:rPr>
        <w:tab/>
      </w:r>
      <w:r w:rsidRPr="00A869CB">
        <w:rPr>
          <w:rFonts w:ascii="Times New Roman" w:eastAsia="Times New Roman" w:hAnsi="Times New Roman" w:cs="Times New Roman"/>
          <w:sz w:val="20"/>
          <w:szCs w:val="20"/>
        </w:rPr>
        <w:tab/>
      </w:r>
      <w:r w:rsidRPr="00A869CB">
        <w:rPr>
          <w:rFonts w:ascii="Times New Roman" w:eastAsia="Times New Roman" w:hAnsi="Times New Roman" w:cs="Times New Roman"/>
          <w:sz w:val="20"/>
          <w:szCs w:val="20"/>
        </w:rPr>
        <w:tab/>
      </w:r>
      <w:r w:rsidRPr="00A869CB">
        <w:rPr>
          <w:rFonts w:ascii="Times New Roman" w:eastAsia="Times New Roman" w:hAnsi="Times New Roman" w:cs="Times New Roman"/>
          <w:sz w:val="20"/>
          <w:szCs w:val="20"/>
        </w:rPr>
        <w:tab/>
      </w:r>
      <w:r w:rsidRPr="00A869CB">
        <w:rPr>
          <w:rFonts w:ascii="Times New Roman" w:eastAsia="Times New Roman" w:hAnsi="Times New Roman" w:cs="Times New Roman"/>
          <w:sz w:val="20"/>
          <w:szCs w:val="20"/>
        </w:rPr>
        <w:tab/>
      </w:r>
      <w:r w:rsidRPr="00A869CB">
        <w:rPr>
          <w:rFonts w:ascii="Times New Roman" w:eastAsia="Times New Roman" w:hAnsi="Times New Roman" w:cs="Times New Roman"/>
          <w:sz w:val="20"/>
          <w:szCs w:val="20"/>
        </w:rPr>
        <w:tab/>
        <w:t>8/…</w:t>
      </w:r>
    </w:p>
    <w:p w:rsidR="00C90E5C" w:rsidRPr="00A869CB" w:rsidRDefault="00C90E5C" w:rsidP="00C90E5C">
      <w:pPr>
        <w:spacing w:after="0" w:line="240" w:lineRule="auto"/>
        <w:rPr>
          <w:rFonts w:ascii="Times New Roman" w:eastAsia="Times New Roman" w:hAnsi="Times New Roman" w:cs="Times New Roman"/>
          <w:sz w:val="20"/>
          <w:szCs w:val="20"/>
        </w:rPr>
      </w:pPr>
    </w:p>
    <w:p w:rsidR="00C90E5C" w:rsidRPr="00A869CB" w:rsidRDefault="00C90E5C" w:rsidP="00C90E5C">
      <w:pPr>
        <w:spacing w:after="0" w:line="240" w:lineRule="auto"/>
        <w:rPr>
          <w:rFonts w:ascii="Times New Roman" w:eastAsia="Times New Roman" w:hAnsi="Times New Roman" w:cs="Times New Roman"/>
          <w:sz w:val="20"/>
          <w:szCs w:val="20"/>
        </w:rPr>
      </w:pPr>
    </w:p>
    <w:p w:rsidR="00C90E5C" w:rsidRPr="00A869CB" w:rsidRDefault="00C90E5C" w:rsidP="00C90E5C">
      <w:pPr>
        <w:spacing w:after="0" w:line="240" w:lineRule="auto"/>
        <w:rPr>
          <w:rFonts w:ascii="Times New Roman" w:eastAsia="Times New Roman" w:hAnsi="Times New Roman" w:cs="Times New Roman"/>
          <w:sz w:val="20"/>
          <w:szCs w:val="20"/>
        </w:rPr>
      </w:pPr>
    </w:p>
    <w:p w:rsidR="00C90E5C" w:rsidRPr="00A869CB" w:rsidRDefault="00C90E5C" w:rsidP="00C90E5C">
      <w:pPr>
        <w:spacing w:after="0" w:line="240" w:lineRule="auto"/>
        <w:jc w:val="center"/>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-8-</w:t>
      </w:r>
    </w:p>
    <w:p w:rsidR="00C90E5C" w:rsidRPr="00A869CB" w:rsidRDefault="00C90E5C" w:rsidP="00C90E5C">
      <w:pPr>
        <w:spacing w:after="0" w:line="240" w:lineRule="auto"/>
        <w:jc w:val="center"/>
        <w:rPr>
          <w:rFonts w:ascii="Times New Roman" w:eastAsia="Times New Roman" w:hAnsi="Times New Roman" w:cs="Times New Roman"/>
          <w:sz w:val="20"/>
          <w:szCs w:val="20"/>
        </w:rPr>
      </w:pPr>
    </w:p>
    <w:p w:rsidR="00C90E5C" w:rsidRPr="00A869CB" w:rsidRDefault="00C90E5C" w:rsidP="00C90E5C">
      <w:pPr>
        <w:spacing w:after="0" w:line="240" w:lineRule="auto"/>
        <w:jc w:val="center"/>
        <w:rPr>
          <w:rFonts w:ascii="Times New Roman" w:eastAsia="Times New Roman" w:hAnsi="Times New Roman" w:cs="Times New Roman"/>
          <w:b/>
          <w:sz w:val="20"/>
          <w:szCs w:val="20"/>
          <w:u w:val="single"/>
        </w:rPr>
      </w:pPr>
      <w:r w:rsidRPr="00A869CB">
        <w:rPr>
          <w:rFonts w:ascii="Times New Roman" w:eastAsia="Times New Roman" w:hAnsi="Times New Roman" w:cs="Times New Roman"/>
          <w:b/>
          <w:sz w:val="20"/>
          <w:szCs w:val="20"/>
          <w:u w:val="single"/>
        </w:rPr>
        <w:t>Blinds</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Vertical Group 3 blinds to be installed (colour to be confirmed by Project Manager)</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Blinds to be re-measured on site before manufacturing and installation</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Measurements given is only for tendering purpose</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ab/>
      </w:r>
      <w:r w:rsidRPr="00A869CB">
        <w:rPr>
          <w:rFonts w:ascii="Times New Roman" w:eastAsia="Times New Roman" w:hAnsi="Times New Roman" w:cs="Times New Roman"/>
          <w:sz w:val="20"/>
          <w:szCs w:val="20"/>
        </w:rPr>
        <w:tab/>
      </w:r>
      <w:r w:rsidRPr="00A869CB">
        <w:rPr>
          <w:rFonts w:ascii="Times New Roman" w:eastAsia="Times New Roman" w:hAnsi="Times New Roman" w:cs="Times New Roman"/>
          <w:sz w:val="20"/>
          <w:szCs w:val="20"/>
        </w:rPr>
        <w:tab/>
      </w:r>
    </w:p>
    <w:p w:rsidR="00C90E5C" w:rsidRPr="00A869CB" w:rsidRDefault="00C90E5C" w:rsidP="00C90E5C">
      <w:pPr>
        <w:spacing w:after="0" w:line="240" w:lineRule="auto"/>
        <w:jc w:val="center"/>
        <w:rPr>
          <w:rFonts w:ascii="Times New Roman" w:eastAsia="Times New Roman" w:hAnsi="Times New Roman" w:cs="Times New Roman"/>
          <w:b/>
          <w:sz w:val="20"/>
          <w:szCs w:val="20"/>
          <w:u w:val="single"/>
        </w:rPr>
      </w:pPr>
      <w:r w:rsidRPr="00A869CB">
        <w:rPr>
          <w:rFonts w:ascii="Times New Roman" w:eastAsia="Times New Roman" w:hAnsi="Times New Roman" w:cs="Times New Roman"/>
          <w:b/>
          <w:sz w:val="20"/>
          <w:szCs w:val="20"/>
          <w:u w:val="single"/>
        </w:rPr>
        <w:t>Suspended ceilings</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 xml:space="preserve">Install suspended ceilings as per </w:t>
      </w:r>
      <w:proofErr w:type="spellStart"/>
      <w:r w:rsidRPr="00A869CB">
        <w:rPr>
          <w:rFonts w:ascii="Times New Roman" w:eastAsia="Times New Roman" w:hAnsi="Times New Roman" w:cs="Times New Roman"/>
          <w:sz w:val="20"/>
          <w:szCs w:val="20"/>
        </w:rPr>
        <w:t>Manufacturers</w:t>
      </w:r>
      <w:proofErr w:type="spellEnd"/>
      <w:r w:rsidRPr="00A869CB">
        <w:rPr>
          <w:rFonts w:ascii="Times New Roman" w:eastAsia="Times New Roman" w:hAnsi="Times New Roman" w:cs="Times New Roman"/>
          <w:sz w:val="20"/>
          <w:szCs w:val="20"/>
        </w:rPr>
        <w:t xml:space="preserve"> instructions such as </w:t>
      </w:r>
      <w:proofErr w:type="spellStart"/>
      <w:r w:rsidRPr="00A869CB">
        <w:rPr>
          <w:rFonts w:ascii="Times New Roman" w:eastAsia="Times New Roman" w:hAnsi="Times New Roman" w:cs="Times New Roman"/>
          <w:sz w:val="20"/>
          <w:szCs w:val="20"/>
        </w:rPr>
        <w:t>Donn</w:t>
      </w:r>
      <w:proofErr w:type="spellEnd"/>
      <w:r w:rsidRPr="00A869CB">
        <w:rPr>
          <w:rFonts w:ascii="Times New Roman" w:eastAsia="Times New Roman" w:hAnsi="Times New Roman" w:cs="Times New Roman"/>
          <w:sz w:val="20"/>
          <w:szCs w:val="20"/>
        </w:rPr>
        <w:t xml:space="preserve"> Products or similar. Panels to be vinyl cladded smooth white panels, 1200 x 600 x 12.5mm on suspended pre-painted exposed tee trusses, including main and cross tees, hangers, grids, etc., all level and properly secured. At edges use 25mm pre-painted shadow line aluminium cornices</w:t>
      </w:r>
    </w:p>
    <w:p w:rsidR="00C90E5C" w:rsidRPr="00A869CB" w:rsidRDefault="00C90E5C" w:rsidP="00C90E5C">
      <w:pPr>
        <w:spacing w:after="0" w:line="240" w:lineRule="auto"/>
        <w:rPr>
          <w:rFonts w:ascii="Times New Roman" w:eastAsia="Times New Roman" w:hAnsi="Times New Roman" w:cs="Times New Roman"/>
          <w:sz w:val="20"/>
          <w:szCs w:val="20"/>
        </w:rPr>
      </w:pPr>
    </w:p>
    <w:p w:rsidR="00C90E5C" w:rsidRPr="00A869CB" w:rsidRDefault="00C90E5C" w:rsidP="00C90E5C">
      <w:pPr>
        <w:spacing w:after="0" w:line="240" w:lineRule="auto"/>
        <w:jc w:val="center"/>
        <w:rPr>
          <w:rFonts w:ascii="Times New Roman" w:eastAsia="Times New Roman" w:hAnsi="Times New Roman" w:cs="Times New Roman"/>
          <w:b/>
          <w:sz w:val="20"/>
          <w:szCs w:val="20"/>
          <w:u w:val="single"/>
        </w:rPr>
      </w:pPr>
      <w:r w:rsidRPr="00A869CB">
        <w:rPr>
          <w:rFonts w:ascii="Times New Roman" w:eastAsia="Times New Roman" w:hAnsi="Times New Roman" w:cs="Times New Roman"/>
          <w:b/>
          <w:sz w:val="20"/>
          <w:szCs w:val="20"/>
          <w:u w:val="single"/>
        </w:rPr>
        <w:t>Partitioning</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Drywall partitioning construction and support frame system including finishes to be as per Manufacturer’s specifications</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 xml:space="preserve">Minimum requirement GPG Gypsum </w:t>
      </w:r>
      <w:proofErr w:type="spellStart"/>
      <w:r w:rsidRPr="00A869CB">
        <w:rPr>
          <w:rFonts w:ascii="Times New Roman" w:eastAsia="Times New Roman" w:hAnsi="Times New Roman" w:cs="Times New Roman"/>
          <w:sz w:val="20"/>
          <w:szCs w:val="20"/>
        </w:rPr>
        <w:t>Gyproe</w:t>
      </w:r>
      <w:proofErr w:type="spellEnd"/>
      <w:r w:rsidRPr="00A869CB">
        <w:rPr>
          <w:rFonts w:ascii="Times New Roman" w:eastAsia="Times New Roman" w:hAnsi="Times New Roman" w:cs="Times New Roman"/>
          <w:sz w:val="20"/>
          <w:szCs w:val="20"/>
        </w:rPr>
        <w:t xml:space="preserve"> Standard 40 </w:t>
      </w:r>
      <w:proofErr w:type="spellStart"/>
      <w:r w:rsidRPr="00A869CB">
        <w:rPr>
          <w:rFonts w:ascii="Times New Roman" w:eastAsia="Times New Roman" w:hAnsi="Times New Roman" w:cs="Times New Roman"/>
          <w:sz w:val="20"/>
          <w:szCs w:val="20"/>
        </w:rPr>
        <w:t>Db</w:t>
      </w:r>
      <w:proofErr w:type="spellEnd"/>
      <w:r w:rsidRPr="00A869CB">
        <w:rPr>
          <w:rFonts w:ascii="Times New Roman" w:eastAsia="Times New Roman" w:hAnsi="Times New Roman" w:cs="Times New Roman"/>
          <w:sz w:val="20"/>
          <w:szCs w:val="20"/>
        </w:rPr>
        <w:t>, ½ hour fire rating with a stud (63.5mm) and track system. Positioning at 600mm cc fixed to 63.5mm top &amp; bottom track clad on both sides with 12.5mm taper edged rhino board affixed with 25mm drywall screws at 220mm cc</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All corners to be finished off with drywall corner strips. All joints to be taped, jointed and smoothed before painting</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 xml:space="preserve">Aluminium </w:t>
      </w:r>
      <w:proofErr w:type="spellStart"/>
      <w:r w:rsidRPr="00A869CB">
        <w:rPr>
          <w:rFonts w:ascii="Times New Roman" w:eastAsia="Times New Roman" w:hAnsi="Times New Roman" w:cs="Times New Roman"/>
          <w:sz w:val="20"/>
          <w:szCs w:val="20"/>
        </w:rPr>
        <w:t>skirtings</w:t>
      </w:r>
      <w:proofErr w:type="spellEnd"/>
      <w:r w:rsidRPr="00A869CB">
        <w:rPr>
          <w:rFonts w:ascii="Times New Roman" w:eastAsia="Times New Roman" w:hAnsi="Times New Roman" w:cs="Times New Roman"/>
          <w:sz w:val="20"/>
          <w:szCs w:val="20"/>
        </w:rPr>
        <w:t xml:space="preserve"> to be affixed to all drywall partitioning unless otherwise specified</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Door and window frames fitted in drywall partitioning to be installed as per Manufacturer’s specifications</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 xml:space="preserve"> </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ab/>
      </w:r>
      <w:r w:rsidRPr="00A869CB">
        <w:rPr>
          <w:rFonts w:ascii="Times New Roman" w:eastAsia="Times New Roman" w:hAnsi="Times New Roman" w:cs="Times New Roman"/>
          <w:sz w:val="20"/>
          <w:szCs w:val="20"/>
        </w:rPr>
        <w:tab/>
      </w:r>
      <w:r w:rsidRPr="00A869CB">
        <w:rPr>
          <w:rFonts w:ascii="Times New Roman" w:eastAsia="Times New Roman" w:hAnsi="Times New Roman" w:cs="Times New Roman"/>
          <w:sz w:val="20"/>
          <w:szCs w:val="20"/>
        </w:rPr>
        <w:tab/>
      </w:r>
    </w:p>
    <w:p w:rsidR="00C90E5C" w:rsidRPr="00A869CB" w:rsidRDefault="00C90E5C" w:rsidP="00C90E5C">
      <w:pPr>
        <w:spacing w:after="0" w:line="240" w:lineRule="auto"/>
        <w:jc w:val="center"/>
        <w:rPr>
          <w:rFonts w:ascii="Times New Roman" w:eastAsia="Times New Roman" w:hAnsi="Times New Roman" w:cs="Times New Roman"/>
          <w:b/>
          <w:sz w:val="20"/>
          <w:szCs w:val="20"/>
          <w:u w:val="single"/>
        </w:rPr>
      </w:pPr>
      <w:r w:rsidRPr="00A869CB">
        <w:rPr>
          <w:rFonts w:ascii="Times New Roman" w:eastAsia="Times New Roman" w:hAnsi="Times New Roman" w:cs="Times New Roman"/>
          <w:b/>
          <w:sz w:val="20"/>
          <w:szCs w:val="20"/>
          <w:u w:val="single"/>
        </w:rPr>
        <w:t>Lockers (Timber)</w:t>
      </w:r>
    </w:p>
    <w:p w:rsidR="00C90E5C" w:rsidRPr="00A869CB" w:rsidRDefault="00C90E5C" w:rsidP="00C90E5C">
      <w:pPr>
        <w:spacing w:after="0" w:line="240" w:lineRule="auto"/>
        <w:rPr>
          <w:rFonts w:ascii="Times New Roman" w:eastAsia="Times New Roman" w:hAnsi="Times New Roman" w:cs="Times New Roman"/>
          <w:sz w:val="20"/>
          <w:szCs w:val="20"/>
        </w:rPr>
      </w:pP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t>
      </w:r>
      <w:proofErr w:type="spellStart"/>
      <w:r w:rsidRPr="00A869CB">
        <w:rPr>
          <w:rFonts w:ascii="Times New Roman" w:eastAsia="Times New Roman" w:hAnsi="Times New Roman" w:cs="Times New Roman"/>
          <w:sz w:val="20"/>
          <w:szCs w:val="20"/>
        </w:rPr>
        <w:t>wrap around</w:t>
      </w:r>
      <w:proofErr w:type="spellEnd"/>
      <w:r w:rsidRPr="00A869CB">
        <w:rPr>
          <w:rFonts w:ascii="Times New Roman" w:eastAsia="Times New Roman" w:hAnsi="Times New Roman" w:cs="Times New Roman"/>
          <w:sz w:val="20"/>
          <w:szCs w:val="20"/>
        </w:rPr>
        <w:t xml:space="preserve"> Oak melamine finished door, affixed with piano hinges. Each locker to be equipped with a lock and 2 keys as well as an </w:t>
      </w:r>
      <w:proofErr w:type="gramStart"/>
      <w:r w:rsidRPr="00A869CB">
        <w:rPr>
          <w:rFonts w:ascii="Times New Roman" w:eastAsia="Times New Roman" w:hAnsi="Times New Roman" w:cs="Times New Roman"/>
          <w:sz w:val="20"/>
          <w:szCs w:val="20"/>
        </w:rPr>
        <w:t>aluminium  handle</w:t>
      </w:r>
      <w:proofErr w:type="gramEnd"/>
      <w:r w:rsidRPr="00A869CB">
        <w:rPr>
          <w:rFonts w:ascii="Times New Roman" w:eastAsia="Times New Roman" w:hAnsi="Times New Roman" w:cs="Times New Roman"/>
          <w:sz w:val="20"/>
          <w:szCs w:val="20"/>
        </w:rPr>
        <w:t xml:space="preserve"> (no plastic handles). Each stack of 3 to be assembled as 1 unit and 100mm adjustable chrome plated legs to be affixed underneath bottom locker. </w:t>
      </w:r>
    </w:p>
    <w:p w:rsidR="00C90E5C" w:rsidRPr="00A869CB" w:rsidRDefault="00C90E5C" w:rsidP="00C90E5C">
      <w:pPr>
        <w:spacing w:after="0" w:line="240" w:lineRule="auto"/>
        <w:rPr>
          <w:rFonts w:ascii="Times New Roman" w:eastAsia="Times New Roman" w:hAnsi="Times New Roman" w:cs="Times New Roman"/>
          <w:b/>
          <w:sz w:val="20"/>
          <w:szCs w:val="20"/>
          <w:u w:val="single"/>
        </w:rPr>
      </w:pPr>
    </w:p>
    <w:p w:rsidR="00C90E5C" w:rsidRPr="00A869CB" w:rsidRDefault="00C90E5C" w:rsidP="00C90E5C">
      <w:pPr>
        <w:spacing w:after="0" w:line="240" w:lineRule="auto"/>
        <w:jc w:val="center"/>
        <w:rPr>
          <w:rFonts w:ascii="Times New Roman" w:eastAsia="Times New Roman" w:hAnsi="Times New Roman" w:cs="Times New Roman"/>
          <w:b/>
          <w:sz w:val="20"/>
          <w:szCs w:val="20"/>
          <w:u w:val="single"/>
        </w:rPr>
      </w:pPr>
      <w:r w:rsidRPr="00A869CB">
        <w:rPr>
          <w:rFonts w:ascii="Times New Roman" w:eastAsia="Times New Roman" w:hAnsi="Times New Roman" w:cs="Times New Roman"/>
          <w:b/>
          <w:sz w:val="20"/>
          <w:szCs w:val="20"/>
          <w:u w:val="single"/>
        </w:rPr>
        <w:lastRenderedPageBreak/>
        <w:t>Lockers (Steel)</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Solid steel lockers which should be epoxy powder coated to be supplied. Sets to be single 4 tier lockers. Colour to Ivory/Beige/Karoo. Each door to be lockable and correct size padlocks with 2 keys each, per locker, to be provided</w:t>
      </w:r>
    </w:p>
    <w:p w:rsidR="00C90E5C" w:rsidRPr="00A869CB" w:rsidRDefault="00C90E5C" w:rsidP="00C90E5C">
      <w:pPr>
        <w:spacing w:after="0" w:line="240" w:lineRule="auto"/>
        <w:rPr>
          <w:rFonts w:ascii="Times New Roman" w:eastAsia="Times New Roman" w:hAnsi="Times New Roman" w:cs="Times New Roman"/>
          <w:b/>
          <w:color w:val="FF0000"/>
          <w:sz w:val="20"/>
          <w:szCs w:val="20"/>
          <w:u w:val="single"/>
        </w:rPr>
      </w:pPr>
    </w:p>
    <w:p w:rsidR="00C90E5C" w:rsidRPr="00A869CB" w:rsidRDefault="00C90E5C" w:rsidP="00C90E5C">
      <w:pPr>
        <w:spacing w:after="0" w:line="240" w:lineRule="auto"/>
        <w:jc w:val="center"/>
        <w:rPr>
          <w:rFonts w:ascii="Times New Roman" w:eastAsia="Times New Roman" w:hAnsi="Times New Roman" w:cs="Times New Roman"/>
          <w:b/>
          <w:sz w:val="20"/>
          <w:szCs w:val="20"/>
          <w:u w:val="single"/>
        </w:rPr>
      </w:pPr>
      <w:r w:rsidRPr="00A869CB">
        <w:rPr>
          <w:rFonts w:ascii="Times New Roman" w:eastAsia="Times New Roman" w:hAnsi="Times New Roman" w:cs="Times New Roman"/>
          <w:b/>
          <w:sz w:val="20"/>
          <w:szCs w:val="20"/>
          <w:u w:val="single"/>
        </w:rPr>
        <w:t>Locks</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 xml:space="preserve">All exterior door locks to have 4 lever </w:t>
      </w:r>
      <w:proofErr w:type="spellStart"/>
      <w:r w:rsidRPr="00A869CB">
        <w:rPr>
          <w:rFonts w:ascii="Times New Roman" w:eastAsia="Times New Roman" w:hAnsi="Times New Roman" w:cs="Times New Roman"/>
          <w:sz w:val="20"/>
          <w:szCs w:val="20"/>
        </w:rPr>
        <w:t>mortice</w:t>
      </w:r>
      <w:proofErr w:type="spellEnd"/>
      <w:r w:rsidRPr="00A869CB">
        <w:rPr>
          <w:rFonts w:ascii="Times New Roman" w:eastAsia="Times New Roman" w:hAnsi="Times New Roman" w:cs="Times New Roman"/>
          <w:sz w:val="20"/>
          <w:szCs w:val="20"/>
        </w:rPr>
        <w:t xml:space="preserve"> locks with 2 keys each fitted (unless otherwise specified in bill)</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 xml:space="preserve">All interior door locks to have 2 lever </w:t>
      </w:r>
      <w:proofErr w:type="spellStart"/>
      <w:r w:rsidRPr="00A869CB">
        <w:rPr>
          <w:rFonts w:ascii="Times New Roman" w:eastAsia="Times New Roman" w:hAnsi="Times New Roman" w:cs="Times New Roman"/>
          <w:sz w:val="20"/>
          <w:szCs w:val="20"/>
        </w:rPr>
        <w:t>mortice</w:t>
      </w:r>
      <w:proofErr w:type="spellEnd"/>
      <w:r w:rsidRPr="00A869CB">
        <w:rPr>
          <w:rFonts w:ascii="Times New Roman" w:eastAsia="Times New Roman" w:hAnsi="Times New Roman" w:cs="Times New Roman"/>
          <w:sz w:val="20"/>
          <w:szCs w:val="20"/>
        </w:rPr>
        <w:t xml:space="preserve"> locks with 2 keys each fitted (unless otherwise specified in bill)</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All security type gates to have 7 lever locks with 2 keys each fitted</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All timber lockers to have normal cupboard locks with 2 keys each fitted</w:t>
      </w: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All steel lockers to have padlocks with 2 keys each fitted</w:t>
      </w:r>
    </w:p>
    <w:p w:rsidR="00C90E5C" w:rsidRPr="00A869CB" w:rsidRDefault="00C90E5C" w:rsidP="00C90E5C">
      <w:pPr>
        <w:spacing w:after="0" w:line="240" w:lineRule="auto"/>
        <w:rPr>
          <w:rFonts w:ascii="Times New Roman" w:eastAsia="Times New Roman" w:hAnsi="Times New Roman" w:cs="Times New Roman"/>
          <w:sz w:val="20"/>
          <w:szCs w:val="20"/>
        </w:rPr>
      </w:pPr>
    </w:p>
    <w:p w:rsidR="00C90E5C" w:rsidRPr="00A869CB" w:rsidRDefault="00C90E5C" w:rsidP="00C90E5C">
      <w:pPr>
        <w:spacing w:after="0" w:line="240" w:lineRule="auto"/>
        <w:jc w:val="center"/>
        <w:rPr>
          <w:rFonts w:ascii="Times New Roman" w:eastAsia="Times New Roman" w:hAnsi="Times New Roman" w:cs="Times New Roman"/>
          <w:b/>
          <w:sz w:val="20"/>
          <w:szCs w:val="20"/>
          <w:u w:val="single"/>
        </w:rPr>
      </w:pPr>
      <w:r w:rsidRPr="00A869CB">
        <w:rPr>
          <w:rFonts w:ascii="Times New Roman" w:eastAsia="Times New Roman" w:hAnsi="Times New Roman" w:cs="Times New Roman"/>
          <w:b/>
          <w:sz w:val="20"/>
          <w:szCs w:val="20"/>
          <w:u w:val="single"/>
        </w:rPr>
        <w:t>Steel shelving</w:t>
      </w:r>
    </w:p>
    <w:p w:rsidR="00C90E5C" w:rsidRPr="00A869CB" w:rsidRDefault="00C90E5C" w:rsidP="00C90E5C">
      <w:pPr>
        <w:spacing w:after="0" w:line="240" w:lineRule="auto"/>
        <w:rPr>
          <w:rFonts w:ascii="Times New Roman" w:eastAsia="Times New Roman" w:hAnsi="Times New Roman" w:cs="Times New Roman"/>
          <w:color w:val="000000"/>
          <w:sz w:val="20"/>
          <w:szCs w:val="20"/>
        </w:rPr>
      </w:pPr>
      <w:r w:rsidRPr="00A869CB">
        <w:rPr>
          <w:rFonts w:ascii="Times New Roman" w:eastAsia="Times New Roman" w:hAnsi="Times New Roman" w:cs="Times New Roman"/>
          <w:sz w:val="20"/>
          <w:szCs w:val="20"/>
        </w:rPr>
        <w:t>Only powder coated grey steel shelving to be installed in storage areas, archives &amp; wash up areas (no wood allowed). Shelving to be of an adjustable type with each shelve at least 500mm wide and 450mm deep.</w:t>
      </w:r>
      <w:r w:rsidRPr="00A869CB">
        <w:rPr>
          <w:rFonts w:ascii="Times New Roman" w:eastAsia="Times New Roman" w:hAnsi="Times New Roman" w:cs="Times New Roman"/>
          <w:color w:val="FF0000"/>
          <w:sz w:val="20"/>
          <w:szCs w:val="20"/>
        </w:rPr>
        <w:t xml:space="preserve"> </w:t>
      </w:r>
      <w:r w:rsidRPr="00A869CB">
        <w:rPr>
          <w:rFonts w:ascii="Times New Roman" w:eastAsia="Times New Roman" w:hAnsi="Times New Roman" w:cs="Times New Roman"/>
          <w:color w:val="000000"/>
          <w:sz w:val="20"/>
          <w:szCs w:val="20"/>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w:t>
      </w:r>
      <w:proofErr w:type="spellStart"/>
      <w:r w:rsidRPr="00A869CB">
        <w:rPr>
          <w:rFonts w:ascii="Times New Roman" w:eastAsia="Times New Roman" w:hAnsi="Times New Roman" w:cs="Times New Roman"/>
          <w:color w:val="000000"/>
          <w:sz w:val="20"/>
          <w:szCs w:val="20"/>
        </w:rPr>
        <w:t>Krost</w:t>
      </w:r>
      <w:proofErr w:type="spellEnd"/>
      <w:r w:rsidRPr="00A869CB">
        <w:rPr>
          <w:rFonts w:ascii="Times New Roman" w:eastAsia="Times New Roman" w:hAnsi="Times New Roman" w:cs="Times New Roman"/>
          <w:color w:val="000000"/>
          <w:sz w:val="20"/>
          <w:szCs w:val="20"/>
        </w:rPr>
        <w:t xml:space="preserve"> shelving or similar</w:t>
      </w:r>
    </w:p>
    <w:p w:rsidR="00C90E5C" w:rsidRPr="00A869CB" w:rsidRDefault="00C90E5C" w:rsidP="00C90E5C">
      <w:pPr>
        <w:spacing w:after="0" w:line="240" w:lineRule="auto"/>
        <w:rPr>
          <w:rFonts w:ascii="Times New Roman" w:eastAsia="Times New Roman" w:hAnsi="Times New Roman" w:cs="Times New Roman"/>
          <w:color w:val="000000"/>
          <w:sz w:val="20"/>
          <w:szCs w:val="20"/>
        </w:rPr>
      </w:pPr>
    </w:p>
    <w:p w:rsidR="00C90E5C" w:rsidRPr="00A869CB" w:rsidRDefault="00C90E5C" w:rsidP="00C90E5C">
      <w:pPr>
        <w:spacing w:after="0" w:line="240" w:lineRule="auto"/>
        <w:rPr>
          <w:rFonts w:ascii="Times New Roman" w:eastAsia="Times New Roman" w:hAnsi="Times New Roman" w:cs="Times New Roman"/>
          <w:color w:val="000000"/>
          <w:sz w:val="20"/>
          <w:szCs w:val="20"/>
        </w:rPr>
      </w:pPr>
    </w:p>
    <w:p w:rsidR="00C90E5C" w:rsidRPr="00A869CB" w:rsidRDefault="00C90E5C" w:rsidP="00C90E5C">
      <w:pPr>
        <w:spacing w:after="0" w:line="240" w:lineRule="auto"/>
        <w:rPr>
          <w:rFonts w:ascii="Times New Roman" w:eastAsia="Times New Roman" w:hAnsi="Times New Roman" w:cs="Times New Roman"/>
          <w:color w:val="000000"/>
          <w:sz w:val="20"/>
          <w:szCs w:val="20"/>
        </w:rPr>
      </w:pPr>
    </w:p>
    <w:p w:rsidR="00C90E5C" w:rsidRPr="00A869CB" w:rsidRDefault="00C90E5C" w:rsidP="00C90E5C">
      <w:pPr>
        <w:spacing w:after="0" w:line="240" w:lineRule="auto"/>
        <w:rPr>
          <w:rFonts w:ascii="Times New Roman" w:eastAsia="Times New Roman" w:hAnsi="Times New Roman" w:cs="Times New Roman"/>
          <w:color w:val="000000"/>
          <w:sz w:val="20"/>
          <w:szCs w:val="20"/>
        </w:rPr>
      </w:pPr>
      <w:r w:rsidRPr="00A869CB">
        <w:rPr>
          <w:rFonts w:ascii="Times New Roman" w:eastAsia="Times New Roman" w:hAnsi="Times New Roman" w:cs="Times New Roman"/>
          <w:color w:val="000000"/>
          <w:sz w:val="20"/>
          <w:szCs w:val="20"/>
        </w:rPr>
        <w:tab/>
      </w:r>
      <w:r w:rsidRPr="00A869CB">
        <w:rPr>
          <w:rFonts w:ascii="Times New Roman" w:eastAsia="Times New Roman" w:hAnsi="Times New Roman" w:cs="Times New Roman"/>
          <w:color w:val="000000"/>
          <w:sz w:val="20"/>
          <w:szCs w:val="20"/>
        </w:rPr>
        <w:tab/>
      </w:r>
      <w:r w:rsidRPr="00A869CB">
        <w:rPr>
          <w:rFonts w:ascii="Times New Roman" w:eastAsia="Times New Roman" w:hAnsi="Times New Roman" w:cs="Times New Roman"/>
          <w:color w:val="000000"/>
          <w:sz w:val="20"/>
          <w:szCs w:val="20"/>
        </w:rPr>
        <w:tab/>
      </w:r>
      <w:r w:rsidRPr="00A869CB">
        <w:rPr>
          <w:rFonts w:ascii="Times New Roman" w:eastAsia="Times New Roman" w:hAnsi="Times New Roman" w:cs="Times New Roman"/>
          <w:color w:val="000000"/>
          <w:sz w:val="20"/>
          <w:szCs w:val="20"/>
        </w:rPr>
        <w:tab/>
      </w:r>
      <w:r w:rsidRPr="00A869CB">
        <w:rPr>
          <w:rFonts w:ascii="Times New Roman" w:eastAsia="Times New Roman" w:hAnsi="Times New Roman" w:cs="Times New Roman"/>
          <w:color w:val="000000"/>
          <w:sz w:val="20"/>
          <w:szCs w:val="20"/>
        </w:rPr>
        <w:tab/>
      </w:r>
      <w:r w:rsidRPr="00A869CB">
        <w:rPr>
          <w:rFonts w:ascii="Times New Roman" w:eastAsia="Times New Roman" w:hAnsi="Times New Roman" w:cs="Times New Roman"/>
          <w:color w:val="000000"/>
          <w:sz w:val="20"/>
          <w:szCs w:val="20"/>
        </w:rPr>
        <w:tab/>
      </w:r>
      <w:r w:rsidRPr="00A869CB">
        <w:rPr>
          <w:rFonts w:ascii="Times New Roman" w:eastAsia="Times New Roman" w:hAnsi="Times New Roman" w:cs="Times New Roman"/>
          <w:color w:val="000000"/>
          <w:sz w:val="20"/>
          <w:szCs w:val="20"/>
        </w:rPr>
        <w:tab/>
      </w:r>
      <w:r w:rsidRPr="00A869CB">
        <w:rPr>
          <w:rFonts w:ascii="Times New Roman" w:eastAsia="Times New Roman" w:hAnsi="Times New Roman" w:cs="Times New Roman"/>
          <w:color w:val="000000"/>
          <w:sz w:val="20"/>
          <w:szCs w:val="20"/>
        </w:rPr>
        <w:tab/>
      </w:r>
      <w:r w:rsidRPr="00A869CB">
        <w:rPr>
          <w:rFonts w:ascii="Times New Roman" w:eastAsia="Times New Roman" w:hAnsi="Times New Roman" w:cs="Times New Roman"/>
          <w:color w:val="000000"/>
          <w:sz w:val="20"/>
          <w:szCs w:val="20"/>
        </w:rPr>
        <w:tab/>
      </w:r>
      <w:r w:rsidRPr="00A869CB">
        <w:rPr>
          <w:rFonts w:ascii="Times New Roman" w:eastAsia="Times New Roman" w:hAnsi="Times New Roman" w:cs="Times New Roman"/>
          <w:color w:val="000000"/>
          <w:sz w:val="20"/>
          <w:szCs w:val="20"/>
        </w:rPr>
        <w:tab/>
        <w:t>9/…</w:t>
      </w:r>
    </w:p>
    <w:p w:rsidR="00C90E5C" w:rsidRPr="00A869CB" w:rsidRDefault="00C90E5C" w:rsidP="00C90E5C">
      <w:pPr>
        <w:spacing w:after="0" w:line="240" w:lineRule="auto"/>
        <w:rPr>
          <w:rFonts w:ascii="Times New Roman" w:eastAsia="Times New Roman" w:hAnsi="Times New Roman" w:cs="Times New Roman"/>
          <w:color w:val="FF0000"/>
          <w:sz w:val="20"/>
          <w:szCs w:val="20"/>
        </w:rPr>
      </w:pPr>
    </w:p>
    <w:p w:rsidR="00C90E5C" w:rsidRPr="00A869CB" w:rsidRDefault="00C90E5C" w:rsidP="00C90E5C">
      <w:pPr>
        <w:spacing w:after="0" w:line="240" w:lineRule="auto"/>
        <w:jc w:val="center"/>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-9-</w:t>
      </w:r>
    </w:p>
    <w:p w:rsidR="00C90E5C" w:rsidRPr="00A869CB" w:rsidRDefault="00C90E5C" w:rsidP="00C90E5C">
      <w:pPr>
        <w:spacing w:after="0" w:line="240" w:lineRule="auto"/>
        <w:jc w:val="center"/>
        <w:rPr>
          <w:rFonts w:ascii="Times New Roman" w:eastAsia="Times New Roman" w:hAnsi="Times New Roman" w:cs="Times New Roman"/>
          <w:b/>
          <w:color w:val="000000"/>
          <w:sz w:val="20"/>
          <w:szCs w:val="20"/>
          <w:u w:val="single"/>
        </w:rPr>
      </w:pPr>
    </w:p>
    <w:p w:rsidR="00C90E5C" w:rsidRPr="00A869CB" w:rsidRDefault="00C90E5C" w:rsidP="00C90E5C">
      <w:pPr>
        <w:spacing w:after="0" w:line="240" w:lineRule="auto"/>
        <w:jc w:val="center"/>
        <w:rPr>
          <w:rFonts w:ascii="Times New Roman" w:eastAsia="Times New Roman" w:hAnsi="Times New Roman" w:cs="Times New Roman"/>
          <w:b/>
          <w:color w:val="000000"/>
          <w:sz w:val="20"/>
          <w:szCs w:val="20"/>
          <w:u w:val="single"/>
        </w:rPr>
      </w:pPr>
      <w:r w:rsidRPr="00A869CB">
        <w:rPr>
          <w:rFonts w:ascii="Times New Roman" w:eastAsia="Times New Roman" w:hAnsi="Times New Roman" w:cs="Times New Roman"/>
          <w:b/>
          <w:color w:val="000000"/>
          <w:sz w:val="20"/>
          <w:szCs w:val="20"/>
          <w:u w:val="single"/>
        </w:rPr>
        <w:t>Signage</w:t>
      </w:r>
    </w:p>
    <w:p w:rsidR="00C90E5C" w:rsidRPr="00A869CB" w:rsidRDefault="00C90E5C" w:rsidP="00C90E5C">
      <w:pPr>
        <w:spacing w:after="0" w:line="240" w:lineRule="auto"/>
        <w:rPr>
          <w:rFonts w:ascii="Times New Roman" w:eastAsia="Times New Roman" w:hAnsi="Times New Roman" w:cs="Times New Roman"/>
          <w:color w:val="000000"/>
          <w:sz w:val="20"/>
          <w:szCs w:val="20"/>
        </w:rPr>
      </w:pPr>
      <w:r w:rsidRPr="00A869CB">
        <w:rPr>
          <w:rFonts w:ascii="Times New Roman" w:eastAsia="Times New Roman" w:hAnsi="Times New Roman" w:cs="Times New Roman"/>
          <w:color w:val="000000"/>
          <w:sz w:val="20"/>
          <w:szCs w:val="20"/>
        </w:rPr>
        <w:t>All interior signs to be White Perspex with smooth edges, with vinyl (7 year) applied onto the Perspex</w:t>
      </w:r>
    </w:p>
    <w:p w:rsidR="00C90E5C" w:rsidRPr="00A869CB" w:rsidRDefault="00C90E5C" w:rsidP="00C90E5C">
      <w:pPr>
        <w:spacing w:after="0" w:line="240" w:lineRule="auto"/>
        <w:rPr>
          <w:rFonts w:ascii="Times New Roman" w:eastAsia="Times New Roman" w:hAnsi="Times New Roman" w:cs="Times New Roman"/>
          <w:color w:val="000000"/>
          <w:sz w:val="20"/>
          <w:szCs w:val="20"/>
        </w:rPr>
      </w:pPr>
      <w:r w:rsidRPr="00A869CB">
        <w:rPr>
          <w:rFonts w:ascii="Times New Roman" w:eastAsia="Times New Roman" w:hAnsi="Times New Roman" w:cs="Times New Roman"/>
          <w:color w:val="000000"/>
          <w:sz w:val="20"/>
          <w:szCs w:val="20"/>
        </w:rPr>
        <w:t xml:space="preserve">All exterior signs to be White </w:t>
      </w:r>
      <w:proofErr w:type="spellStart"/>
      <w:proofErr w:type="gramStart"/>
      <w:r w:rsidRPr="00A869CB">
        <w:rPr>
          <w:rFonts w:ascii="Times New Roman" w:eastAsia="Times New Roman" w:hAnsi="Times New Roman" w:cs="Times New Roman"/>
          <w:color w:val="000000"/>
          <w:sz w:val="20"/>
          <w:szCs w:val="20"/>
        </w:rPr>
        <w:t>Chromadek</w:t>
      </w:r>
      <w:proofErr w:type="spellEnd"/>
      <w:r w:rsidRPr="00A869CB">
        <w:rPr>
          <w:rFonts w:ascii="Times New Roman" w:eastAsia="Times New Roman" w:hAnsi="Times New Roman" w:cs="Times New Roman"/>
          <w:color w:val="000000"/>
          <w:sz w:val="20"/>
          <w:szCs w:val="20"/>
        </w:rPr>
        <w:t xml:space="preserve"> ,</w:t>
      </w:r>
      <w:proofErr w:type="gramEnd"/>
      <w:r w:rsidRPr="00A869CB">
        <w:rPr>
          <w:rFonts w:ascii="Times New Roman" w:eastAsia="Times New Roman" w:hAnsi="Times New Roman" w:cs="Times New Roman"/>
          <w:color w:val="000000"/>
          <w:sz w:val="20"/>
          <w:szCs w:val="20"/>
        </w:rPr>
        <w:t xml:space="preserve"> with vinyl (7 year) applied onto the metal</w:t>
      </w:r>
    </w:p>
    <w:p w:rsidR="00C90E5C" w:rsidRPr="00A869CB" w:rsidRDefault="00C90E5C" w:rsidP="00C90E5C">
      <w:pPr>
        <w:spacing w:after="0" w:line="240" w:lineRule="auto"/>
        <w:rPr>
          <w:rFonts w:ascii="Times New Roman" w:eastAsia="Times New Roman" w:hAnsi="Times New Roman" w:cs="Times New Roman"/>
          <w:color w:val="FF0000"/>
          <w:sz w:val="20"/>
          <w:szCs w:val="20"/>
        </w:rPr>
      </w:pPr>
      <w:r w:rsidRPr="00A869CB">
        <w:rPr>
          <w:rFonts w:ascii="Times New Roman" w:eastAsia="Times New Roman" w:hAnsi="Times New Roman" w:cs="Times New Roman"/>
          <w:color w:val="000000"/>
          <w:sz w:val="20"/>
          <w:szCs w:val="20"/>
        </w:rPr>
        <w:t>Colour code:</w:t>
      </w:r>
    </w:p>
    <w:p w:rsidR="00C90E5C" w:rsidRPr="00A869CB" w:rsidRDefault="00C90E5C" w:rsidP="00C90E5C">
      <w:pPr>
        <w:spacing w:after="0" w:line="240" w:lineRule="auto"/>
        <w:rPr>
          <w:rFonts w:ascii="Times New Roman" w:eastAsia="Times New Roman" w:hAnsi="Times New Roman" w:cs="Times New Roman"/>
          <w:color w:val="000000"/>
          <w:sz w:val="20"/>
          <w:szCs w:val="20"/>
        </w:rPr>
      </w:pPr>
      <w:r w:rsidRPr="00A869CB">
        <w:rPr>
          <w:rFonts w:ascii="Times New Roman" w:eastAsia="Times New Roman" w:hAnsi="Times New Roman" w:cs="Times New Roman"/>
          <w:color w:val="000000"/>
          <w:sz w:val="20"/>
          <w:szCs w:val="20"/>
        </w:rPr>
        <w:t>Pantone: Coated – 383C / Uncoated – 397 U</w:t>
      </w:r>
    </w:p>
    <w:p w:rsidR="00C90E5C" w:rsidRPr="00A869CB" w:rsidRDefault="00C90E5C" w:rsidP="00C90E5C">
      <w:pPr>
        <w:spacing w:after="0" w:line="240" w:lineRule="auto"/>
        <w:rPr>
          <w:rFonts w:ascii="Times New Roman" w:eastAsia="Times New Roman" w:hAnsi="Times New Roman" w:cs="Times New Roman"/>
          <w:color w:val="000000"/>
          <w:sz w:val="20"/>
          <w:szCs w:val="20"/>
        </w:rPr>
      </w:pPr>
      <w:r w:rsidRPr="00A869CB">
        <w:rPr>
          <w:rFonts w:ascii="Times New Roman" w:eastAsia="Times New Roman" w:hAnsi="Times New Roman" w:cs="Times New Roman"/>
          <w:color w:val="000000"/>
          <w:sz w:val="20"/>
          <w:szCs w:val="20"/>
        </w:rPr>
        <w:t>CMYK – C</w:t>
      </w:r>
      <w:proofErr w:type="gramStart"/>
      <w:r w:rsidRPr="00A869CB">
        <w:rPr>
          <w:rFonts w:ascii="Times New Roman" w:eastAsia="Times New Roman" w:hAnsi="Times New Roman" w:cs="Times New Roman"/>
          <w:color w:val="000000"/>
          <w:sz w:val="20"/>
          <w:szCs w:val="20"/>
        </w:rPr>
        <w:t>:40</w:t>
      </w:r>
      <w:proofErr w:type="gramEnd"/>
      <w:r w:rsidRPr="00A869CB">
        <w:rPr>
          <w:rFonts w:ascii="Times New Roman" w:eastAsia="Times New Roman" w:hAnsi="Times New Roman" w:cs="Times New Roman"/>
          <w:color w:val="000000"/>
          <w:sz w:val="20"/>
          <w:szCs w:val="20"/>
        </w:rPr>
        <w:t xml:space="preserve"> M:0 Y</w:t>
      </w:r>
      <w:proofErr w:type="gramStart"/>
      <w:r w:rsidRPr="00A869CB">
        <w:rPr>
          <w:rFonts w:ascii="Times New Roman" w:eastAsia="Times New Roman" w:hAnsi="Times New Roman" w:cs="Times New Roman"/>
          <w:color w:val="000000"/>
          <w:sz w:val="20"/>
          <w:szCs w:val="20"/>
        </w:rPr>
        <w:t>:100</w:t>
      </w:r>
      <w:proofErr w:type="gramEnd"/>
      <w:r w:rsidRPr="00A869CB">
        <w:rPr>
          <w:rFonts w:ascii="Times New Roman" w:eastAsia="Times New Roman" w:hAnsi="Times New Roman" w:cs="Times New Roman"/>
          <w:color w:val="000000"/>
          <w:sz w:val="20"/>
          <w:szCs w:val="20"/>
        </w:rPr>
        <w:t xml:space="preserve"> K0</w:t>
      </w:r>
    </w:p>
    <w:p w:rsidR="00C90E5C" w:rsidRPr="00A869CB" w:rsidRDefault="00C90E5C" w:rsidP="00C90E5C">
      <w:pPr>
        <w:spacing w:after="0" w:line="240" w:lineRule="auto"/>
        <w:rPr>
          <w:rFonts w:ascii="Times New Roman" w:eastAsia="Times New Roman" w:hAnsi="Times New Roman" w:cs="Times New Roman"/>
          <w:color w:val="000000"/>
          <w:sz w:val="20"/>
          <w:szCs w:val="20"/>
        </w:rPr>
      </w:pPr>
      <w:r w:rsidRPr="00A869CB">
        <w:rPr>
          <w:rFonts w:ascii="Times New Roman" w:eastAsia="Times New Roman" w:hAnsi="Times New Roman" w:cs="Times New Roman"/>
          <w:color w:val="000000"/>
          <w:sz w:val="20"/>
          <w:szCs w:val="20"/>
        </w:rPr>
        <w:t>RGB – R</w:t>
      </w:r>
      <w:proofErr w:type="gramStart"/>
      <w:r w:rsidRPr="00A869CB">
        <w:rPr>
          <w:rFonts w:ascii="Times New Roman" w:eastAsia="Times New Roman" w:hAnsi="Times New Roman" w:cs="Times New Roman"/>
          <w:color w:val="000000"/>
          <w:sz w:val="20"/>
          <w:szCs w:val="20"/>
        </w:rPr>
        <w:t>:166</w:t>
      </w:r>
      <w:proofErr w:type="gramEnd"/>
      <w:r w:rsidRPr="00A869CB">
        <w:rPr>
          <w:rFonts w:ascii="Times New Roman" w:eastAsia="Times New Roman" w:hAnsi="Times New Roman" w:cs="Times New Roman"/>
          <w:color w:val="000000"/>
          <w:sz w:val="20"/>
          <w:szCs w:val="20"/>
        </w:rPr>
        <w:t xml:space="preserve"> G:206 B:54</w:t>
      </w:r>
    </w:p>
    <w:p w:rsidR="00C90E5C" w:rsidRPr="00A869CB" w:rsidRDefault="00C90E5C" w:rsidP="00C90E5C">
      <w:pPr>
        <w:spacing w:after="0" w:line="240" w:lineRule="auto"/>
        <w:rPr>
          <w:rFonts w:ascii="Times New Roman" w:eastAsia="Times New Roman" w:hAnsi="Times New Roman" w:cs="Times New Roman"/>
          <w:color w:val="000000"/>
          <w:sz w:val="20"/>
          <w:szCs w:val="20"/>
        </w:rPr>
      </w:pPr>
      <w:r w:rsidRPr="00A869CB">
        <w:rPr>
          <w:rFonts w:ascii="Times New Roman" w:eastAsia="Times New Roman" w:hAnsi="Times New Roman" w:cs="Times New Roman"/>
          <w:color w:val="000000"/>
          <w:sz w:val="20"/>
          <w:szCs w:val="20"/>
        </w:rPr>
        <w:t>Artwork to be signed off by Project Manager before sign is manufactured</w:t>
      </w:r>
    </w:p>
    <w:p w:rsidR="00C90E5C" w:rsidRPr="00A869CB" w:rsidRDefault="00C90E5C" w:rsidP="00C90E5C">
      <w:pPr>
        <w:spacing w:after="0" w:line="240" w:lineRule="auto"/>
        <w:rPr>
          <w:rFonts w:ascii="Times New Roman" w:eastAsia="Times New Roman" w:hAnsi="Times New Roman" w:cs="Times New Roman"/>
          <w:color w:val="000000"/>
          <w:sz w:val="20"/>
          <w:szCs w:val="20"/>
        </w:rPr>
      </w:pPr>
    </w:p>
    <w:p w:rsidR="00C90E5C" w:rsidRPr="00A869CB" w:rsidRDefault="00C90E5C" w:rsidP="00C90E5C">
      <w:pPr>
        <w:spacing w:after="0" w:line="240" w:lineRule="auto"/>
        <w:jc w:val="center"/>
        <w:rPr>
          <w:rFonts w:ascii="Times New Roman" w:eastAsia="Times New Roman" w:hAnsi="Times New Roman" w:cs="Times New Roman"/>
          <w:b/>
          <w:color w:val="FF0000"/>
          <w:sz w:val="20"/>
          <w:szCs w:val="20"/>
          <w:u w:val="single"/>
        </w:rPr>
      </w:pPr>
    </w:p>
    <w:p w:rsidR="00C90E5C" w:rsidRPr="00A869CB" w:rsidRDefault="00C90E5C" w:rsidP="00C90E5C">
      <w:pPr>
        <w:spacing w:after="0" w:line="240" w:lineRule="auto"/>
        <w:rPr>
          <w:rFonts w:ascii="Times New Roman" w:eastAsia="Times New Roman" w:hAnsi="Times New Roman" w:cs="Times New Roman"/>
          <w:sz w:val="20"/>
          <w:szCs w:val="20"/>
        </w:rPr>
      </w:pPr>
    </w:p>
    <w:p w:rsidR="00C90E5C" w:rsidRPr="00A869CB" w:rsidRDefault="00C90E5C" w:rsidP="00C90E5C">
      <w:pPr>
        <w:spacing w:after="0" w:line="240" w:lineRule="auto"/>
        <w:rPr>
          <w:rFonts w:ascii="Times New Roman" w:eastAsia="Times New Roman" w:hAnsi="Times New Roman" w:cs="Times New Roman"/>
          <w:sz w:val="24"/>
          <w:szCs w:val="24"/>
        </w:rPr>
      </w:pPr>
    </w:p>
    <w:p w:rsidR="00C90E5C" w:rsidRPr="00A869CB" w:rsidRDefault="00C90E5C" w:rsidP="00C90E5C">
      <w:pPr>
        <w:spacing w:after="0" w:line="240" w:lineRule="auto"/>
        <w:rPr>
          <w:rFonts w:ascii="Times New Roman" w:eastAsia="Times New Roman" w:hAnsi="Times New Roman" w:cs="Times New Roman"/>
          <w:sz w:val="24"/>
          <w:szCs w:val="24"/>
        </w:rPr>
      </w:pPr>
    </w:p>
    <w:p w:rsidR="00C90E5C" w:rsidRPr="00A869CB" w:rsidRDefault="00C90E5C" w:rsidP="00C90E5C">
      <w:pPr>
        <w:spacing w:after="0" w:line="240" w:lineRule="auto"/>
        <w:rPr>
          <w:rFonts w:ascii="Times New Roman" w:eastAsia="Times New Roman" w:hAnsi="Times New Roman" w:cs="Times New Roman"/>
          <w:sz w:val="24"/>
          <w:szCs w:val="24"/>
        </w:rPr>
      </w:pPr>
    </w:p>
    <w:p w:rsidR="00C90E5C" w:rsidRPr="00A869CB" w:rsidRDefault="00C90E5C" w:rsidP="00C90E5C">
      <w:pPr>
        <w:spacing w:after="0" w:line="240" w:lineRule="auto"/>
        <w:rPr>
          <w:rFonts w:ascii="Times New Roman" w:eastAsia="Times New Roman" w:hAnsi="Times New Roman" w:cs="Times New Roman"/>
          <w:sz w:val="24"/>
          <w:szCs w:val="24"/>
        </w:rPr>
      </w:pPr>
    </w:p>
    <w:p w:rsidR="00C90E5C" w:rsidRPr="00A869CB" w:rsidRDefault="00C90E5C" w:rsidP="00C90E5C">
      <w:pPr>
        <w:spacing w:after="0" w:line="240" w:lineRule="auto"/>
        <w:rPr>
          <w:rFonts w:ascii="Times New Roman" w:eastAsia="Times New Roman" w:hAnsi="Times New Roman" w:cs="Times New Roman"/>
          <w:sz w:val="24"/>
          <w:szCs w:val="24"/>
        </w:rPr>
      </w:pPr>
    </w:p>
    <w:p w:rsidR="00C90E5C" w:rsidRPr="00A869CB" w:rsidRDefault="00C90E5C" w:rsidP="00C90E5C">
      <w:pPr>
        <w:spacing w:after="0" w:line="240" w:lineRule="auto"/>
        <w:rPr>
          <w:rFonts w:ascii="Times New Roman" w:eastAsia="Times New Roman" w:hAnsi="Times New Roman" w:cs="Times New Roman"/>
          <w:sz w:val="24"/>
          <w:szCs w:val="24"/>
        </w:rPr>
      </w:pPr>
    </w:p>
    <w:p w:rsidR="00C90E5C" w:rsidRPr="00A869CB" w:rsidRDefault="00C90E5C" w:rsidP="00C90E5C">
      <w:pPr>
        <w:spacing w:after="0" w:line="240" w:lineRule="auto"/>
        <w:rPr>
          <w:rFonts w:ascii="Times New Roman" w:eastAsia="Times New Roman" w:hAnsi="Times New Roman" w:cs="Times New Roman"/>
          <w:sz w:val="24"/>
          <w:szCs w:val="24"/>
        </w:rPr>
      </w:pPr>
    </w:p>
    <w:p w:rsidR="00C90E5C" w:rsidRPr="00A869CB" w:rsidRDefault="00C90E5C" w:rsidP="00C90E5C">
      <w:pPr>
        <w:spacing w:after="0" w:line="240" w:lineRule="auto"/>
        <w:rPr>
          <w:rFonts w:ascii="Times New Roman" w:eastAsia="Times New Roman" w:hAnsi="Times New Roman" w:cs="Times New Roman"/>
          <w:sz w:val="24"/>
          <w:szCs w:val="24"/>
        </w:rPr>
      </w:pPr>
    </w:p>
    <w:p w:rsidR="00C90E5C" w:rsidRPr="00A869CB" w:rsidRDefault="00C90E5C" w:rsidP="00C90E5C">
      <w:pPr>
        <w:spacing w:after="0" w:line="240" w:lineRule="auto"/>
        <w:rPr>
          <w:rFonts w:ascii="Times New Roman" w:eastAsia="Times New Roman" w:hAnsi="Times New Roman" w:cs="Times New Roman"/>
          <w:sz w:val="24"/>
          <w:szCs w:val="24"/>
        </w:rPr>
      </w:pPr>
    </w:p>
    <w:p w:rsidR="00C90E5C" w:rsidRPr="00A869CB" w:rsidRDefault="00C90E5C" w:rsidP="00C90E5C">
      <w:pPr>
        <w:spacing w:after="0" w:line="240" w:lineRule="auto"/>
        <w:rPr>
          <w:rFonts w:ascii="Times New Roman" w:eastAsia="Times New Roman" w:hAnsi="Times New Roman" w:cs="Times New Roman"/>
          <w:sz w:val="24"/>
          <w:szCs w:val="24"/>
        </w:rPr>
      </w:pPr>
    </w:p>
    <w:p w:rsidR="00C90E5C" w:rsidRPr="00A869CB" w:rsidRDefault="00C90E5C" w:rsidP="00C90E5C">
      <w:pPr>
        <w:spacing w:after="0" w:line="240" w:lineRule="auto"/>
        <w:rPr>
          <w:rFonts w:ascii="Times New Roman" w:eastAsia="Times New Roman" w:hAnsi="Times New Roman" w:cs="Times New Roman"/>
          <w:sz w:val="24"/>
          <w:szCs w:val="24"/>
        </w:rPr>
      </w:pPr>
    </w:p>
    <w:p w:rsidR="00C90E5C" w:rsidRPr="00A869CB" w:rsidRDefault="00C90E5C" w:rsidP="00C90E5C">
      <w:p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4"/>
          <w:szCs w:val="24"/>
        </w:rPr>
        <w:tab/>
      </w:r>
      <w:r w:rsidRPr="00A869CB">
        <w:rPr>
          <w:rFonts w:ascii="Times New Roman" w:eastAsia="Times New Roman" w:hAnsi="Times New Roman" w:cs="Times New Roman"/>
          <w:sz w:val="24"/>
          <w:szCs w:val="24"/>
        </w:rPr>
        <w:tab/>
      </w:r>
      <w:r w:rsidRPr="00A869CB">
        <w:rPr>
          <w:rFonts w:ascii="Times New Roman" w:eastAsia="Times New Roman" w:hAnsi="Times New Roman" w:cs="Times New Roman"/>
          <w:sz w:val="24"/>
          <w:szCs w:val="24"/>
        </w:rPr>
        <w:tab/>
      </w:r>
      <w:r w:rsidRPr="00A869CB">
        <w:rPr>
          <w:rFonts w:ascii="Times New Roman" w:eastAsia="Times New Roman" w:hAnsi="Times New Roman" w:cs="Times New Roman"/>
          <w:sz w:val="24"/>
          <w:szCs w:val="24"/>
        </w:rPr>
        <w:tab/>
      </w:r>
      <w:r w:rsidRPr="00A869CB">
        <w:rPr>
          <w:rFonts w:ascii="Times New Roman" w:eastAsia="Times New Roman" w:hAnsi="Times New Roman" w:cs="Times New Roman"/>
          <w:sz w:val="24"/>
          <w:szCs w:val="24"/>
        </w:rPr>
        <w:tab/>
      </w:r>
      <w:r w:rsidRPr="00A869CB">
        <w:rPr>
          <w:rFonts w:ascii="Times New Roman" w:eastAsia="Times New Roman" w:hAnsi="Times New Roman" w:cs="Times New Roman"/>
          <w:sz w:val="24"/>
          <w:szCs w:val="24"/>
        </w:rPr>
        <w:tab/>
      </w:r>
      <w:r w:rsidRPr="00A869CB">
        <w:rPr>
          <w:rFonts w:ascii="Times New Roman" w:eastAsia="Times New Roman" w:hAnsi="Times New Roman" w:cs="Times New Roman"/>
          <w:sz w:val="24"/>
          <w:szCs w:val="24"/>
        </w:rPr>
        <w:tab/>
      </w:r>
      <w:r w:rsidRPr="00A869CB">
        <w:rPr>
          <w:rFonts w:ascii="Times New Roman" w:eastAsia="Times New Roman" w:hAnsi="Times New Roman" w:cs="Times New Roman"/>
          <w:sz w:val="24"/>
          <w:szCs w:val="24"/>
        </w:rPr>
        <w:tab/>
      </w:r>
      <w:r w:rsidRPr="00A869CB">
        <w:rPr>
          <w:rFonts w:ascii="Times New Roman" w:eastAsia="Times New Roman" w:hAnsi="Times New Roman" w:cs="Times New Roman"/>
          <w:sz w:val="24"/>
          <w:szCs w:val="24"/>
        </w:rPr>
        <w:tab/>
      </w:r>
      <w:r w:rsidRPr="00A869CB">
        <w:rPr>
          <w:rFonts w:ascii="Times New Roman" w:eastAsia="Times New Roman" w:hAnsi="Times New Roman" w:cs="Times New Roman"/>
          <w:sz w:val="20"/>
          <w:szCs w:val="20"/>
        </w:rPr>
        <w:t>9/…</w:t>
      </w:r>
    </w:p>
    <w:p w:rsidR="00C90E5C" w:rsidRPr="00A869CB" w:rsidRDefault="00C90E5C" w:rsidP="00C90E5C">
      <w:pPr>
        <w:spacing w:after="0" w:line="240" w:lineRule="auto"/>
        <w:rPr>
          <w:rFonts w:ascii="Times New Roman" w:eastAsia="Times New Roman" w:hAnsi="Times New Roman" w:cs="Times New Roman"/>
          <w:sz w:val="20"/>
          <w:szCs w:val="20"/>
        </w:rPr>
      </w:pPr>
    </w:p>
    <w:p w:rsidR="00C90E5C" w:rsidRPr="00A869CB" w:rsidRDefault="00C90E5C" w:rsidP="00C90E5C">
      <w:pPr>
        <w:spacing w:after="0" w:line="240" w:lineRule="auto"/>
        <w:rPr>
          <w:rFonts w:ascii="Times New Roman" w:eastAsia="Times New Roman" w:hAnsi="Times New Roman" w:cs="Times New Roman"/>
          <w:sz w:val="20"/>
          <w:szCs w:val="20"/>
        </w:rPr>
      </w:pPr>
    </w:p>
    <w:p w:rsidR="00C90E5C" w:rsidRPr="00A869CB" w:rsidRDefault="00C90E5C" w:rsidP="00C90E5C">
      <w:pPr>
        <w:spacing w:after="0" w:line="240" w:lineRule="auto"/>
        <w:jc w:val="center"/>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-9-</w:t>
      </w:r>
    </w:p>
    <w:p w:rsidR="00C90E5C" w:rsidRPr="00A869CB" w:rsidRDefault="00C90E5C" w:rsidP="00C90E5C">
      <w:pPr>
        <w:spacing w:after="0" w:line="240" w:lineRule="auto"/>
        <w:rPr>
          <w:rFonts w:ascii="Times New Roman" w:eastAsia="Times New Roman" w:hAnsi="Times New Roman" w:cs="Times New Roman"/>
          <w:sz w:val="24"/>
          <w:szCs w:val="24"/>
        </w:rPr>
      </w:pPr>
    </w:p>
    <w:p w:rsidR="00C90E5C" w:rsidRPr="00A869CB" w:rsidRDefault="00C90E5C" w:rsidP="00C90E5C">
      <w:pPr>
        <w:spacing w:after="0" w:line="240" w:lineRule="auto"/>
        <w:rPr>
          <w:rFonts w:ascii="Times New Roman" w:eastAsia="Times New Roman" w:hAnsi="Times New Roman" w:cs="Times New Roman"/>
          <w:sz w:val="24"/>
          <w:szCs w:val="24"/>
        </w:rPr>
      </w:pPr>
      <w:r w:rsidRPr="00A869CB">
        <w:rPr>
          <w:rFonts w:ascii="Times New Roman" w:eastAsia="Times New Roman" w:hAnsi="Times New Roman" w:cs="Times New Roman"/>
          <w:sz w:val="24"/>
          <w:szCs w:val="24"/>
        </w:rPr>
        <w:lastRenderedPageBreak/>
        <w:t>PLEASE TAKE NOTE THAT THE ABOVE SPECIFICATIONS AND MEASUREMENTS ARE SUBJECT TO CHANGE AS MAY BE DETERMINED BY THE FINAL APPROVED DRAWINGS OR COMPULSARY SITE MEETING FOR THE JOB IN QUESTION</w:t>
      </w:r>
    </w:p>
    <w:p w:rsidR="00C90E5C" w:rsidRPr="00A869CB" w:rsidRDefault="00C90E5C" w:rsidP="00C90E5C">
      <w:pPr>
        <w:spacing w:after="0" w:line="240" w:lineRule="auto"/>
        <w:rPr>
          <w:rFonts w:ascii="Times New Roman" w:eastAsia="Times New Roman" w:hAnsi="Times New Roman" w:cs="Times New Roman"/>
          <w:sz w:val="24"/>
          <w:szCs w:val="24"/>
        </w:rPr>
      </w:pPr>
    </w:p>
    <w:p w:rsidR="00C90E5C" w:rsidRPr="00A869CB" w:rsidRDefault="00C90E5C" w:rsidP="00C90E5C">
      <w:pPr>
        <w:spacing w:after="0" w:line="240" w:lineRule="auto"/>
        <w:rPr>
          <w:rFonts w:ascii="Times New Roman" w:eastAsia="Times New Roman" w:hAnsi="Times New Roman" w:cs="Times New Roman"/>
          <w:sz w:val="20"/>
          <w:szCs w:val="20"/>
        </w:rPr>
      </w:pPr>
    </w:p>
    <w:p w:rsidR="00C90E5C" w:rsidRPr="00A869CB" w:rsidRDefault="00C90E5C" w:rsidP="00C90E5C">
      <w:pPr>
        <w:spacing w:after="0" w:line="240" w:lineRule="auto"/>
        <w:ind w:left="360"/>
        <w:rPr>
          <w:rFonts w:ascii="Times New Roman" w:eastAsia="Times New Roman" w:hAnsi="Times New Roman" w:cs="Times New Roman"/>
          <w:sz w:val="20"/>
          <w:szCs w:val="20"/>
        </w:rPr>
      </w:pPr>
    </w:p>
    <w:p w:rsidR="00C90E5C" w:rsidRPr="00A869CB" w:rsidRDefault="00C90E5C" w:rsidP="00C90E5C">
      <w:pPr>
        <w:keepNext/>
        <w:spacing w:after="0" w:line="240" w:lineRule="auto"/>
        <w:jc w:val="center"/>
        <w:outlineLvl w:val="5"/>
        <w:rPr>
          <w:rFonts w:ascii="Times New Roman" w:eastAsia="Times New Roman" w:hAnsi="Times New Roman" w:cs="Times New Roman"/>
          <w:b/>
          <w:bCs/>
          <w:sz w:val="20"/>
          <w:szCs w:val="20"/>
          <w:u w:val="single"/>
        </w:rPr>
      </w:pPr>
      <w:r w:rsidRPr="00A869CB">
        <w:rPr>
          <w:rFonts w:ascii="Times New Roman" w:eastAsia="Times New Roman" w:hAnsi="Times New Roman" w:cs="Times New Roman"/>
          <w:b/>
          <w:bCs/>
          <w:sz w:val="20"/>
          <w:szCs w:val="20"/>
          <w:u w:val="single"/>
        </w:rPr>
        <w:t>WORKS AGREEMENT</w:t>
      </w:r>
    </w:p>
    <w:p w:rsidR="00C90E5C" w:rsidRPr="00A869CB" w:rsidRDefault="00C90E5C" w:rsidP="00C90E5C">
      <w:pPr>
        <w:spacing w:after="0" w:line="240" w:lineRule="auto"/>
        <w:jc w:val="center"/>
        <w:rPr>
          <w:rFonts w:ascii="Times New Roman" w:eastAsia="Times New Roman" w:hAnsi="Times New Roman" w:cs="Times New Roman"/>
          <w:b/>
          <w:bCs/>
          <w:sz w:val="20"/>
          <w:szCs w:val="20"/>
        </w:rPr>
      </w:pPr>
    </w:p>
    <w:p w:rsidR="00C90E5C" w:rsidRPr="00A869CB" w:rsidRDefault="00C90E5C" w:rsidP="00C90E5C">
      <w:pPr>
        <w:spacing w:after="0" w:line="240" w:lineRule="auto"/>
        <w:rPr>
          <w:rFonts w:ascii="Times New Roman" w:eastAsia="Times New Roman" w:hAnsi="Times New Roman" w:cs="Times New Roman"/>
          <w:sz w:val="20"/>
          <w:szCs w:val="20"/>
        </w:rPr>
      </w:pPr>
    </w:p>
    <w:p w:rsidR="00C90E5C" w:rsidRPr="00A869CB" w:rsidRDefault="00C90E5C" w:rsidP="00C90E5C">
      <w:pPr>
        <w:keepNext/>
        <w:spacing w:after="0" w:line="240" w:lineRule="auto"/>
        <w:outlineLvl w:val="3"/>
        <w:rPr>
          <w:rFonts w:ascii="Times New Roman" w:eastAsia="Times New Roman" w:hAnsi="Times New Roman" w:cs="Times New Roman"/>
          <w:b/>
          <w:bCs/>
          <w:sz w:val="20"/>
          <w:szCs w:val="20"/>
        </w:rPr>
      </w:pPr>
      <w:r w:rsidRPr="00A869CB">
        <w:rPr>
          <w:rFonts w:ascii="Times New Roman" w:eastAsia="Times New Roman" w:hAnsi="Times New Roman" w:cs="Times New Roman"/>
          <w:b/>
          <w:bCs/>
          <w:sz w:val="20"/>
          <w:szCs w:val="20"/>
        </w:rPr>
        <w:t>Contractor: The contactor shall:</w:t>
      </w:r>
    </w:p>
    <w:p w:rsidR="00C90E5C" w:rsidRPr="00A869CB" w:rsidRDefault="00C90E5C" w:rsidP="00C90E5C">
      <w:pPr>
        <w:numPr>
          <w:ilvl w:val="0"/>
          <w:numId w:val="1"/>
        </w:numPr>
        <w:spacing w:after="0" w:line="240" w:lineRule="auto"/>
        <w:rPr>
          <w:rFonts w:ascii="Times New Roman" w:eastAsia="Times New Roman" w:hAnsi="Times New Roman" w:cs="Times New Roman"/>
          <w:b/>
          <w:bCs/>
          <w:sz w:val="20"/>
          <w:szCs w:val="20"/>
        </w:rPr>
      </w:pPr>
      <w:r w:rsidRPr="00A869CB">
        <w:rPr>
          <w:rFonts w:ascii="Times New Roman" w:eastAsia="Times New Roman" w:hAnsi="Times New Roman" w:cs="Times New Roman"/>
          <w:sz w:val="20"/>
          <w:szCs w:val="20"/>
        </w:rPr>
        <w:t xml:space="preserve">Provide adequate supervision and management of the </w:t>
      </w:r>
      <w:r w:rsidRPr="00A869CB">
        <w:rPr>
          <w:rFonts w:ascii="Times New Roman" w:eastAsia="Times New Roman" w:hAnsi="Times New Roman" w:cs="Times New Roman"/>
          <w:b/>
          <w:bCs/>
          <w:sz w:val="20"/>
          <w:szCs w:val="20"/>
        </w:rPr>
        <w:t>works</w:t>
      </w:r>
    </w:p>
    <w:p w:rsidR="00C90E5C" w:rsidRPr="00A869CB" w:rsidRDefault="00C90E5C" w:rsidP="00C90E5C">
      <w:pPr>
        <w:numPr>
          <w:ilvl w:val="0"/>
          <w:numId w:val="1"/>
        </w:num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 xml:space="preserve">Provide toilet facilities for use by his workers except where provided by the </w:t>
      </w:r>
      <w:r w:rsidRPr="00A869CB">
        <w:rPr>
          <w:rFonts w:ascii="Times New Roman" w:eastAsia="Times New Roman" w:hAnsi="Times New Roman" w:cs="Times New Roman"/>
          <w:b/>
          <w:bCs/>
          <w:sz w:val="20"/>
          <w:szCs w:val="20"/>
        </w:rPr>
        <w:t>employer</w:t>
      </w:r>
    </w:p>
    <w:p w:rsidR="00C90E5C" w:rsidRPr="00A869CB" w:rsidRDefault="00C90E5C" w:rsidP="00C90E5C">
      <w:pPr>
        <w:numPr>
          <w:ilvl w:val="0"/>
          <w:numId w:val="1"/>
        </w:numPr>
        <w:spacing w:after="0" w:line="240" w:lineRule="auto"/>
        <w:contextualSpacing/>
        <w:rPr>
          <w:rFonts w:ascii="Times New Roman" w:eastAsia="Times New Roman" w:hAnsi="Times New Roman" w:cs="Times New Roman"/>
          <w:b/>
          <w:color w:val="002060"/>
          <w:sz w:val="18"/>
          <w:szCs w:val="18"/>
        </w:rPr>
      </w:pPr>
      <w:r w:rsidRPr="00A869CB">
        <w:rPr>
          <w:rFonts w:ascii="Times New Roman" w:eastAsia="Times New Roman" w:hAnsi="Times New Roman" w:cs="Times New Roman"/>
          <w:b/>
          <w:color w:val="002060"/>
          <w:sz w:val="18"/>
          <w:szCs w:val="18"/>
        </w:rPr>
        <w:t>Storage space is not always available for material and sufficient arrangements should be catered for and included in pricing</w:t>
      </w:r>
    </w:p>
    <w:p w:rsidR="00C90E5C" w:rsidRPr="00A869CB" w:rsidRDefault="00C90E5C" w:rsidP="00C90E5C">
      <w:pPr>
        <w:numPr>
          <w:ilvl w:val="0"/>
          <w:numId w:val="1"/>
        </w:numPr>
        <w:spacing w:after="0" w:line="240" w:lineRule="auto"/>
        <w:rPr>
          <w:rFonts w:ascii="Times New Roman" w:eastAsia="Times New Roman" w:hAnsi="Times New Roman" w:cs="Times New Roman"/>
          <w:b/>
          <w:bCs/>
          <w:sz w:val="20"/>
          <w:szCs w:val="20"/>
        </w:rPr>
      </w:pPr>
      <w:r w:rsidRPr="00A869CB">
        <w:rPr>
          <w:rFonts w:ascii="Times New Roman" w:eastAsia="Times New Roman" w:hAnsi="Times New Roman" w:cs="Times New Roman"/>
          <w:sz w:val="20"/>
          <w:szCs w:val="20"/>
        </w:rPr>
        <w:t xml:space="preserve">Submit all local authority notices by the </w:t>
      </w:r>
      <w:r w:rsidRPr="00A869CB">
        <w:rPr>
          <w:rFonts w:ascii="Times New Roman" w:eastAsia="Times New Roman" w:hAnsi="Times New Roman" w:cs="Times New Roman"/>
          <w:b/>
          <w:bCs/>
          <w:sz w:val="20"/>
          <w:szCs w:val="20"/>
        </w:rPr>
        <w:t>works</w:t>
      </w:r>
    </w:p>
    <w:p w:rsidR="00C90E5C" w:rsidRPr="00A869CB" w:rsidRDefault="00C90E5C" w:rsidP="00C90E5C">
      <w:pPr>
        <w:numPr>
          <w:ilvl w:val="0"/>
          <w:numId w:val="1"/>
        </w:num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 xml:space="preserve">Comply with all statutes, regulations and bylaws of local or other authorities having jurisdiction regarding the execution of the </w:t>
      </w:r>
      <w:r w:rsidRPr="00A869CB">
        <w:rPr>
          <w:rFonts w:ascii="Times New Roman" w:eastAsia="Times New Roman" w:hAnsi="Times New Roman" w:cs="Times New Roman"/>
          <w:b/>
          <w:bCs/>
          <w:sz w:val="20"/>
          <w:szCs w:val="20"/>
        </w:rPr>
        <w:t>works</w:t>
      </w:r>
      <w:r w:rsidRPr="00A869CB">
        <w:rPr>
          <w:rFonts w:ascii="Times New Roman" w:eastAsia="Times New Roman" w:hAnsi="Times New Roman" w:cs="Times New Roman"/>
          <w:sz w:val="20"/>
          <w:szCs w:val="20"/>
        </w:rPr>
        <w:t xml:space="preserve"> and obtain all certificates and other documents required by such authorities</w:t>
      </w:r>
    </w:p>
    <w:p w:rsidR="00C90E5C" w:rsidRPr="00A869CB" w:rsidRDefault="00C90E5C" w:rsidP="00C90E5C">
      <w:pPr>
        <w:numPr>
          <w:ilvl w:val="0"/>
          <w:numId w:val="1"/>
        </w:num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 xml:space="preserve">Notify the Project Manager where compliance with any statute, regulation or bylaw requires a change or variation to the </w:t>
      </w:r>
      <w:r w:rsidRPr="00A869CB">
        <w:rPr>
          <w:rFonts w:ascii="Times New Roman" w:eastAsia="Times New Roman" w:hAnsi="Times New Roman" w:cs="Times New Roman"/>
          <w:b/>
          <w:bCs/>
          <w:sz w:val="20"/>
          <w:szCs w:val="20"/>
        </w:rPr>
        <w:t>works</w:t>
      </w:r>
      <w:r w:rsidRPr="00A869CB">
        <w:rPr>
          <w:rFonts w:ascii="Times New Roman" w:eastAsia="Times New Roman" w:hAnsi="Times New Roman" w:cs="Times New Roman"/>
          <w:sz w:val="20"/>
          <w:szCs w:val="20"/>
        </w:rPr>
        <w:t xml:space="preserve"> upon which such change shall be deemed to be a </w:t>
      </w:r>
      <w:r w:rsidRPr="00A869CB">
        <w:rPr>
          <w:rFonts w:ascii="Times New Roman" w:eastAsia="Times New Roman" w:hAnsi="Times New Roman" w:cs="Times New Roman"/>
          <w:b/>
          <w:bCs/>
          <w:sz w:val="20"/>
          <w:szCs w:val="20"/>
        </w:rPr>
        <w:t>contract instruction</w:t>
      </w:r>
      <w:r w:rsidRPr="00A869CB">
        <w:rPr>
          <w:rFonts w:ascii="Times New Roman" w:eastAsia="Times New Roman" w:hAnsi="Times New Roman" w:cs="Times New Roman"/>
          <w:sz w:val="20"/>
          <w:szCs w:val="20"/>
        </w:rPr>
        <w:t xml:space="preserve"> </w:t>
      </w:r>
    </w:p>
    <w:p w:rsidR="00C90E5C" w:rsidRPr="00A869CB" w:rsidRDefault="00C90E5C" w:rsidP="00C90E5C">
      <w:pPr>
        <w:numPr>
          <w:ilvl w:val="0"/>
          <w:numId w:val="1"/>
        </w:num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 xml:space="preserve">Immediately begin the </w:t>
      </w:r>
      <w:r w:rsidRPr="00A869CB">
        <w:rPr>
          <w:rFonts w:ascii="Times New Roman" w:eastAsia="Times New Roman" w:hAnsi="Times New Roman" w:cs="Times New Roman"/>
          <w:b/>
          <w:bCs/>
          <w:sz w:val="20"/>
          <w:szCs w:val="20"/>
        </w:rPr>
        <w:t>works</w:t>
      </w:r>
      <w:r w:rsidRPr="00A869CB">
        <w:rPr>
          <w:rFonts w:ascii="Times New Roman" w:eastAsia="Times New Roman" w:hAnsi="Times New Roman" w:cs="Times New Roman"/>
          <w:sz w:val="20"/>
          <w:szCs w:val="20"/>
        </w:rPr>
        <w:t xml:space="preserve"> and continue at a rate of progress satisfactory to the Project Manager in terms of the </w:t>
      </w:r>
      <w:r w:rsidRPr="00A869CB">
        <w:rPr>
          <w:rFonts w:ascii="Times New Roman" w:eastAsia="Times New Roman" w:hAnsi="Times New Roman" w:cs="Times New Roman"/>
          <w:b/>
          <w:bCs/>
          <w:sz w:val="20"/>
          <w:szCs w:val="20"/>
        </w:rPr>
        <w:t>agreement</w:t>
      </w:r>
    </w:p>
    <w:p w:rsidR="00C90E5C" w:rsidRPr="00A869CB" w:rsidRDefault="00C90E5C" w:rsidP="00C90E5C">
      <w:pPr>
        <w:numPr>
          <w:ilvl w:val="0"/>
          <w:numId w:val="1"/>
        </w:num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 xml:space="preserve">Comply with all </w:t>
      </w:r>
      <w:r w:rsidRPr="00A869CB">
        <w:rPr>
          <w:rFonts w:ascii="Times New Roman" w:eastAsia="Times New Roman" w:hAnsi="Times New Roman" w:cs="Times New Roman"/>
          <w:b/>
          <w:bCs/>
          <w:sz w:val="20"/>
          <w:szCs w:val="20"/>
        </w:rPr>
        <w:t>contract instructions</w:t>
      </w:r>
      <w:r w:rsidRPr="00A869CB">
        <w:rPr>
          <w:rFonts w:ascii="Times New Roman" w:eastAsia="Times New Roman" w:hAnsi="Times New Roman" w:cs="Times New Roman"/>
          <w:sz w:val="20"/>
          <w:szCs w:val="20"/>
        </w:rPr>
        <w:t xml:space="preserve"> in good time</w:t>
      </w:r>
    </w:p>
    <w:p w:rsidR="00C90E5C" w:rsidRPr="00A869CB" w:rsidRDefault="00C90E5C" w:rsidP="00C90E5C">
      <w:pPr>
        <w:numPr>
          <w:ilvl w:val="0"/>
          <w:numId w:val="1"/>
        </w:num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 xml:space="preserve">Bring the </w:t>
      </w:r>
      <w:r w:rsidRPr="00A869CB">
        <w:rPr>
          <w:rFonts w:ascii="Times New Roman" w:eastAsia="Times New Roman" w:hAnsi="Times New Roman" w:cs="Times New Roman"/>
          <w:b/>
          <w:bCs/>
          <w:sz w:val="20"/>
          <w:szCs w:val="20"/>
        </w:rPr>
        <w:t>works,</w:t>
      </w:r>
      <w:r w:rsidRPr="00A869CB">
        <w:rPr>
          <w:rFonts w:ascii="Times New Roman" w:eastAsia="Times New Roman" w:hAnsi="Times New Roman" w:cs="Times New Roman"/>
          <w:sz w:val="20"/>
          <w:szCs w:val="20"/>
        </w:rPr>
        <w:t xml:space="preserve"> within the </w:t>
      </w:r>
      <w:r w:rsidRPr="00A869CB">
        <w:rPr>
          <w:rFonts w:ascii="Times New Roman" w:eastAsia="Times New Roman" w:hAnsi="Times New Roman" w:cs="Times New Roman"/>
          <w:b/>
          <w:bCs/>
          <w:sz w:val="20"/>
          <w:szCs w:val="20"/>
        </w:rPr>
        <w:t>constructed period</w:t>
      </w:r>
      <w:r w:rsidRPr="00A869CB">
        <w:rPr>
          <w:rFonts w:ascii="Times New Roman" w:eastAsia="Times New Roman" w:hAnsi="Times New Roman" w:cs="Times New Roman"/>
          <w:sz w:val="20"/>
          <w:szCs w:val="20"/>
        </w:rPr>
        <w:t xml:space="preserve">, to </w:t>
      </w:r>
      <w:r w:rsidRPr="00A869CB">
        <w:rPr>
          <w:rFonts w:ascii="Times New Roman" w:eastAsia="Times New Roman" w:hAnsi="Times New Roman" w:cs="Times New Roman"/>
          <w:b/>
          <w:bCs/>
          <w:sz w:val="20"/>
          <w:szCs w:val="20"/>
        </w:rPr>
        <w:t xml:space="preserve">practical completion </w:t>
      </w:r>
      <w:r w:rsidRPr="00A869CB">
        <w:rPr>
          <w:rFonts w:ascii="Times New Roman" w:eastAsia="Times New Roman" w:hAnsi="Times New Roman" w:cs="Times New Roman"/>
          <w:sz w:val="20"/>
          <w:szCs w:val="20"/>
        </w:rPr>
        <w:t>in terms of</w:t>
      </w:r>
      <w:r w:rsidRPr="00A869CB">
        <w:rPr>
          <w:rFonts w:ascii="Times New Roman" w:eastAsia="Times New Roman" w:hAnsi="Times New Roman" w:cs="Times New Roman"/>
          <w:b/>
          <w:bCs/>
          <w:sz w:val="20"/>
          <w:szCs w:val="20"/>
        </w:rPr>
        <w:t xml:space="preserve"> </w:t>
      </w:r>
      <w:r w:rsidRPr="00A869CB">
        <w:rPr>
          <w:rFonts w:ascii="Times New Roman" w:eastAsia="Times New Roman" w:hAnsi="Times New Roman" w:cs="Times New Roman"/>
          <w:sz w:val="20"/>
          <w:szCs w:val="20"/>
        </w:rPr>
        <w:t>completion</w:t>
      </w:r>
    </w:p>
    <w:p w:rsidR="00C90E5C" w:rsidRPr="00A869CB" w:rsidRDefault="00C90E5C" w:rsidP="00C90E5C">
      <w:pPr>
        <w:numPr>
          <w:ilvl w:val="0"/>
          <w:numId w:val="1"/>
        </w:num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 xml:space="preserve">Bring the </w:t>
      </w:r>
      <w:r w:rsidRPr="00A869CB">
        <w:rPr>
          <w:rFonts w:ascii="Times New Roman" w:eastAsia="Times New Roman" w:hAnsi="Times New Roman" w:cs="Times New Roman"/>
          <w:b/>
          <w:bCs/>
          <w:sz w:val="20"/>
          <w:szCs w:val="20"/>
        </w:rPr>
        <w:t>works</w:t>
      </w:r>
      <w:r w:rsidRPr="00A869CB">
        <w:rPr>
          <w:rFonts w:ascii="Times New Roman" w:eastAsia="Times New Roman" w:hAnsi="Times New Roman" w:cs="Times New Roman"/>
          <w:sz w:val="20"/>
          <w:szCs w:val="20"/>
        </w:rPr>
        <w:t xml:space="preserve"> to </w:t>
      </w:r>
      <w:r w:rsidRPr="00A869CB">
        <w:rPr>
          <w:rFonts w:ascii="Times New Roman" w:eastAsia="Times New Roman" w:hAnsi="Times New Roman" w:cs="Times New Roman"/>
          <w:b/>
          <w:bCs/>
          <w:sz w:val="20"/>
          <w:szCs w:val="20"/>
        </w:rPr>
        <w:t xml:space="preserve">final completion </w:t>
      </w:r>
      <w:r w:rsidRPr="00A869CB">
        <w:rPr>
          <w:rFonts w:ascii="Times New Roman" w:eastAsia="Times New Roman" w:hAnsi="Times New Roman" w:cs="Times New Roman"/>
          <w:sz w:val="20"/>
          <w:szCs w:val="20"/>
        </w:rPr>
        <w:t xml:space="preserve"> </w:t>
      </w:r>
    </w:p>
    <w:p w:rsidR="00C90E5C" w:rsidRPr="00A869CB" w:rsidRDefault="00C90E5C" w:rsidP="00C90E5C">
      <w:pPr>
        <w:numPr>
          <w:ilvl w:val="0"/>
          <w:numId w:val="1"/>
        </w:num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Surplus material and waste to be carted away to a suitable dumping site to be found by the Contractor, outside the boundary of the site</w:t>
      </w:r>
    </w:p>
    <w:p w:rsidR="00C90E5C" w:rsidRPr="00A869CB" w:rsidRDefault="00C90E5C" w:rsidP="00C90E5C">
      <w:pPr>
        <w:keepNext/>
        <w:spacing w:after="0" w:line="240" w:lineRule="auto"/>
        <w:outlineLvl w:val="3"/>
        <w:rPr>
          <w:rFonts w:ascii="Times New Roman" w:eastAsia="Times New Roman" w:hAnsi="Times New Roman" w:cs="Times New Roman"/>
          <w:b/>
          <w:bCs/>
          <w:sz w:val="20"/>
          <w:szCs w:val="20"/>
        </w:rPr>
      </w:pPr>
      <w:r w:rsidRPr="00A869CB">
        <w:rPr>
          <w:rFonts w:ascii="Times New Roman" w:eastAsia="Times New Roman" w:hAnsi="Times New Roman" w:cs="Times New Roman"/>
          <w:b/>
          <w:bCs/>
          <w:sz w:val="20"/>
          <w:szCs w:val="20"/>
        </w:rPr>
        <w:t>Completion</w:t>
      </w:r>
    </w:p>
    <w:p w:rsidR="00C90E5C" w:rsidRPr="00A869CB" w:rsidRDefault="00C90E5C" w:rsidP="00C90E5C">
      <w:pPr>
        <w:spacing w:after="0" w:line="240" w:lineRule="auto"/>
        <w:rPr>
          <w:rFonts w:ascii="Times New Roman" w:eastAsia="Times New Roman" w:hAnsi="Times New Roman" w:cs="Times New Roman"/>
          <w:b/>
          <w:bCs/>
          <w:sz w:val="20"/>
          <w:szCs w:val="20"/>
        </w:rPr>
      </w:pPr>
      <w:r w:rsidRPr="00A869CB">
        <w:rPr>
          <w:rFonts w:ascii="Times New Roman" w:eastAsia="Times New Roman" w:hAnsi="Times New Roman" w:cs="Times New Roman"/>
          <w:sz w:val="20"/>
          <w:szCs w:val="20"/>
        </w:rPr>
        <w:tab/>
      </w:r>
      <w:r w:rsidRPr="00A869CB">
        <w:rPr>
          <w:rFonts w:ascii="Times New Roman" w:eastAsia="Times New Roman" w:hAnsi="Times New Roman" w:cs="Times New Roman"/>
          <w:b/>
          <w:bCs/>
          <w:sz w:val="20"/>
          <w:szCs w:val="20"/>
        </w:rPr>
        <w:t>Practical Completion</w:t>
      </w:r>
    </w:p>
    <w:p w:rsidR="00C90E5C" w:rsidRPr="00A869CB" w:rsidRDefault="00C90E5C" w:rsidP="00C90E5C">
      <w:pPr>
        <w:numPr>
          <w:ilvl w:val="0"/>
          <w:numId w:val="2"/>
        </w:num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 xml:space="preserve">The Project Manager shall inspect the </w:t>
      </w:r>
      <w:r w:rsidRPr="00A869CB">
        <w:rPr>
          <w:rFonts w:ascii="Times New Roman" w:eastAsia="Times New Roman" w:hAnsi="Times New Roman" w:cs="Times New Roman"/>
          <w:b/>
          <w:bCs/>
          <w:sz w:val="20"/>
          <w:szCs w:val="20"/>
        </w:rPr>
        <w:t>works</w:t>
      </w:r>
      <w:r w:rsidRPr="00A869CB">
        <w:rPr>
          <w:rFonts w:ascii="Times New Roman" w:eastAsia="Times New Roman" w:hAnsi="Times New Roman" w:cs="Times New Roman"/>
          <w:sz w:val="20"/>
          <w:szCs w:val="20"/>
        </w:rPr>
        <w:t xml:space="preserve"> from time to time to give the </w:t>
      </w:r>
      <w:r w:rsidRPr="00A869CB">
        <w:rPr>
          <w:rFonts w:ascii="Times New Roman" w:eastAsia="Times New Roman" w:hAnsi="Times New Roman" w:cs="Times New Roman"/>
          <w:b/>
          <w:bCs/>
          <w:sz w:val="20"/>
          <w:szCs w:val="20"/>
        </w:rPr>
        <w:t>contractor</w:t>
      </w:r>
      <w:r w:rsidRPr="00A869CB">
        <w:rPr>
          <w:rFonts w:ascii="Times New Roman" w:eastAsia="Times New Roman" w:hAnsi="Times New Roman" w:cs="Times New Roman"/>
          <w:sz w:val="20"/>
          <w:szCs w:val="20"/>
        </w:rPr>
        <w:t xml:space="preserve"> interpretations and guidance on the standard and state of completion of the </w:t>
      </w:r>
      <w:r w:rsidRPr="00A869CB">
        <w:rPr>
          <w:rFonts w:ascii="Times New Roman" w:eastAsia="Times New Roman" w:hAnsi="Times New Roman" w:cs="Times New Roman"/>
          <w:b/>
          <w:bCs/>
          <w:sz w:val="20"/>
          <w:szCs w:val="20"/>
        </w:rPr>
        <w:t>works</w:t>
      </w:r>
      <w:r w:rsidRPr="00A869CB">
        <w:rPr>
          <w:rFonts w:ascii="Times New Roman" w:eastAsia="Times New Roman" w:hAnsi="Times New Roman" w:cs="Times New Roman"/>
          <w:sz w:val="20"/>
          <w:szCs w:val="20"/>
        </w:rPr>
        <w:t xml:space="preserve"> which he will require the </w:t>
      </w:r>
      <w:r w:rsidRPr="00A869CB">
        <w:rPr>
          <w:rFonts w:ascii="Times New Roman" w:eastAsia="Times New Roman" w:hAnsi="Times New Roman" w:cs="Times New Roman"/>
          <w:b/>
          <w:bCs/>
          <w:sz w:val="20"/>
          <w:szCs w:val="20"/>
        </w:rPr>
        <w:t>contractor</w:t>
      </w:r>
      <w:r w:rsidRPr="00A869CB">
        <w:rPr>
          <w:rFonts w:ascii="Times New Roman" w:eastAsia="Times New Roman" w:hAnsi="Times New Roman" w:cs="Times New Roman"/>
          <w:sz w:val="20"/>
          <w:szCs w:val="20"/>
        </w:rPr>
        <w:t xml:space="preserve"> to achieve for </w:t>
      </w:r>
      <w:r w:rsidRPr="00A869CB">
        <w:rPr>
          <w:rFonts w:ascii="Times New Roman" w:eastAsia="Times New Roman" w:hAnsi="Times New Roman" w:cs="Times New Roman"/>
          <w:b/>
          <w:bCs/>
          <w:sz w:val="20"/>
          <w:szCs w:val="20"/>
        </w:rPr>
        <w:t>practical completion</w:t>
      </w:r>
    </w:p>
    <w:p w:rsidR="00C90E5C" w:rsidRPr="00A869CB" w:rsidRDefault="00C90E5C" w:rsidP="00C90E5C">
      <w:pPr>
        <w:numPr>
          <w:ilvl w:val="0"/>
          <w:numId w:val="2"/>
        </w:numPr>
        <w:spacing w:after="0" w:line="240" w:lineRule="auto"/>
        <w:rPr>
          <w:rFonts w:ascii="Times New Roman" w:eastAsia="Times New Roman" w:hAnsi="Times New Roman" w:cs="Times New Roman"/>
          <w:b/>
          <w:bCs/>
          <w:sz w:val="20"/>
          <w:szCs w:val="20"/>
        </w:rPr>
      </w:pPr>
      <w:r w:rsidRPr="00A869CB">
        <w:rPr>
          <w:rFonts w:ascii="Times New Roman" w:eastAsia="Times New Roman" w:hAnsi="Times New Roman" w:cs="Times New Roman"/>
          <w:sz w:val="20"/>
          <w:szCs w:val="20"/>
        </w:rPr>
        <w:t xml:space="preserve">The </w:t>
      </w:r>
      <w:r w:rsidRPr="00A869CB">
        <w:rPr>
          <w:rFonts w:ascii="Times New Roman" w:eastAsia="Times New Roman" w:hAnsi="Times New Roman" w:cs="Times New Roman"/>
          <w:b/>
          <w:bCs/>
          <w:sz w:val="20"/>
          <w:szCs w:val="20"/>
        </w:rPr>
        <w:t>contractor</w:t>
      </w:r>
      <w:r w:rsidRPr="00A869CB">
        <w:rPr>
          <w:rFonts w:ascii="Times New Roman" w:eastAsia="Times New Roman" w:hAnsi="Times New Roman" w:cs="Times New Roman"/>
          <w:sz w:val="20"/>
          <w:szCs w:val="20"/>
        </w:rPr>
        <w:t xml:space="preserve"> shall inform the Project Manager of the date on which he expects to achieve </w:t>
      </w:r>
      <w:r w:rsidRPr="00A869CB">
        <w:rPr>
          <w:rFonts w:ascii="Times New Roman" w:eastAsia="Times New Roman" w:hAnsi="Times New Roman" w:cs="Times New Roman"/>
          <w:b/>
          <w:bCs/>
          <w:sz w:val="20"/>
          <w:szCs w:val="20"/>
        </w:rPr>
        <w:t>practical completion</w:t>
      </w:r>
    </w:p>
    <w:p w:rsidR="00C90E5C" w:rsidRPr="00A869CB" w:rsidRDefault="00C90E5C" w:rsidP="00C90E5C">
      <w:pPr>
        <w:numPr>
          <w:ilvl w:val="0"/>
          <w:numId w:val="2"/>
        </w:num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The Project Manager</w:t>
      </w:r>
      <w:r w:rsidRPr="00A869CB">
        <w:rPr>
          <w:rFonts w:ascii="Times New Roman" w:eastAsia="Times New Roman" w:hAnsi="Times New Roman" w:cs="Times New Roman"/>
          <w:b/>
          <w:bCs/>
          <w:sz w:val="20"/>
          <w:szCs w:val="20"/>
        </w:rPr>
        <w:t xml:space="preserve"> </w:t>
      </w:r>
      <w:r w:rsidRPr="00A869CB">
        <w:rPr>
          <w:rFonts w:ascii="Times New Roman" w:eastAsia="Times New Roman" w:hAnsi="Times New Roman" w:cs="Times New Roman"/>
          <w:sz w:val="20"/>
          <w:szCs w:val="20"/>
        </w:rPr>
        <w:t xml:space="preserve">shall inspect the </w:t>
      </w:r>
      <w:r w:rsidRPr="00A869CB">
        <w:rPr>
          <w:rFonts w:ascii="Times New Roman" w:eastAsia="Times New Roman" w:hAnsi="Times New Roman" w:cs="Times New Roman"/>
          <w:b/>
          <w:bCs/>
          <w:sz w:val="20"/>
          <w:szCs w:val="20"/>
        </w:rPr>
        <w:t>works</w:t>
      </w:r>
      <w:r w:rsidRPr="00A869CB">
        <w:rPr>
          <w:rFonts w:ascii="Times New Roman" w:eastAsia="Times New Roman" w:hAnsi="Times New Roman" w:cs="Times New Roman"/>
          <w:sz w:val="20"/>
          <w:szCs w:val="20"/>
        </w:rPr>
        <w:t xml:space="preserve"> on or before the date requested by the </w:t>
      </w:r>
      <w:r w:rsidRPr="00A869CB">
        <w:rPr>
          <w:rFonts w:ascii="Times New Roman" w:eastAsia="Times New Roman" w:hAnsi="Times New Roman" w:cs="Times New Roman"/>
          <w:b/>
          <w:bCs/>
          <w:sz w:val="20"/>
          <w:szCs w:val="20"/>
        </w:rPr>
        <w:t xml:space="preserve">contractor </w:t>
      </w:r>
    </w:p>
    <w:p w:rsidR="00C90E5C" w:rsidRPr="00A869CB" w:rsidRDefault="00C90E5C" w:rsidP="00C90E5C">
      <w:pPr>
        <w:keepNext/>
        <w:spacing w:after="0" w:line="240" w:lineRule="auto"/>
        <w:outlineLvl w:val="4"/>
        <w:rPr>
          <w:rFonts w:ascii="Times New Roman" w:eastAsia="Times New Roman" w:hAnsi="Times New Roman" w:cs="Times New Roman"/>
          <w:b/>
          <w:bCs/>
          <w:sz w:val="20"/>
          <w:szCs w:val="20"/>
        </w:rPr>
      </w:pPr>
      <w:r w:rsidRPr="00A869CB">
        <w:rPr>
          <w:rFonts w:ascii="Times New Roman" w:eastAsia="Times New Roman" w:hAnsi="Times New Roman" w:cs="Times New Roman"/>
          <w:b/>
          <w:bCs/>
          <w:sz w:val="20"/>
          <w:szCs w:val="20"/>
        </w:rPr>
        <w:t>Where the works:</w:t>
      </w:r>
    </w:p>
    <w:p w:rsidR="00C90E5C" w:rsidRPr="00A869CB" w:rsidRDefault="00C90E5C" w:rsidP="00C90E5C">
      <w:pPr>
        <w:numPr>
          <w:ilvl w:val="0"/>
          <w:numId w:val="3"/>
        </w:numPr>
        <w:spacing w:after="0" w:line="240" w:lineRule="auto"/>
        <w:rPr>
          <w:rFonts w:ascii="Times New Roman" w:eastAsia="Times New Roman" w:hAnsi="Times New Roman" w:cs="Times New Roman"/>
          <w:b/>
          <w:bCs/>
          <w:sz w:val="20"/>
          <w:szCs w:val="20"/>
        </w:rPr>
      </w:pPr>
      <w:r w:rsidRPr="00A869CB">
        <w:rPr>
          <w:rFonts w:ascii="Times New Roman" w:eastAsia="Times New Roman" w:hAnsi="Times New Roman" w:cs="Times New Roman"/>
          <w:sz w:val="20"/>
          <w:szCs w:val="20"/>
        </w:rPr>
        <w:t xml:space="preserve">Has reached </w:t>
      </w:r>
      <w:r w:rsidRPr="00A869CB">
        <w:rPr>
          <w:rFonts w:ascii="Times New Roman" w:eastAsia="Times New Roman" w:hAnsi="Times New Roman" w:cs="Times New Roman"/>
          <w:b/>
          <w:bCs/>
          <w:sz w:val="20"/>
          <w:szCs w:val="20"/>
        </w:rPr>
        <w:t>practical completion</w:t>
      </w:r>
      <w:r w:rsidRPr="00A869CB">
        <w:rPr>
          <w:rFonts w:ascii="Times New Roman" w:eastAsia="Times New Roman" w:hAnsi="Times New Roman" w:cs="Times New Roman"/>
          <w:sz w:val="20"/>
          <w:szCs w:val="20"/>
        </w:rPr>
        <w:t xml:space="preserve"> the Project Manager shall at once issue a certificate of </w:t>
      </w:r>
      <w:r w:rsidRPr="00A869CB">
        <w:rPr>
          <w:rFonts w:ascii="Times New Roman" w:eastAsia="Times New Roman" w:hAnsi="Times New Roman" w:cs="Times New Roman"/>
          <w:b/>
          <w:bCs/>
          <w:sz w:val="20"/>
          <w:szCs w:val="20"/>
        </w:rPr>
        <w:t>practical completion</w:t>
      </w:r>
      <w:r w:rsidRPr="00A869CB">
        <w:rPr>
          <w:rFonts w:ascii="Times New Roman" w:eastAsia="Times New Roman" w:hAnsi="Times New Roman" w:cs="Times New Roman"/>
          <w:sz w:val="20"/>
          <w:szCs w:val="20"/>
        </w:rPr>
        <w:t xml:space="preserve"> to the </w:t>
      </w:r>
      <w:r w:rsidRPr="00A869CB">
        <w:rPr>
          <w:rFonts w:ascii="Times New Roman" w:eastAsia="Times New Roman" w:hAnsi="Times New Roman" w:cs="Times New Roman"/>
          <w:b/>
          <w:bCs/>
          <w:sz w:val="20"/>
          <w:szCs w:val="20"/>
        </w:rPr>
        <w:t>contractor</w:t>
      </w:r>
    </w:p>
    <w:p w:rsidR="00C90E5C" w:rsidRPr="00A869CB" w:rsidRDefault="00C90E5C" w:rsidP="00C90E5C">
      <w:pPr>
        <w:numPr>
          <w:ilvl w:val="0"/>
          <w:numId w:val="3"/>
        </w:numPr>
        <w:spacing w:after="0" w:line="240" w:lineRule="auto"/>
        <w:rPr>
          <w:rFonts w:ascii="Times New Roman" w:eastAsia="Times New Roman" w:hAnsi="Times New Roman" w:cs="Times New Roman"/>
          <w:b/>
          <w:bCs/>
          <w:sz w:val="20"/>
          <w:szCs w:val="20"/>
        </w:rPr>
      </w:pPr>
      <w:r w:rsidRPr="00A869CB">
        <w:rPr>
          <w:rFonts w:ascii="Times New Roman" w:eastAsia="Times New Roman" w:hAnsi="Times New Roman" w:cs="Times New Roman"/>
          <w:sz w:val="20"/>
          <w:szCs w:val="20"/>
        </w:rPr>
        <w:t xml:space="preserve">Has not reached </w:t>
      </w:r>
      <w:r w:rsidRPr="00A869CB">
        <w:rPr>
          <w:rFonts w:ascii="Times New Roman" w:eastAsia="Times New Roman" w:hAnsi="Times New Roman" w:cs="Times New Roman"/>
          <w:b/>
          <w:bCs/>
          <w:sz w:val="20"/>
          <w:szCs w:val="20"/>
        </w:rPr>
        <w:t>practical completion</w:t>
      </w:r>
      <w:r w:rsidRPr="00A869CB">
        <w:rPr>
          <w:rFonts w:ascii="Times New Roman" w:eastAsia="Times New Roman" w:hAnsi="Times New Roman" w:cs="Times New Roman"/>
          <w:sz w:val="20"/>
          <w:szCs w:val="20"/>
        </w:rPr>
        <w:t xml:space="preserve"> the Project Manager </w:t>
      </w:r>
      <w:r w:rsidRPr="00A869CB">
        <w:rPr>
          <w:rFonts w:ascii="Times New Roman" w:eastAsia="Times New Roman" w:hAnsi="Times New Roman" w:cs="Times New Roman"/>
          <w:b/>
          <w:bCs/>
          <w:sz w:val="20"/>
          <w:szCs w:val="20"/>
        </w:rPr>
        <w:t xml:space="preserve"> </w:t>
      </w:r>
      <w:r w:rsidRPr="00A869CB">
        <w:rPr>
          <w:rFonts w:ascii="Times New Roman" w:eastAsia="Times New Roman" w:hAnsi="Times New Roman" w:cs="Times New Roman"/>
          <w:sz w:val="20"/>
          <w:szCs w:val="20"/>
        </w:rPr>
        <w:t xml:space="preserve">shall issue a </w:t>
      </w:r>
      <w:r w:rsidRPr="00A869CB">
        <w:rPr>
          <w:rFonts w:ascii="Times New Roman" w:eastAsia="Times New Roman" w:hAnsi="Times New Roman" w:cs="Times New Roman"/>
          <w:b/>
          <w:bCs/>
          <w:sz w:val="20"/>
          <w:szCs w:val="20"/>
        </w:rPr>
        <w:t>practical completion</w:t>
      </w:r>
      <w:r w:rsidRPr="00A869CB">
        <w:rPr>
          <w:rFonts w:ascii="Times New Roman" w:eastAsia="Times New Roman" w:hAnsi="Times New Roman" w:cs="Times New Roman"/>
          <w:sz w:val="20"/>
          <w:szCs w:val="20"/>
        </w:rPr>
        <w:t xml:space="preserve"> list to the </w:t>
      </w:r>
      <w:r w:rsidRPr="00A869CB">
        <w:rPr>
          <w:rFonts w:ascii="Times New Roman" w:eastAsia="Times New Roman" w:hAnsi="Times New Roman" w:cs="Times New Roman"/>
          <w:b/>
          <w:bCs/>
          <w:sz w:val="20"/>
          <w:szCs w:val="20"/>
        </w:rPr>
        <w:t xml:space="preserve">contractor </w:t>
      </w:r>
      <w:r w:rsidRPr="00A869CB">
        <w:rPr>
          <w:rFonts w:ascii="Times New Roman" w:eastAsia="Times New Roman" w:hAnsi="Times New Roman" w:cs="Times New Roman"/>
          <w:sz w:val="20"/>
          <w:szCs w:val="20"/>
        </w:rPr>
        <w:t xml:space="preserve">detailing the outstanding work to be done and </w:t>
      </w:r>
      <w:r w:rsidRPr="00A869CB">
        <w:rPr>
          <w:rFonts w:ascii="Times New Roman" w:eastAsia="Times New Roman" w:hAnsi="Times New Roman" w:cs="Times New Roman"/>
          <w:b/>
          <w:bCs/>
          <w:sz w:val="20"/>
          <w:szCs w:val="20"/>
        </w:rPr>
        <w:t>defects</w:t>
      </w:r>
      <w:r w:rsidRPr="00A869CB">
        <w:rPr>
          <w:rFonts w:ascii="Times New Roman" w:eastAsia="Times New Roman" w:hAnsi="Times New Roman" w:cs="Times New Roman"/>
          <w:sz w:val="20"/>
          <w:szCs w:val="20"/>
        </w:rPr>
        <w:t xml:space="preserve"> to be rectified to achieve </w:t>
      </w:r>
      <w:r w:rsidRPr="00A869CB">
        <w:rPr>
          <w:rFonts w:ascii="Times New Roman" w:eastAsia="Times New Roman" w:hAnsi="Times New Roman" w:cs="Times New Roman"/>
          <w:b/>
          <w:bCs/>
          <w:sz w:val="20"/>
          <w:szCs w:val="20"/>
        </w:rPr>
        <w:t>practical completion</w:t>
      </w:r>
    </w:p>
    <w:p w:rsidR="00C90E5C" w:rsidRPr="00A869CB" w:rsidRDefault="00C90E5C" w:rsidP="00C90E5C">
      <w:pPr>
        <w:numPr>
          <w:ilvl w:val="0"/>
          <w:numId w:val="3"/>
        </w:num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 xml:space="preserve">Is not ready for </w:t>
      </w:r>
      <w:r w:rsidRPr="00A869CB">
        <w:rPr>
          <w:rFonts w:ascii="Times New Roman" w:eastAsia="Times New Roman" w:hAnsi="Times New Roman" w:cs="Times New Roman"/>
          <w:b/>
          <w:bCs/>
          <w:sz w:val="20"/>
          <w:szCs w:val="20"/>
        </w:rPr>
        <w:t>practical completion</w:t>
      </w:r>
      <w:r w:rsidRPr="00A869CB">
        <w:rPr>
          <w:rFonts w:ascii="Times New Roman" w:eastAsia="Times New Roman" w:hAnsi="Times New Roman" w:cs="Times New Roman"/>
          <w:sz w:val="20"/>
          <w:szCs w:val="20"/>
        </w:rPr>
        <w:t xml:space="preserve"> inspection the Project Manager</w:t>
      </w:r>
      <w:r w:rsidRPr="00A869CB">
        <w:rPr>
          <w:rFonts w:ascii="Times New Roman" w:eastAsia="Times New Roman" w:hAnsi="Times New Roman" w:cs="Times New Roman"/>
          <w:b/>
          <w:bCs/>
          <w:sz w:val="20"/>
          <w:szCs w:val="20"/>
        </w:rPr>
        <w:t xml:space="preserve"> </w:t>
      </w:r>
      <w:r w:rsidRPr="00A869CB">
        <w:rPr>
          <w:rFonts w:ascii="Times New Roman" w:eastAsia="Times New Roman" w:hAnsi="Times New Roman" w:cs="Times New Roman"/>
          <w:sz w:val="20"/>
          <w:szCs w:val="20"/>
        </w:rPr>
        <w:t xml:space="preserve">shall issue a list as a general guide to the </w:t>
      </w:r>
      <w:r w:rsidRPr="00A869CB">
        <w:rPr>
          <w:rFonts w:ascii="Times New Roman" w:eastAsia="Times New Roman" w:hAnsi="Times New Roman" w:cs="Times New Roman"/>
          <w:b/>
          <w:bCs/>
          <w:sz w:val="20"/>
          <w:szCs w:val="20"/>
        </w:rPr>
        <w:t xml:space="preserve">contractor </w:t>
      </w:r>
      <w:r w:rsidRPr="00A869CB">
        <w:rPr>
          <w:rFonts w:ascii="Times New Roman" w:eastAsia="Times New Roman" w:hAnsi="Times New Roman" w:cs="Times New Roman"/>
          <w:sz w:val="20"/>
          <w:szCs w:val="20"/>
        </w:rPr>
        <w:t xml:space="preserve">of the outstanding areas of work and </w:t>
      </w:r>
      <w:r w:rsidRPr="00A869CB">
        <w:rPr>
          <w:rFonts w:ascii="Times New Roman" w:eastAsia="Times New Roman" w:hAnsi="Times New Roman" w:cs="Times New Roman"/>
          <w:b/>
          <w:bCs/>
          <w:sz w:val="20"/>
          <w:szCs w:val="20"/>
        </w:rPr>
        <w:t>defects</w:t>
      </w:r>
      <w:r w:rsidRPr="00A869CB">
        <w:rPr>
          <w:rFonts w:ascii="Times New Roman" w:eastAsia="Times New Roman" w:hAnsi="Times New Roman" w:cs="Times New Roman"/>
          <w:sz w:val="20"/>
          <w:szCs w:val="20"/>
        </w:rPr>
        <w:t xml:space="preserve"> to be attended to before he can request a further inspection</w:t>
      </w:r>
    </w:p>
    <w:p w:rsidR="00C90E5C" w:rsidRPr="00A869CB" w:rsidRDefault="00C90E5C" w:rsidP="00C90E5C">
      <w:pPr>
        <w:keepNext/>
        <w:spacing w:after="0" w:line="240" w:lineRule="auto"/>
        <w:outlineLvl w:val="4"/>
        <w:rPr>
          <w:rFonts w:ascii="Times New Roman" w:eastAsia="Times New Roman" w:hAnsi="Times New Roman" w:cs="Times New Roman"/>
          <w:b/>
          <w:bCs/>
          <w:sz w:val="20"/>
          <w:szCs w:val="20"/>
        </w:rPr>
      </w:pPr>
      <w:r w:rsidRPr="00A869CB">
        <w:rPr>
          <w:rFonts w:ascii="Times New Roman" w:eastAsia="Times New Roman" w:hAnsi="Times New Roman" w:cs="Times New Roman"/>
          <w:b/>
          <w:bCs/>
          <w:sz w:val="20"/>
          <w:szCs w:val="20"/>
        </w:rPr>
        <w:t>Final Completion</w:t>
      </w:r>
    </w:p>
    <w:p w:rsidR="00C90E5C" w:rsidRPr="00A869CB" w:rsidRDefault="00C90E5C" w:rsidP="00C90E5C">
      <w:pPr>
        <w:numPr>
          <w:ilvl w:val="0"/>
          <w:numId w:val="4"/>
        </w:num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 xml:space="preserve">Within seven </w:t>
      </w:r>
      <w:r w:rsidRPr="00A869CB">
        <w:rPr>
          <w:rFonts w:ascii="Times New Roman" w:eastAsia="Times New Roman" w:hAnsi="Times New Roman" w:cs="Times New Roman"/>
          <w:b/>
          <w:bCs/>
          <w:sz w:val="20"/>
          <w:szCs w:val="20"/>
        </w:rPr>
        <w:t>calendar days</w:t>
      </w:r>
      <w:r w:rsidRPr="00A869CB">
        <w:rPr>
          <w:rFonts w:ascii="Times New Roman" w:eastAsia="Times New Roman" w:hAnsi="Times New Roman" w:cs="Times New Roman"/>
          <w:sz w:val="20"/>
          <w:szCs w:val="20"/>
        </w:rPr>
        <w:t xml:space="preserve"> of </w:t>
      </w:r>
      <w:r w:rsidRPr="00A869CB">
        <w:rPr>
          <w:rFonts w:ascii="Times New Roman" w:eastAsia="Times New Roman" w:hAnsi="Times New Roman" w:cs="Times New Roman"/>
          <w:b/>
          <w:bCs/>
          <w:sz w:val="20"/>
          <w:szCs w:val="20"/>
        </w:rPr>
        <w:t>practical completion</w:t>
      </w:r>
      <w:r w:rsidRPr="00A869CB">
        <w:rPr>
          <w:rFonts w:ascii="Times New Roman" w:eastAsia="Times New Roman" w:hAnsi="Times New Roman" w:cs="Times New Roman"/>
          <w:sz w:val="20"/>
          <w:szCs w:val="20"/>
        </w:rPr>
        <w:t xml:space="preserve"> the Project Manager shall prepare and issue to the </w:t>
      </w:r>
      <w:r w:rsidRPr="00A869CB">
        <w:rPr>
          <w:rFonts w:ascii="Times New Roman" w:eastAsia="Times New Roman" w:hAnsi="Times New Roman" w:cs="Times New Roman"/>
          <w:b/>
          <w:bCs/>
          <w:sz w:val="20"/>
          <w:szCs w:val="20"/>
        </w:rPr>
        <w:t>contractor</w:t>
      </w:r>
      <w:r w:rsidRPr="00A869CB">
        <w:rPr>
          <w:rFonts w:ascii="Times New Roman" w:eastAsia="Times New Roman" w:hAnsi="Times New Roman" w:cs="Times New Roman"/>
          <w:sz w:val="20"/>
          <w:szCs w:val="20"/>
        </w:rPr>
        <w:t xml:space="preserve"> a </w:t>
      </w:r>
      <w:r w:rsidRPr="00A869CB">
        <w:rPr>
          <w:rFonts w:ascii="Times New Roman" w:eastAsia="Times New Roman" w:hAnsi="Times New Roman" w:cs="Times New Roman"/>
          <w:b/>
          <w:bCs/>
          <w:sz w:val="20"/>
          <w:szCs w:val="20"/>
        </w:rPr>
        <w:t>final completion</w:t>
      </w:r>
      <w:r w:rsidRPr="00A869CB">
        <w:rPr>
          <w:rFonts w:ascii="Times New Roman" w:eastAsia="Times New Roman" w:hAnsi="Times New Roman" w:cs="Times New Roman"/>
          <w:sz w:val="20"/>
          <w:szCs w:val="20"/>
        </w:rPr>
        <w:t xml:space="preserve"> list detailing the incomplete work and </w:t>
      </w:r>
      <w:r w:rsidRPr="00A869CB">
        <w:rPr>
          <w:rFonts w:ascii="Times New Roman" w:eastAsia="Times New Roman" w:hAnsi="Times New Roman" w:cs="Times New Roman"/>
          <w:b/>
          <w:bCs/>
          <w:sz w:val="20"/>
          <w:szCs w:val="20"/>
        </w:rPr>
        <w:t>defects</w:t>
      </w:r>
      <w:r w:rsidRPr="00A869CB">
        <w:rPr>
          <w:rFonts w:ascii="Times New Roman" w:eastAsia="Times New Roman" w:hAnsi="Times New Roman" w:cs="Times New Roman"/>
          <w:sz w:val="20"/>
          <w:szCs w:val="20"/>
        </w:rPr>
        <w:t xml:space="preserve"> to be rectified within a reasonable period</w:t>
      </w:r>
    </w:p>
    <w:p w:rsidR="00C90E5C" w:rsidRPr="00A869CB" w:rsidRDefault="00C90E5C" w:rsidP="00C90E5C">
      <w:pPr>
        <w:numPr>
          <w:ilvl w:val="0"/>
          <w:numId w:val="4"/>
        </w:numPr>
        <w:spacing w:after="0" w:line="240" w:lineRule="auto"/>
        <w:rPr>
          <w:rFonts w:ascii="Times New Roman" w:eastAsia="Times New Roman" w:hAnsi="Times New Roman" w:cs="Times New Roman"/>
          <w:b/>
          <w:bCs/>
          <w:sz w:val="20"/>
          <w:szCs w:val="20"/>
        </w:rPr>
      </w:pPr>
      <w:r w:rsidRPr="00A869CB">
        <w:rPr>
          <w:rFonts w:ascii="Times New Roman" w:eastAsia="Times New Roman" w:hAnsi="Times New Roman" w:cs="Times New Roman"/>
          <w:sz w:val="20"/>
          <w:szCs w:val="20"/>
        </w:rPr>
        <w:t xml:space="preserve">The </w:t>
      </w:r>
      <w:r w:rsidRPr="00A869CB">
        <w:rPr>
          <w:rFonts w:ascii="Times New Roman" w:eastAsia="Times New Roman" w:hAnsi="Times New Roman" w:cs="Times New Roman"/>
          <w:b/>
          <w:bCs/>
          <w:sz w:val="20"/>
          <w:szCs w:val="20"/>
        </w:rPr>
        <w:t xml:space="preserve">defects </w:t>
      </w:r>
      <w:r w:rsidRPr="00A869CB">
        <w:rPr>
          <w:rFonts w:ascii="Times New Roman" w:eastAsia="Times New Roman" w:hAnsi="Times New Roman" w:cs="Times New Roman"/>
          <w:sz w:val="20"/>
          <w:szCs w:val="20"/>
        </w:rPr>
        <w:t xml:space="preserve">liability period of fourteen </w:t>
      </w:r>
      <w:r w:rsidRPr="00A869CB">
        <w:rPr>
          <w:rFonts w:ascii="Times New Roman" w:eastAsia="Times New Roman" w:hAnsi="Times New Roman" w:cs="Times New Roman"/>
          <w:b/>
          <w:bCs/>
          <w:sz w:val="20"/>
          <w:szCs w:val="20"/>
        </w:rPr>
        <w:t>calendar days</w:t>
      </w:r>
      <w:r w:rsidRPr="00A869CB">
        <w:rPr>
          <w:rFonts w:ascii="Times New Roman" w:eastAsia="Times New Roman" w:hAnsi="Times New Roman" w:cs="Times New Roman"/>
          <w:sz w:val="20"/>
          <w:szCs w:val="20"/>
        </w:rPr>
        <w:t xml:space="preserve"> shall start on the date of </w:t>
      </w:r>
      <w:r w:rsidRPr="00A869CB">
        <w:rPr>
          <w:rFonts w:ascii="Times New Roman" w:eastAsia="Times New Roman" w:hAnsi="Times New Roman" w:cs="Times New Roman"/>
          <w:b/>
          <w:bCs/>
          <w:sz w:val="20"/>
          <w:szCs w:val="20"/>
        </w:rPr>
        <w:t>practical completion</w:t>
      </w:r>
    </w:p>
    <w:p w:rsidR="00C90E5C" w:rsidRPr="00A869CB" w:rsidRDefault="00C90E5C" w:rsidP="00C90E5C">
      <w:pPr>
        <w:numPr>
          <w:ilvl w:val="0"/>
          <w:numId w:val="4"/>
        </w:num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 xml:space="preserve">On the expiry of the </w:t>
      </w:r>
      <w:r w:rsidRPr="00A869CB">
        <w:rPr>
          <w:rFonts w:ascii="Times New Roman" w:eastAsia="Times New Roman" w:hAnsi="Times New Roman" w:cs="Times New Roman"/>
          <w:b/>
          <w:bCs/>
          <w:sz w:val="20"/>
          <w:szCs w:val="20"/>
        </w:rPr>
        <w:t>defects</w:t>
      </w:r>
      <w:r w:rsidRPr="00A869CB">
        <w:rPr>
          <w:rFonts w:ascii="Times New Roman" w:eastAsia="Times New Roman" w:hAnsi="Times New Roman" w:cs="Times New Roman"/>
          <w:sz w:val="20"/>
          <w:szCs w:val="20"/>
        </w:rPr>
        <w:t xml:space="preserve"> liability period the Project Manager</w:t>
      </w:r>
      <w:r w:rsidRPr="00A869CB">
        <w:rPr>
          <w:rFonts w:ascii="Times New Roman" w:eastAsia="Times New Roman" w:hAnsi="Times New Roman" w:cs="Times New Roman"/>
          <w:b/>
          <w:bCs/>
          <w:sz w:val="20"/>
          <w:szCs w:val="20"/>
        </w:rPr>
        <w:t xml:space="preserve"> </w:t>
      </w:r>
      <w:r w:rsidRPr="00A869CB">
        <w:rPr>
          <w:rFonts w:ascii="Times New Roman" w:eastAsia="Times New Roman" w:hAnsi="Times New Roman" w:cs="Times New Roman"/>
          <w:sz w:val="20"/>
          <w:szCs w:val="20"/>
        </w:rPr>
        <w:t xml:space="preserve">shall immediately inspect the </w:t>
      </w:r>
      <w:r w:rsidRPr="00A869CB">
        <w:rPr>
          <w:rFonts w:ascii="Times New Roman" w:eastAsia="Times New Roman" w:hAnsi="Times New Roman" w:cs="Times New Roman"/>
          <w:b/>
          <w:bCs/>
          <w:sz w:val="20"/>
          <w:szCs w:val="20"/>
        </w:rPr>
        <w:t>works</w:t>
      </w:r>
      <w:r w:rsidRPr="00A869CB">
        <w:rPr>
          <w:rFonts w:ascii="Times New Roman" w:eastAsia="Times New Roman" w:hAnsi="Times New Roman" w:cs="Times New Roman"/>
          <w:sz w:val="20"/>
          <w:szCs w:val="20"/>
        </w:rPr>
        <w:t xml:space="preserve"> for </w:t>
      </w:r>
      <w:r w:rsidRPr="00A869CB">
        <w:rPr>
          <w:rFonts w:ascii="Times New Roman" w:eastAsia="Times New Roman" w:hAnsi="Times New Roman" w:cs="Times New Roman"/>
          <w:b/>
          <w:bCs/>
          <w:sz w:val="20"/>
          <w:szCs w:val="20"/>
        </w:rPr>
        <w:t>final completion</w:t>
      </w:r>
      <w:r w:rsidRPr="00A869CB">
        <w:rPr>
          <w:rFonts w:ascii="Times New Roman" w:eastAsia="Times New Roman" w:hAnsi="Times New Roman" w:cs="Times New Roman"/>
          <w:sz w:val="20"/>
          <w:szCs w:val="20"/>
        </w:rPr>
        <w:t xml:space="preserve">. </w:t>
      </w:r>
      <w:r w:rsidRPr="00A869CB">
        <w:rPr>
          <w:rFonts w:ascii="Times New Roman" w:eastAsia="Times New Roman" w:hAnsi="Times New Roman" w:cs="Times New Roman"/>
          <w:b/>
          <w:bCs/>
          <w:sz w:val="20"/>
          <w:szCs w:val="20"/>
        </w:rPr>
        <w:t>Where the works:</w:t>
      </w:r>
    </w:p>
    <w:p w:rsidR="00C90E5C" w:rsidRPr="00A869CB" w:rsidRDefault="00C90E5C" w:rsidP="00C90E5C">
      <w:pPr>
        <w:numPr>
          <w:ilvl w:val="0"/>
          <w:numId w:val="4"/>
        </w:num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 xml:space="preserve">Has reached </w:t>
      </w:r>
      <w:r w:rsidRPr="00A869CB">
        <w:rPr>
          <w:rFonts w:ascii="Times New Roman" w:eastAsia="Times New Roman" w:hAnsi="Times New Roman" w:cs="Times New Roman"/>
          <w:b/>
          <w:bCs/>
          <w:sz w:val="20"/>
          <w:szCs w:val="20"/>
        </w:rPr>
        <w:t>final completion</w:t>
      </w:r>
      <w:r w:rsidRPr="00A869CB">
        <w:rPr>
          <w:rFonts w:ascii="Times New Roman" w:eastAsia="Times New Roman" w:hAnsi="Times New Roman" w:cs="Times New Roman"/>
          <w:sz w:val="20"/>
          <w:szCs w:val="20"/>
        </w:rPr>
        <w:t xml:space="preserve"> the Project Manager shall at once issue a certificate of </w:t>
      </w:r>
      <w:r w:rsidRPr="00A869CB">
        <w:rPr>
          <w:rFonts w:ascii="Times New Roman" w:eastAsia="Times New Roman" w:hAnsi="Times New Roman" w:cs="Times New Roman"/>
          <w:b/>
          <w:bCs/>
          <w:sz w:val="20"/>
          <w:szCs w:val="20"/>
        </w:rPr>
        <w:t>final completion</w:t>
      </w:r>
      <w:r w:rsidRPr="00A869CB">
        <w:rPr>
          <w:rFonts w:ascii="Times New Roman" w:eastAsia="Times New Roman" w:hAnsi="Times New Roman" w:cs="Times New Roman"/>
          <w:sz w:val="20"/>
          <w:szCs w:val="20"/>
        </w:rPr>
        <w:t xml:space="preserve"> to the </w:t>
      </w:r>
      <w:r w:rsidRPr="00A869CB">
        <w:rPr>
          <w:rFonts w:ascii="Times New Roman" w:eastAsia="Times New Roman" w:hAnsi="Times New Roman" w:cs="Times New Roman"/>
          <w:b/>
          <w:bCs/>
          <w:sz w:val="20"/>
          <w:szCs w:val="20"/>
        </w:rPr>
        <w:t>contractor</w:t>
      </w:r>
      <w:r w:rsidRPr="00A869CB">
        <w:rPr>
          <w:rFonts w:ascii="Times New Roman" w:eastAsia="Times New Roman" w:hAnsi="Times New Roman" w:cs="Times New Roman"/>
          <w:b/>
          <w:bCs/>
          <w:sz w:val="20"/>
          <w:szCs w:val="20"/>
        </w:rPr>
        <w:tab/>
      </w:r>
      <w:r w:rsidRPr="00A869CB">
        <w:rPr>
          <w:rFonts w:ascii="Times New Roman" w:eastAsia="Times New Roman" w:hAnsi="Times New Roman" w:cs="Times New Roman"/>
          <w:b/>
          <w:bCs/>
          <w:sz w:val="20"/>
          <w:szCs w:val="20"/>
        </w:rPr>
        <w:tab/>
      </w:r>
      <w:r w:rsidRPr="00A869CB">
        <w:rPr>
          <w:rFonts w:ascii="Times New Roman" w:eastAsia="Times New Roman" w:hAnsi="Times New Roman" w:cs="Times New Roman"/>
          <w:b/>
          <w:bCs/>
          <w:sz w:val="20"/>
          <w:szCs w:val="20"/>
        </w:rPr>
        <w:tab/>
      </w:r>
      <w:r w:rsidRPr="00A869CB">
        <w:rPr>
          <w:rFonts w:ascii="Times New Roman" w:eastAsia="Times New Roman" w:hAnsi="Times New Roman" w:cs="Times New Roman"/>
          <w:b/>
          <w:bCs/>
          <w:sz w:val="20"/>
          <w:szCs w:val="20"/>
        </w:rPr>
        <w:tab/>
      </w:r>
      <w:r w:rsidRPr="00A869CB">
        <w:rPr>
          <w:rFonts w:ascii="Times New Roman" w:eastAsia="Times New Roman" w:hAnsi="Times New Roman" w:cs="Times New Roman"/>
          <w:b/>
          <w:bCs/>
          <w:sz w:val="20"/>
          <w:szCs w:val="20"/>
        </w:rPr>
        <w:tab/>
      </w:r>
      <w:r w:rsidRPr="00A869CB">
        <w:rPr>
          <w:rFonts w:ascii="Times New Roman" w:eastAsia="Times New Roman" w:hAnsi="Times New Roman" w:cs="Times New Roman"/>
          <w:b/>
          <w:bCs/>
          <w:sz w:val="20"/>
          <w:szCs w:val="20"/>
        </w:rPr>
        <w:tab/>
      </w:r>
      <w:r w:rsidRPr="00A869CB">
        <w:rPr>
          <w:rFonts w:ascii="Times New Roman" w:eastAsia="Times New Roman" w:hAnsi="Times New Roman" w:cs="Times New Roman"/>
          <w:b/>
          <w:bCs/>
          <w:sz w:val="20"/>
          <w:szCs w:val="20"/>
        </w:rPr>
        <w:tab/>
      </w:r>
      <w:r w:rsidRPr="00A869CB">
        <w:rPr>
          <w:rFonts w:ascii="Times New Roman" w:eastAsia="Times New Roman" w:hAnsi="Times New Roman" w:cs="Times New Roman"/>
          <w:b/>
          <w:bCs/>
          <w:sz w:val="20"/>
          <w:szCs w:val="20"/>
        </w:rPr>
        <w:tab/>
      </w:r>
      <w:r w:rsidRPr="00A869CB">
        <w:rPr>
          <w:rFonts w:ascii="Times New Roman" w:eastAsia="Times New Roman" w:hAnsi="Times New Roman" w:cs="Times New Roman"/>
          <w:b/>
          <w:bCs/>
          <w:sz w:val="20"/>
          <w:szCs w:val="20"/>
        </w:rPr>
        <w:tab/>
      </w:r>
      <w:r w:rsidRPr="00A869CB">
        <w:rPr>
          <w:rFonts w:ascii="Times New Roman" w:eastAsia="Times New Roman" w:hAnsi="Times New Roman" w:cs="Times New Roman"/>
          <w:bCs/>
          <w:sz w:val="20"/>
          <w:szCs w:val="20"/>
        </w:rPr>
        <w:t>10/…</w:t>
      </w:r>
    </w:p>
    <w:p w:rsidR="00C90E5C" w:rsidRPr="00A869CB" w:rsidRDefault="00C90E5C" w:rsidP="00C90E5C">
      <w:pPr>
        <w:spacing w:after="0" w:line="240" w:lineRule="auto"/>
        <w:rPr>
          <w:rFonts w:ascii="Times New Roman" w:eastAsia="Times New Roman" w:hAnsi="Times New Roman" w:cs="Times New Roman"/>
          <w:bCs/>
          <w:sz w:val="20"/>
          <w:szCs w:val="20"/>
        </w:rPr>
      </w:pPr>
    </w:p>
    <w:p w:rsidR="00C90E5C" w:rsidRPr="00A869CB" w:rsidRDefault="00C90E5C" w:rsidP="00C90E5C">
      <w:pPr>
        <w:spacing w:after="0" w:line="240" w:lineRule="auto"/>
        <w:jc w:val="center"/>
        <w:rPr>
          <w:rFonts w:ascii="Times New Roman" w:eastAsia="Times New Roman" w:hAnsi="Times New Roman" w:cs="Times New Roman"/>
          <w:sz w:val="20"/>
          <w:szCs w:val="20"/>
        </w:rPr>
      </w:pPr>
      <w:r w:rsidRPr="00A869CB">
        <w:rPr>
          <w:rFonts w:ascii="Times New Roman" w:eastAsia="Times New Roman" w:hAnsi="Times New Roman" w:cs="Times New Roman"/>
          <w:bCs/>
          <w:sz w:val="20"/>
          <w:szCs w:val="20"/>
        </w:rPr>
        <w:t>-10-</w:t>
      </w:r>
    </w:p>
    <w:p w:rsidR="00C90E5C" w:rsidRPr="00A869CB" w:rsidRDefault="00C90E5C" w:rsidP="00C90E5C">
      <w:pPr>
        <w:numPr>
          <w:ilvl w:val="0"/>
          <w:numId w:val="4"/>
        </w:num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lastRenderedPageBreak/>
        <w:t xml:space="preserve">Has not reached </w:t>
      </w:r>
      <w:r w:rsidRPr="00A869CB">
        <w:rPr>
          <w:rFonts w:ascii="Times New Roman" w:eastAsia="Times New Roman" w:hAnsi="Times New Roman" w:cs="Times New Roman"/>
          <w:b/>
          <w:bCs/>
          <w:sz w:val="20"/>
          <w:szCs w:val="20"/>
        </w:rPr>
        <w:t>final completion</w:t>
      </w:r>
      <w:r w:rsidRPr="00A869CB">
        <w:rPr>
          <w:rFonts w:ascii="Times New Roman" w:eastAsia="Times New Roman" w:hAnsi="Times New Roman" w:cs="Times New Roman"/>
          <w:sz w:val="20"/>
          <w:szCs w:val="20"/>
        </w:rPr>
        <w:t xml:space="preserve"> the Project Manager shall issue a </w:t>
      </w:r>
      <w:r w:rsidRPr="00A869CB">
        <w:rPr>
          <w:rFonts w:ascii="Times New Roman" w:eastAsia="Times New Roman" w:hAnsi="Times New Roman" w:cs="Times New Roman"/>
          <w:b/>
          <w:bCs/>
          <w:sz w:val="20"/>
          <w:szCs w:val="20"/>
        </w:rPr>
        <w:t>defects</w:t>
      </w:r>
      <w:r w:rsidRPr="00A869CB">
        <w:rPr>
          <w:rFonts w:ascii="Times New Roman" w:eastAsia="Times New Roman" w:hAnsi="Times New Roman" w:cs="Times New Roman"/>
          <w:sz w:val="20"/>
          <w:szCs w:val="20"/>
        </w:rPr>
        <w:t xml:space="preserve"> list to the </w:t>
      </w:r>
      <w:r w:rsidRPr="00A869CB">
        <w:rPr>
          <w:rFonts w:ascii="Times New Roman" w:eastAsia="Times New Roman" w:hAnsi="Times New Roman" w:cs="Times New Roman"/>
          <w:b/>
          <w:bCs/>
          <w:sz w:val="20"/>
          <w:szCs w:val="20"/>
        </w:rPr>
        <w:t>contractor</w:t>
      </w:r>
      <w:r w:rsidRPr="00A869CB">
        <w:rPr>
          <w:rFonts w:ascii="Times New Roman" w:eastAsia="Times New Roman" w:hAnsi="Times New Roman" w:cs="Times New Roman"/>
          <w:sz w:val="20"/>
          <w:szCs w:val="20"/>
        </w:rPr>
        <w:t xml:space="preserve"> detailing any incomplete work and </w:t>
      </w:r>
      <w:r w:rsidRPr="00A869CB">
        <w:rPr>
          <w:rFonts w:ascii="Times New Roman" w:eastAsia="Times New Roman" w:hAnsi="Times New Roman" w:cs="Times New Roman"/>
          <w:b/>
          <w:bCs/>
          <w:sz w:val="20"/>
          <w:szCs w:val="20"/>
        </w:rPr>
        <w:t xml:space="preserve">defects </w:t>
      </w:r>
      <w:r w:rsidRPr="00A869CB">
        <w:rPr>
          <w:rFonts w:ascii="Times New Roman" w:eastAsia="Times New Roman" w:hAnsi="Times New Roman" w:cs="Times New Roman"/>
          <w:sz w:val="20"/>
          <w:szCs w:val="20"/>
        </w:rPr>
        <w:t xml:space="preserve">to be rectified before the Project Manager will undertake a further inspection </w:t>
      </w:r>
    </w:p>
    <w:p w:rsidR="00C90E5C" w:rsidRPr="00A869CB" w:rsidRDefault="00C90E5C" w:rsidP="00C90E5C">
      <w:pPr>
        <w:numPr>
          <w:ilvl w:val="0"/>
          <w:numId w:val="4"/>
        </w:num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 xml:space="preserve">Where the </w:t>
      </w:r>
      <w:r w:rsidRPr="00A869CB">
        <w:rPr>
          <w:rFonts w:ascii="Times New Roman" w:eastAsia="Times New Roman" w:hAnsi="Times New Roman" w:cs="Times New Roman"/>
          <w:b/>
          <w:bCs/>
          <w:sz w:val="20"/>
          <w:szCs w:val="20"/>
        </w:rPr>
        <w:t xml:space="preserve">contractor </w:t>
      </w:r>
      <w:r w:rsidRPr="00A869CB">
        <w:rPr>
          <w:rFonts w:ascii="Times New Roman" w:eastAsia="Times New Roman" w:hAnsi="Times New Roman" w:cs="Times New Roman"/>
          <w:sz w:val="20"/>
          <w:szCs w:val="20"/>
        </w:rPr>
        <w:t xml:space="preserve">has achieved </w:t>
      </w:r>
      <w:r w:rsidRPr="00A869CB">
        <w:rPr>
          <w:rFonts w:ascii="Times New Roman" w:eastAsia="Times New Roman" w:hAnsi="Times New Roman" w:cs="Times New Roman"/>
          <w:b/>
          <w:bCs/>
          <w:sz w:val="20"/>
          <w:szCs w:val="20"/>
        </w:rPr>
        <w:t>final completion</w:t>
      </w:r>
      <w:r w:rsidRPr="00A869CB">
        <w:rPr>
          <w:rFonts w:ascii="Times New Roman" w:eastAsia="Times New Roman" w:hAnsi="Times New Roman" w:cs="Times New Roman"/>
          <w:sz w:val="20"/>
          <w:szCs w:val="20"/>
        </w:rPr>
        <w:t xml:space="preserve"> the </w:t>
      </w:r>
      <w:r w:rsidRPr="00A869CB">
        <w:rPr>
          <w:rFonts w:ascii="Times New Roman" w:eastAsia="Times New Roman" w:hAnsi="Times New Roman" w:cs="Times New Roman"/>
          <w:b/>
          <w:bCs/>
          <w:sz w:val="20"/>
          <w:szCs w:val="20"/>
        </w:rPr>
        <w:t>latent defects</w:t>
      </w:r>
      <w:r w:rsidRPr="00A869CB">
        <w:rPr>
          <w:rFonts w:ascii="Times New Roman" w:eastAsia="Times New Roman" w:hAnsi="Times New Roman" w:cs="Times New Roman"/>
          <w:sz w:val="20"/>
          <w:szCs w:val="20"/>
        </w:rPr>
        <w:t xml:space="preserve"> liability period shall end three years from the date of </w:t>
      </w:r>
      <w:r w:rsidRPr="00A869CB">
        <w:rPr>
          <w:rFonts w:ascii="Times New Roman" w:eastAsia="Times New Roman" w:hAnsi="Times New Roman" w:cs="Times New Roman"/>
          <w:b/>
          <w:bCs/>
          <w:sz w:val="20"/>
          <w:szCs w:val="20"/>
        </w:rPr>
        <w:t>final completion</w:t>
      </w:r>
      <w:r w:rsidRPr="00A869CB">
        <w:rPr>
          <w:rFonts w:ascii="Times New Roman" w:eastAsia="Times New Roman" w:hAnsi="Times New Roman" w:cs="Times New Roman"/>
          <w:sz w:val="20"/>
          <w:szCs w:val="20"/>
        </w:rPr>
        <w:t xml:space="preserve"> </w:t>
      </w:r>
    </w:p>
    <w:p w:rsidR="00C90E5C" w:rsidRPr="00A869CB" w:rsidRDefault="00C90E5C" w:rsidP="00C90E5C">
      <w:pPr>
        <w:spacing w:after="0" w:line="240" w:lineRule="auto"/>
        <w:rPr>
          <w:rFonts w:ascii="Times New Roman" w:eastAsia="Times New Roman" w:hAnsi="Times New Roman" w:cs="Times New Roman"/>
          <w:sz w:val="20"/>
          <w:szCs w:val="20"/>
        </w:rPr>
      </w:pPr>
    </w:p>
    <w:p w:rsidR="00C90E5C" w:rsidRPr="00A869CB" w:rsidRDefault="00C90E5C" w:rsidP="00C90E5C">
      <w:pPr>
        <w:spacing w:after="0" w:line="240" w:lineRule="auto"/>
        <w:rPr>
          <w:rFonts w:ascii="Times New Roman" w:eastAsia="Times New Roman" w:hAnsi="Times New Roman" w:cs="Times New Roman"/>
          <w:sz w:val="20"/>
          <w:szCs w:val="20"/>
        </w:rPr>
      </w:pPr>
    </w:p>
    <w:p w:rsidR="00C90E5C" w:rsidRPr="00A869CB" w:rsidRDefault="00C90E5C" w:rsidP="00C90E5C">
      <w:pPr>
        <w:keepNext/>
        <w:spacing w:after="0" w:line="240" w:lineRule="auto"/>
        <w:outlineLvl w:val="6"/>
        <w:rPr>
          <w:rFonts w:ascii="Times New Roman" w:eastAsia="Times New Roman" w:hAnsi="Times New Roman" w:cs="Times New Roman"/>
          <w:b/>
          <w:bCs/>
          <w:sz w:val="20"/>
          <w:szCs w:val="20"/>
          <w:lang w:val="en-GB"/>
        </w:rPr>
      </w:pPr>
      <w:r w:rsidRPr="00A869CB">
        <w:rPr>
          <w:rFonts w:ascii="Times New Roman" w:eastAsia="Times New Roman" w:hAnsi="Times New Roman" w:cs="Times New Roman"/>
          <w:b/>
          <w:bCs/>
          <w:sz w:val="20"/>
          <w:szCs w:val="20"/>
          <w:lang w:val="en-GB"/>
        </w:rPr>
        <w:t>Employer</w:t>
      </w:r>
    </w:p>
    <w:p w:rsidR="00C90E5C" w:rsidRPr="00A869CB" w:rsidRDefault="00C90E5C" w:rsidP="00C90E5C">
      <w:pPr>
        <w:spacing w:after="0" w:line="240" w:lineRule="auto"/>
        <w:rPr>
          <w:rFonts w:ascii="Times New Roman" w:eastAsia="Times New Roman" w:hAnsi="Times New Roman" w:cs="Times New Roman"/>
          <w:b/>
          <w:bCs/>
          <w:sz w:val="20"/>
          <w:szCs w:val="20"/>
        </w:rPr>
      </w:pPr>
      <w:r w:rsidRPr="00A869CB">
        <w:rPr>
          <w:rFonts w:ascii="Times New Roman" w:eastAsia="Times New Roman" w:hAnsi="Times New Roman" w:cs="Times New Roman"/>
          <w:szCs w:val="24"/>
        </w:rPr>
        <w:tab/>
      </w:r>
      <w:r w:rsidRPr="00A869CB">
        <w:rPr>
          <w:rFonts w:ascii="Times New Roman" w:eastAsia="Times New Roman" w:hAnsi="Times New Roman" w:cs="Times New Roman"/>
          <w:b/>
          <w:bCs/>
          <w:sz w:val="20"/>
          <w:szCs w:val="20"/>
        </w:rPr>
        <w:t>The employer shall:</w:t>
      </w:r>
    </w:p>
    <w:p w:rsidR="00C90E5C" w:rsidRPr="00A869CB" w:rsidRDefault="00C90E5C" w:rsidP="00C90E5C">
      <w:pPr>
        <w:numPr>
          <w:ilvl w:val="0"/>
          <w:numId w:val="5"/>
        </w:num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 xml:space="preserve">Hand over the </w:t>
      </w:r>
      <w:r w:rsidRPr="00A869CB">
        <w:rPr>
          <w:rFonts w:ascii="Times New Roman" w:eastAsia="Times New Roman" w:hAnsi="Times New Roman" w:cs="Times New Roman"/>
          <w:b/>
          <w:bCs/>
          <w:sz w:val="20"/>
          <w:szCs w:val="20"/>
        </w:rPr>
        <w:t xml:space="preserve">site </w:t>
      </w:r>
      <w:r w:rsidRPr="00A869CB">
        <w:rPr>
          <w:rFonts w:ascii="Times New Roman" w:eastAsia="Times New Roman" w:hAnsi="Times New Roman" w:cs="Times New Roman"/>
          <w:sz w:val="20"/>
          <w:szCs w:val="20"/>
        </w:rPr>
        <w:t xml:space="preserve">to the </w:t>
      </w:r>
      <w:r w:rsidRPr="00A869CB">
        <w:rPr>
          <w:rFonts w:ascii="Times New Roman" w:eastAsia="Times New Roman" w:hAnsi="Times New Roman" w:cs="Times New Roman"/>
          <w:b/>
          <w:bCs/>
          <w:sz w:val="20"/>
          <w:szCs w:val="20"/>
        </w:rPr>
        <w:t>contractor</w:t>
      </w:r>
      <w:r w:rsidRPr="00A869CB">
        <w:rPr>
          <w:rFonts w:ascii="Times New Roman" w:eastAsia="Times New Roman" w:hAnsi="Times New Roman" w:cs="Times New Roman"/>
          <w:sz w:val="20"/>
          <w:szCs w:val="20"/>
        </w:rPr>
        <w:t xml:space="preserve"> by the date stated in the </w:t>
      </w:r>
      <w:r w:rsidRPr="00A869CB">
        <w:rPr>
          <w:rFonts w:ascii="Times New Roman" w:eastAsia="Times New Roman" w:hAnsi="Times New Roman" w:cs="Times New Roman"/>
          <w:b/>
          <w:bCs/>
          <w:sz w:val="20"/>
          <w:szCs w:val="20"/>
        </w:rPr>
        <w:t>schedule.</w:t>
      </w:r>
      <w:r w:rsidRPr="00A869CB">
        <w:rPr>
          <w:rFonts w:ascii="Times New Roman" w:eastAsia="Times New Roman" w:hAnsi="Times New Roman" w:cs="Times New Roman"/>
          <w:sz w:val="20"/>
          <w:szCs w:val="20"/>
        </w:rPr>
        <w:t xml:space="preserve"> The </w:t>
      </w:r>
      <w:r w:rsidRPr="00A869CB">
        <w:rPr>
          <w:rFonts w:ascii="Times New Roman" w:eastAsia="Times New Roman" w:hAnsi="Times New Roman" w:cs="Times New Roman"/>
          <w:b/>
          <w:bCs/>
          <w:sz w:val="20"/>
          <w:szCs w:val="20"/>
        </w:rPr>
        <w:t xml:space="preserve">construction period </w:t>
      </w:r>
      <w:r w:rsidRPr="00A869CB">
        <w:rPr>
          <w:rFonts w:ascii="Times New Roman" w:eastAsia="Times New Roman" w:hAnsi="Times New Roman" w:cs="Times New Roman"/>
          <w:sz w:val="20"/>
          <w:szCs w:val="20"/>
        </w:rPr>
        <w:t xml:space="preserve">and </w:t>
      </w:r>
      <w:r w:rsidRPr="00A869CB">
        <w:rPr>
          <w:rFonts w:ascii="Times New Roman" w:eastAsia="Times New Roman" w:hAnsi="Times New Roman" w:cs="Times New Roman"/>
          <w:b/>
          <w:bCs/>
          <w:sz w:val="20"/>
          <w:szCs w:val="20"/>
        </w:rPr>
        <w:t>latent defects</w:t>
      </w:r>
      <w:r w:rsidRPr="00A869CB">
        <w:rPr>
          <w:rFonts w:ascii="Times New Roman" w:eastAsia="Times New Roman" w:hAnsi="Times New Roman" w:cs="Times New Roman"/>
          <w:sz w:val="20"/>
          <w:szCs w:val="20"/>
        </w:rPr>
        <w:t xml:space="preserve"> liability period shall commence with the </w:t>
      </w:r>
      <w:proofErr w:type="spellStart"/>
      <w:r w:rsidRPr="00A869CB">
        <w:rPr>
          <w:rFonts w:ascii="Times New Roman" w:eastAsia="Times New Roman" w:hAnsi="Times New Roman" w:cs="Times New Roman"/>
          <w:sz w:val="20"/>
          <w:szCs w:val="20"/>
        </w:rPr>
        <w:t>hand over</w:t>
      </w:r>
      <w:proofErr w:type="spellEnd"/>
      <w:r w:rsidRPr="00A869CB">
        <w:rPr>
          <w:rFonts w:ascii="Times New Roman" w:eastAsia="Times New Roman" w:hAnsi="Times New Roman" w:cs="Times New Roman"/>
          <w:sz w:val="20"/>
          <w:szCs w:val="20"/>
        </w:rPr>
        <w:t xml:space="preserve"> of the </w:t>
      </w:r>
      <w:r w:rsidRPr="00A869CB">
        <w:rPr>
          <w:rFonts w:ascii="Times New Roman" w:eastAsia="Times New Roman" w:hAnsi="Times New Roman" w:cs="Times New Roman"/>
          <w:b/>
          <w:bCs/>
          <w:sz w:val="20"/>
          <w:szCs w:val="20"/>
        </w:rPr>
        <w:t>site</w:t>
      </w:r>
    </w:p>
    <w:p w:rsidR="00C90E5C" w:rsidRPr="00A869CB" w:rsidRDefault="00C90E5C" w:rsidP="00C90E5C">
      <w:pPr>
        <w:numPr>
          <w:ilvl w:val="0"/>
          <w:numId w:val="5"/>
        </w:num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Arrange for water, sewer and electrical connections as required and pay all fees concerning this</w:t>
      </w:r>
    </w:p>
    <w:p w:rsidR="00C90E5C" w:rsidRPr="00A869CB" w:rsidRDefault="00C90E5C" w:rsidP="00C90E5C">
      <w:pPr>
        <w:numPr>
          <w:ilvl w:val="0"/>
          <w:numId w:val="5"/>
        </w:num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 xml:space="preserve">Provide water and electricity as required for the execution of the </w:t>
      </w:r>
      <w:r w:rsidRPr="00A869CB">
        <w:rPr>
          <w:rFonts w:ascii="Times New Roman" w:eastAsia="Times New Roman" w:hAnsi="Times New Roman" w:cs="Times New Roman"/>
          <w:b/>
          <w:bCs/>
          <w:sz w:val="20"/>
          <w:szCs w:val="20"/>
        </w:rPr>
        <w:t xml:space="preserve">works </w:t>
      </w:r>
      <w:r w:rsidRPr="00A869CB">
        <w:rPr>
          <w:rFonts w:ascii="Times New Roman" w:eastAsia="Times New Roman" w:hAnsi="Times New Roman" w:cs="Times New Roman"/>
          <w:sz w:val="20"/>
          <w:szCs w:val="20"/>
        </w:rPr>
        <w:t>free of charge</w:t>
      </w:r>
    </w:p>
    <w:p w:rsidR="00C90E5C" w:rsidRPr="00A869CB" w:rsidRDefault="00C90E5C" w:rsidP="00C90E5C">
      <w:pPr>
        <w:numPr>
          <w:ilvl w:val="0"/>
          <w:numId w:val="5"/>
        </w:numPr>
        <w:spacing w:after="0" w:line="240" w:lineRule="auto"/>
        <w:rPr>
          <w:rFonts w:ascii="Times New Roman" w:eastAsia="Times New Roman" w:hAnsi="Times New Roman" w:cs="Times New Roman"/>
          <w:b/>
          <w:bCs/>
          <w:sz w:val="20"/>
          <w:szCs w:val="20"/>
        </w:rPr>
      </w:pPr>
      <w:r w:rsidRPr="00A869CB">
        <w:rPr>
          <w:rFonts w:ascii="Times New Roman" w:eastAsia="Times New Roman" w:hAnsi="Times New Roman" w:cs="Times New Roman"/>
          <w:sz w:val="20"/>
          <w:szCs w:val="20"/>
        </w:rPr>
        <w:t xml:space="preserve">Not issue instructions to, interfere with, hinder or obstruct any of the </w:t>
      </w:r>
      <w:r w:rsidRPr="00A869CB">
        <w:rPr>
          <w:rFonts w:ascii="Times New Roman" w:eastAsia="Times New Roman" w:hAnsi="Times New Roman" w:cs="Times New Roman"/>
          <w:b/>
          <w:bCs/>
          <w:sz w:val="20"/>
          <w:szCs w:val="20"/>
        </w:rPr>
        <w:t xml:space="preserve">contractor's </w:t>
      </w:r>
      <w:r w:rsidRPr="00A869CB">
        <w:rPr>
          <w:rFonts w:ascii="Times New Roman" w:eastAsia="Times New Roman" w:hAnsi="Times New Roman" w:cs="Times New Roman"/>
          <w:sz w:val="20"/>
          <w:szCs w:val="20"/>
        </w:rPr>
        <w:t xml:space="preserve">workers or any other persons employed or acting on behalf of the </w:t>
      </w:r>
      <w:r w:rsidRPr="00A869CB">
        <w:rPr>
          <w:rFonts w:ascii="Times New Roman" w:eastAsia="Times New Roman" w:hAnsi="Times New Roman" w:cs="Times New Roman"/>
          <w:b/>
          <w:bCs/>
          <w:sz w:val="20"/>
          <w:szCs w:val="20"/>
        </w:rPr>
        <w:t>contractor</w:t>
      </w:r>
    </w:p>
    <w:p w:rsidR="00C90E5C" w:rsidRPr="00A869CB" w:rsidRDefault="00C90E5C" w:rsidP="00C90E5C">
      <w:pPr>
        <w:keepNext/>
        <w:spacing w:after="0" w:line="240" w:lineRule="auto"/>
        <w:outlineLvl w:val="3"/>
        <w:rPr>
          <w:rFonts w:ascii="Times New Roman" w:eastAsia="Times New Roman" w:hAnsi="Times New Roman" w:cs="Times New Roman"/>
          <w:b/>
          <w:bCs/>
          <w:sz w:val="20"/>
          <w:szCs w:val="20"/>
        </w:rPr>
      </w:pPr>
      <w:r w:rsidRPr="00A869CB">
        <w:rPr>
          <w:rFonts w:ascii="Times New Roman" w:eastAsia="Times New Roman" w:hAnsi="Times New Roman" w:cs="Times New Roman"/>
          <w:b/>
          <w:bCs/>
          <w:sz w:val="20"/>
          <w:szCs w:val="20"/>
        </w:rPr>
        <w:t>Risk and Insurance</w:t>
      </w:r>
    </w:p>
    <w:p w:rsidR="00C90E5C" w:rsidRPr="00A869CB" w:rsidRDefault="00C90E5C" w:rsidP="00C90E5C">
      <w:pPr>
        <w:numPr>
          <w:ilvl w:val="0"/>
          <w:numId w:val="6"/>
        </w:num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 xml:space="preserve">The </w:t>
      </w:r>
      <w:r w:rsidRPr="00A869CB">
        <w:rPr>
          <w:rFonts w:ascii="Times New Roman" w:eastAsia="Times New Roman" w:hAnsi="Times New Roman" w:cs="Times New Roman"/>
          <w:b/>
          <w:bCs/>
          <w:sz w:val="20"/>
          <w:szCs w:val="20"/>
        </w:rPr>
        <w:t>Contractor</w:t>
      </w:r>
      <w:r w:rsidRPr="00A869CB">
        <w:rPr>
          <w:rFonts w:ascii="Times New Roman" w:eastAsia="Times New Roman" w:hAnsi="Times New Roman" w:cs="Times New Roman"/>
          <w:sz w:val="20"/>
          <w:szCs w:val="20"/>
        </w:rPr>
        <w:t xml:space="preserve"> indemnifies the </w:t>
      </w:r>
      <w:r w:rsidRPr="00A869CB">
        <w:rPr>
          <w:rFonts w:ascii="Times New Roman" w:eastAsia="Times New Roman" w:hAnsi="Times New Roman" w:cs="Times New Roman"/>
          <w:b/>
          <w:sz w:val="20"/>
          <w:szCs w:val="20"/>
        </w:rPr>
        <w:t>NHLS</w:t>
      </w:r>
      <w:r w:rsidRPr="00A869CB">
        <w:rPr>
          <w:rFonts w:ascii="Times New Roman" w:eastAsia="Times New Roman" w:hAnsi="Times New Roman" w:cs="Times New Roman"/>
          <w:sz w:val="20"/>
          <w:szCs w:val="20"/>
        </w:rPr>
        <w:t xml:space="preserve"> against any loss in respect of claims from other parties arising out of or due to the execution of the </w:t>
      </w:r>
      <w:r w:rsidRPr="00A869CB">
        <w:rPr>
          <w:rFonts w:ascii="Times New Roman" w:eastAsia="Times New Roman" w:hAnsi="Times New Roman" w:cs="Times New Roman"/>
          <w:b/>
          <w:bCs/>
          <w:sz w:val="20"/>
          <w:szCs w:val="20"/>
        </w:rPr>
        <w:t>works</w:t>
      </w:r>
      <w:r w:rsidRPr="00A869CB">
        <w:rPr>
          <w:rFonts w:ascii="Times New Roman" w:eastAsia="Times New Roman" w:hAnsi="Times New Roman" w:cs="Times New Roman"/>
          <w:sz w:val="20"/>
          <w:szCs w:val="20"/>
        </w:rPr>
        <w:t xml:space="preserve"> or occupation of the </w:t>
      </w:r>
      <w:r w:rsidRPr="00A869CB">
        <w:rPr>
          <w:rFonts w:ascii="Times New Roman" w:eastAsia="Times New Roman" w:hAnsi="Times New Roman" w:cs="Times New Roman"/>
          <w:b/>
          <w:bCs/>
          <w:sz w:val="20"/>
          <w:szCs w:val="20"/>
        </w:rPr>
        <w:t xml:space="preserve">site </w:t>
      </w:r>
      <w:r w:rsidRPr="00A869CB">
        <w:rPr>
          <w:rFonts w:ascii="Times New Roman" w:eastAsia="Times New Roman" w:hAnsi="Times New Roman" w:cs="Times New Roman"/>
          <w:sz w:val="20"/>
          <w:szCs w:val="20"/>
        </w:rPr>
        <w:t xml:space="preserve">by the </w:t>
      </w:r>
      <w:r w:rsidRPr="00A869CB">
        <w:rPr>
          <w:rFonts w:ascii="Times New Roman" w:eastAsia="Times New Roman" w:hAnsi="Times New Roman" w:cs="Times New Roman"/>
          <w:b/>
          <w:bCs/>
          <w:sz w:val="20"/>
          <w:szCs w:val="20"/>
        </w:rPr>
        <w:t xml:space="preserve">contractor </w:t>
      </w:r>
      <w:r w:rsidRPr="00A869CB">
        <w:rPr>
          <w:rFonts w:ascii="Times New Roman" w:eastAsia="Times New Roman" w:hAnsi="Times New Roman" w:cs="Times New Roman"/>
          <w:sz w:val="20"/>
          <w:szCs w:val="20"/>
        </w:rPr>
        <w:t>consequent upon:</w:t>
      </w:r>
    </w:p>
    <w:p w:rsidR="00C90E5C" w:rsidRPr="00A869CB" w:rsidRDefault="00C90E5C" w:rsidP="00C90E5C">
      <w:pPr>
        <w:numPr>
          <w:ilvl w:val="0"/>
          <w:numId w:val="6"/>
        </w:num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Death or bodily injury or illness of any person</w:t>
      </w:r>
    </w:p>
    <w:p w:rsidR="00C90E5C" w:rsidRPr="00A869CB" w:rsidRDefault="00C90E5C" w:rsidP="00C90E5C">
      <w:pPr>
        <w:numPr>
          <w:ilvl w:val="0"/>
          <w:numId w:val="6"/>
        </w:numPr>
        <w:spacing w:after="0" w:line="240" w:lineRule="auto"/>
        <w:rPr>
          <w:rFonts w:ascii="Times New Roman" w:eastAsia="Times New Roman" w:hAnsi="Times New Roman" w:cs="Times New Roman"/>
          <w:b/>
          <w:bCs/>
          <w:sz w:val="20"/>
          <w:szCs w:val="20"/>
        </w:rPr>
      </w:pPr>
      <w:r w:rsidRPr="00A869CB">
        <w:rPr>
          <w:rFonts w:ascii="Times New Roman" w:eastAsia="Times New Roman" w:hAnsi="Times New Roman" w:cs="Times New Roman"/>
          <w:sz w:val="20"/>
          <w:szCs w:val="20"/>
        </w:rPr>
        <w:t xml:space="preserve">Physical loss and damage to any property other than the </w:t>
      </w:r>
      <w:r w:rsidRPr="00A869CB">
        <w:rPr>
          <w:rFonts w:ascii="Times New Roman" w:eastAsia="Times New Roman" w:hAnsi="Times New Roman" w:cs="Times New Roman"/>
          <w:b/>
          <w:bCs/>
          <w:sz w:val="20"/>
          <w:szCs w:val="20"/>
        </w:rPr>
        <w:t>works</w:t>
      </w:r>
    </w:p>
    <w:p w:rsidR="00C90E5C" w:rsidRPr="00A869CB" w:rsidRDefault="00C90E5C" w:rsidP="00C90E5C">
      <w:pPr>
        <w:numPr>
          <w:ilvl w:val="0"/>
          <w:numId w:val="6"/>
        </w:num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Removal of or interference with lateral support of an adjoining property</w:t>
      </w:r>
    </w:p>
    <w:p w:rsidR="00C90E5C" w:rsidRPr="00A869CB" w:rsidRDefault="00C90E5C" w:rsidP="00C90E5C">
      <w:pPr>
        <w:numPr>
          <w:ilvl w:val="0"/>
          <w:numId w:val="6"/>
        </w:num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 xml:space="preserve">The </w:t>
      </w:r>
      <w:r w:rsidRPr="00A869CB">
        <w:rPr>
          <w:rFonts w:ascii="Times New Roman" w:eastAsia="Times New Roman" w:hAnsi="Times New Roman" w:cs="Times New Roman"/>
          <w:b/>
          <w:bCs/>
          <w:sz w:val="20"/>
          <w:szCs w:val="20"/>
        </w:rPr>
        <w:t>contractor</w:t>
      </w:r>
      <w:r w:rsidRPr="00A869CB">
        <w:rPr>
          <w:rFonts w:ascii="Times New Roman" w:eastAsia="Times New Roman" w:hAnsi="Times New Roman" w:cs="Times New Roman"/>
          <w:sz w:val="20"/>
          <w:szCs w:val="20"/>
        </w:rPr>
        <w:t xml:space="preserve"> shall take out insurances in respect of his employees as are required by law </w:t>
      </w:r>
    </w:p>
    <w:p w:rsidR="00C90E5C" w:rsidRPr="00A869CB" w:rsidRDefault="00C90E5C" w:rsidP="00C90E5C">
      <w:pPr>
        <w:numPr>
          <w:ilvl w:val="0"/>
          <w:numId w:val="6"/>
        </w:num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 xml:space="preserve">Where, in the opinion of the Project Manager </w:t>
      </w:r>
      <w:r w:rsidRPr="00A869CB">
        <w:rPr>
          <w:rFonts w:ascii="Times New Roman" w:eastAsia="Times New Roman" w:hAnsi="Times New Roman" w:cs="Times New Roman"/>
          <w:b/>
          <w:bCs/>
          <w:sz w:val="20"/>
          <w:szCs w:val="20"/>
        </w:rPr>
        <w:t>,</w:t>
      </w:r>
      <w:r w:rsidRPr="00A869CB">
        <w:rPr>
          <w:rFonts w:ascii="Times New Roman" w:eastAsia="Times New Roman" w:hAnsi="Times New Roman" w:cs="Times New Roman"/>
          <w:sz w:val="20"/>
          <w:szCs w:val="20"/>
        </w:rPr>
        <w:t xml:space="preserve"> loss and damage to the </w:t>
      </w:r>
      <w:r w:rsidRPr="00A869CB">
        <w:rPr>
          <w:rFonts w:ascii="Times New Roman" w:eastAsia="Times New Roman" w:hAnsi="Times New Roman" w:cs="Times New Roman"/>
          <w:b/>
          <w:bCs/>
          <w:sz w:val="20"/>
          <w:szCs w:val="20"/>
        </w:rPr>
        <w:t>works</w:t>
      </w:r>
      <w:r w:rsidRPr="00A869CB">
        <w:rPr>
          <w:rFonts w:ascii="Times New Roman" w:eastAsia="Times New Roman" w:hAnsi="Times New Roman" w:cs="Times New Roman"/>
          <w:sz w:val="20"/>
          <w:szCs w:val="20"/>
        </w:rPr>
        <w:t xml:space="preserve"> due to the </w:t>
      </w:r>
      <w:r w:rsidRPr="00A869CB">
        <w:rPr>
          <w:rFonts w:ascii="Times New Roman" w:eastAsia="Times New Roman" w:hAnsi="Times New Roman" w:cs="Times New Roman"/>
          <w:b/>
          <w:bCs/>
          <w:sz w:val="20"/>
          <w:szCs w:val="20"/>
        </w:rPr>
        <w:t xml:space="preserve">contractor's </w:t>
      </w:r>
      <w:r w:rsidRPr="00A869CB">
        <w:rPr>
          <w:rFonts w:ascii="Times New Roman" w:eastAsia="Times New Roman" w:hAnsi="Times New Roman" w:cs="Times New Roman"/>
          <w:sz w:val="20"/>
          <w:szCs w:val="20"/>
        </w:rPr>
        <w:t xml:space="preserve">negligence the </w:t>
      </w:r>
      <w:r w:rsidRPr="00A869CB">
        <w:rPr>
          <w:rFonts w:ascii="Times New Roman" w:eastAsia="Times New Roman" w:hAnsi="Times New Roman" w:cs="Times New Roman"/>
          <w:b/>
          <w:bCs/>
          <w:sz w:val="20"/>
          <w:szCs w:val="20"/>
        </w:rPr>
        <w:t>contractor</w:t>
      </w:r>
      <w:r w:rsidRPr="00A869CB">
        <w:rPr>
          <w:rFonts w:ascii="Times New Roman" w:eastAsia="Times New Roman" w:hAnsi="Times New Roman" w:cs="Times New Roman"/>
          <w:sz w:val="20"/>
          <w:szCs w:val="20"/>
        </w:rPr>
        <w:t xml:space="preserve"> shall be liable for such loss and damage</w:t>
      </w:r>
    </w:p>
    <w:p w:rsidR="00C90E5C" w:rsidRPr="00A869CB" w:rsidRDefault="00C90E5C" w:rsidP="00C90E5C">
      <w:pPr>
        <w:numPr>
          <w:ilvl w:val="0"/>
          <w:numId w:val="6"/>
        </w:num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 xml:space="preserve">The </w:t>
      </w:r>
      <w:r w:rsidRPr="00A869CB">
        <w:rPr>
          <w:rFonts w:ascii="Times New Roman" w:eastAsia="Times New Roman" w:hAnsi="Times New Roman" w:cs="Times New Roman"/>
          <w:b/>
          <w:bCs/>
          <w:sz w:val="20"/>
          <w:szCs w:val="20"/>
        </w:rPr>
        <w:t>contractor</w:t>
      </w:r>
      <w:r w:rsidRPr="00A869CB">
        <w:rPr>
          <w:rFonts w:ascii="Times New Roman" w:eastAsia="Times New Roman" w:hAnsi="Times New Roman" w:cs="Times New Roman"/>
          <w:sz w:val="20"/>
          <w:szCs w:val="20"/>
        </w:rPr>
        <w:t xml:space="preserve"> shall in all circumstances be at risk for loss of, or damage to his construction plant or vehicles </w:t>
      </w:r>
    </w:p>
    <w:p w:rsidR="00C90E5C" w:rsidRPr="00A869CB" w:rsidRDefault="00C90E5C" w:rsidP="00C90E5C">
      <w:pPr>
        <w:numPr>
          <w:ilvl w:val="0"/>
          <w:numId w:val="6"/>
        </w:num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 xml:space="preserve">The contractor shall enclose the site along the facades where work is being done. He shall furthermore allow for all the required scaffolding, gantries, hoarding, </w:t>
      </w:r>
      <w:proofErr w:type="spellStart"/>
      <w:r w:rsidRPr="00A869CB">
        <w:rPr>
          <w:rFonts w:ascii="Times New Roman" w:eastAsia="Times New Roman" w:hAnsi="Times New Roman" w:cs="Times New Roman"/>
          <w:sz w:val="20"/>
          <w:szCs w:val="20"/>
        </w:rPr>
        <w:t>etc</w:t>
      </w:r>
      <w:proofErr w:type="spellEnd"/>
      <w:r w:rsidRPr="00A869CB">
        <w:rPr>
          <w:rFonts w:ascii="Times New Roman" w:eastAsia="Times New Roman" w:hAnsi="Times New Roman" w:cs="Times New Roman"/>
          <w:sz w:val="20"/>
          <w:szCs w:val="20"/>
        </w:rPr>
        <w:t xml:space="preserve"> to safeguard pedestrian traffic on the sidewalks or paths as well as vehicular traffic in the streets</w:t>
      </w:r>
    </w:p>
    <w:p w:rsidR="00C90E5C" w:rsidRPr="00A869CB" w:rsidRDefault="00C90E5C" w:rsidP="00C90E5C">
      <w:pPr>
        <w:numPr>
          <w:ilvl w:val="0"/>
          <w:numId w:val="6"/>
        </w:num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 xml:space="preserve">The form of scaffolding, gantries, hoardings, </w:t>
      </w:r>
      <w:proofErr w:type="spellStart"/>
      <w:r w:rsidRPr="00A869CB">
        <w:rPr>
          <w:rFonts w:ascii="Times New Roman" w:eastAsia="Times New Roman" w:hAnsi="Times New Roman" w:cs="Times New Roman"/>
          <w:sz w:val="20"/>
          <w:szCs w:val="20"/>
        </w:rPr>
        <w:t>etc</w:t>
      </w:r>
      <w:proofErr w:type="spellEnd"/>
      <w:r w:rsidRPr="00A869CB">
        <w:rPr>
          <w:rFonts w:ascii="Times New Roman" w:eastAsia="Times New Roman" w:hAnsi="Times New Roman" w:cs="Times New Roman"/>
          <w:sz w:val="20"/>
          <w:szCs w:val="20"/>
        </w:rPr>
        <w:t>, must be fully detailed in his “method statement” as previously required. It is not the intention to prohibit or deviate pedestrians or traffic during construction and Tenderers are to account for this when pricing the Tender</w:t>
      </w:r>
    </w:p>
    <w:p w:rsidR="00C90E5C" w:rsidRPr="00A869CB" w:rsidRDefault="00C90E5C" w:rsidP="00C90E5C">
      <w:pPr>
        <w:numPr>
          <w:ilvl w:val="0"/>
          <w:numId w:val="6"/>
        </w:num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 xml:space="preserve">Adequate warning signs/ lights/ </w:t>
      </w:r>
      <w:proofErr w:type="spellStart"/>
      <w:r w:rsidRPr="00A869CB">
        <w:rPr>
          <w:rFonts w:ascii="Times New Roman" w:eastAsia="Times New Roman" w:hAnsi="Times New Roman" w:cs="Times New Roman"/>
          <w:sz w:val="20"/>
          <w:szCs w:val="20"/>
        </w:rPr>
        <w:t>etc</w:t>
      </w:r>
      <w:proofErr w:type="spellEnd"/>
      <w:r w:rsidRPr="00A869CB">
        <w:rPr>
          <w:rFonts w:ascii="Times New Roman" w:eastAsia="Times New Roman" w:hAnsi="Times New Roman" w:cs="Times New Roman"/>
          <w:sz w:val="20"/>
          <w:szCs w:val="20"/>
        </w:rPr>
        <w:t xml:space="preserve"> are to be employed where required. If the Tenderer  requires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C90E5C" w:rsidRPr="00A869CB" w:rsidRDefault="00C90E5C" w:rsidP="00C90E5C">
      <w:pPr>
        <w:numPr>
          <w:ilvl w:val="0"/>
          <w:numId w:val="6"/>
        </w:num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The existing premises will be occupied  at all times and the Contractor will be required to keep all noise to a minimum</w:t>
      </w:r>
    </w:p>
    <w:p w:rsidR="00C90E5C" w:rsidRPr="00A869CB" w:rsidRDefault="00C90E5C" w:rsidP="00C90E5C">
      <w:pPr>
        <w:spacing w:after="0" w:line="240" w:lineRule="auto"/>
        <w:rPr>
          <w:rFonts w:ascii="Times New Roman" w:eastAsia="Times New Roman" w:hAnsi="Times New Roman" w:cs="Times New Roman"/>
          <w:b/>
          <w:sz w:val="20"/>
          <w:szCs w:val="20"/>
        </w:rPr>
      </w:pPr>
      <w:r w:rsidRPr="00A869CB">
        <w:rPr>
          <w:rFonts w:ascii="Times New Roman" w:eastAsia="Times New Roman" w:hAnsi="Times New Roman" w:cs="Times New Roman"/>
          <w:b/>
          <w:sz w:val="20"/>
          <w:szCs w:val="20"/>
        </w:rPr>
        <w:t>Safety</w:t>
      </w:r>
    </w:p>
    <w:p w:rsidR="00C90E5C" w:rsidRPr="00A869CB" w:rsidRDefault="00C90E5C" w:rsidP="00C90E5C">
      <w:pPr>
        <w:numPr>
          <w:ilvl w:val="0"/>
          <w:numId w:val="7"/>
        </w:num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From the date of site handover to the Contractor until the completed work is handed back to the Employer, the Contractor shall be responsible for maintaining safe working conditions on site</w:t>
      </w:r>
    </w:p>
    <w:p w:rsidR="00C90E5C" w:rsidRPr="00A869CB" w:rsidRDefault="00C90E5C" w:rsidP="00C90E5C">
      <w:pPr>
        <w:numPr>
          <w:ilvl w:val="0"/>
          <w:numId w:val="7"/>
        </w:num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The Contractor shall be responsible in terms of the Occupational Health and Safety Act, 1993     ( Act No 85 of 1993) and the regulations promulgated in terms of the Act or Factories, Machinery and Buildings Work Act, whichever is applicable</w:t>
      </w:r>
    </w:p>
    <w:p w:rsidR="00C90E5C" w:rsidRPr="00A869CB" w:rsidRDefault="00C90E5C" w:rsidP="00C90E5C">
      <w:pPr>
        <w:numPr>
          <w:ilvl w:val="0"/>
          <w:numId w:val="7"/>
        </w:numPr>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The Contractor shall be responsible for supplying and installing the required safety signs as determined by the Occupational Health and Safety Act, 1993 ( Act No 85 of 1993) All safety signs shall comply with the requirements of the latest edition of SANS 11861 as Applicable</w:t>
      </w:r>
    </w:p>
    <w:p w:rsidR="00C90E5C" w:rsidRPr="00A869CB" w:rsidRDefault="00C90E5C" w:rsidP="00C90E5C">
      <w:pPr>
        <w:spacing w:after="0" w:line="240" w:lineRule="auto"/>
        <w:rPr>
          <w:rFonts w:ascii="Times New Roman" w:eastAsia="Times New Roman" w:hAnsi="Times New Roman" w:cs="Times New Roman"/>
          <w:b/>
          <w:sz w:val="20"/>
          <w:szCs w:val="20"/>
        </w:rPr>
      </w:pPr>
      <w:r w:rsidRPr="00A869CB">
        <w:rPr>
          <w:rFonts w:ascii="Times New Roman" w:eastAsia="Times New Roman" w:hAnsi="Times New Roman" w:cs="Times New Roman"/>
          <w:b/>
          <w:sz w:val="20"/>
          <w:szCs w:val="20"/>
        </w:rPr>
        <w:t>Programme</w:t>
      </w:r>
    </w:p>
    <w:p w:rsidR="00C90E5C" w:rsidRPr="00A869CB" w:rsidRDefault="00C90E5C" w:rsidP="00C90E5C">
      <w:pPr>
        <w:numPr>
          <w:ilvl w:val="0"/>
          <w:numId w:val="8"/>
        </w:numPr>
        <w:tabs>
          <w:tab w:val="left" w:pos="900"/>
        </w:tabs>
        <w:spacing w:after="0" w:line="240" w:lineRule="auto"/>
        <w:rPr>
          <w:rFonts w:ascii="Times New Roman" w:eastAsia="Times New Roman" w:hAnsi="Times New Roman" w:cs="Times New Roman"/>
          <w:sz w:val="20"/>
          <w:szCs w:val="20"/>
        </w:rPr>
      </w:pPr>
      <w:r w:rsidRPr="00A869CB">
        <w:rPr>
          <w:rFonts w:ascii="Times New Roman" w:eastAsia="Times New Roman" w:hAnsi="Times New Roman" w:cs="Times New Roman"/>
          <w:sz w:val="20"/>
          <w:szCs w:val="20"/>
        </w:rPr>
        <w:t xml:space="preserve">The Contractor shall submit his programme of work to the Project </w:t>
      </w:r>
      <w:proofErr w:type="gramStart"/>
      <w:r w:rsidRPr="00A869CB">
        <w:rPr>
          <w:rFonts w:ascii="Times New Roman" w:eastAsia="Times New Roman" w:hAnsi="Times New Roman" w:cs="Times New Roman"/>
          <w:sz w:val="20"/>
          <w:szCs w:val="20"/>
        </w:rPr>
        <w:t>Manager  not</w:t>
      </w:r>
      <w:proofErr w:type="gramEnd"/>
      <w:r w:rsidRPr="00A869CB">
        <w:rPr>
          <w:rFonts w:ascii="Times New Roman" w:eastAsia="Times New Roman" w:hAnsi="Times New Roman" w:cs="Times New Roman"/>
          <w:sz w:val="20"/>
          <w:szCs w:val="20"/>
        </w:rPr>
        <w:t xml:space="preserve"> later than 14 days after the Contractor has been notified of the acceptance of his tender. If necessary the Project Manager may instruct the Contractor to adjust his programme to suit other activities</w:t>
      </w:r>
    </w:p>
    <w:p w:rsidR="00C90E5C" w:rsidRPr="00A869CB" w:rsidRDefault="00C90E5C" w:rsidP="00C90E5C">
      <w:pPr>
        <w:spacing w:after="0" w:line="240" w:lineRule="auto"/>
        <w:rPr>
          <w:rFonts w:ascii="Times New Roman" w:eastAsia="Times New Roman" w:hAnsi="Times New Roman" w:cs="Times New Roman"/>
          <w:sz w:val="24"/>
          <w:szCs w:val="24"/>
        </w:rPr>
      </w:pPr>
    </w:p>
    <w:p w:rsidR="00C90E5C" w:rsidRPr="00A869CB" w:rsidRDefault="00C90E5C" w:rsidP="00C90E5C">
      <w:pPr>
        <w:spacing w:after="0" w:line="240" w:lineRule="auto"/>
        <w:jc w:val="center"/>
        <w:rPr>
          <w:rFonts w:ascii="Times New Roman" w:eastAsia="Times New Roman" w:hAnsi="Times New Roman" w:cs="Times New Roman"/>
          <w:sz w:val="24"/>
          <w:szCs w:val="24"/>
        </w:rPr>
      </w:pPr>
      <w:proofErr w:type="gramStart"/>
      <w:r w:rsidRPr="00A869CB">
        <w:rPr>
          <w:rFonts w:ascii="Times New Roman" w:eastAsia="Times New Roman" w:hAnsi="Times New Roman" w:cs="Times New Roman"/>
          <w:sz w:val="24"/>
          <w:szCs w:val="24"/>
        </w:rPr>
        <w:t>end</w:t>
      </w:r>
      <w:proofErr w:type="gramEnd"/>
    </w:p>
    <w:p w:rsidR="00C90E5C" w:rsidRPr="00A869CB" w:rsidRDefault="00C90E5C" w:rsidP="00C90E5C">
      <w:pPr>
        <w:spacing w:after="0" w:line="240" w:lineRule="auto"/>
        <w:rPr>
          <w:rFonts w:ascii="Times New Roman" w:eastAsia="Times New Roman" w:hAnsi="Times New Roman" w:cs="Times New Roman"/>
          <w:sz w:val="24"/>
          <w:szCs w:val="24"/>
        </w:rPr>
      </w:pPr>
    </w:p>
    <w:p w:rsidR="00C90E5C" w:rsidRPr="0082761D" w:rsidRDefault="00C90E5C" w:rsidP="00C90E5C"/>
    <w:p w:rsidR="00795B18" w:rsidRDefault="00795B18"/>
    <w:sectPr w:rsidR="00795B18" w:rsidSect="00D3265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5">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7">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E5C"/>
    <w:rsid w:val="00216EF1"/>
    <w:rsid w:val="00481760"/>
    <w:rsid w:val="006B4CED"/>
    <w:rsid w:val="0076563F"/>
    <w:rsid w:val="00795B18"/>
    <w:rsid w:val="008E2E40"/>
    <w:rsid w:val="00B71BBB"/>
    <w:rsid w:val="00C90E5C"/>
    <w:rsid w:val="00D3265F"/>
    <w:rsid w:val="00D62DD4"/>
    <w:rsid w:val="00E641A7"/>
    <w:rsid w:val="00EB5434"/>
    <w:rsid w:val="00EE4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31E368-6066-4A33-BAE6-3804A9722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E5C"/>
    <w:pPr>
      <w:spacing w:after="200" w:line="276" w:lineRule="auto"/>
    </w:pPr>
    <w:rPr>
      <w:rFonts w:eastAsiaTheme="minorEastAsia"/>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0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E5C"/>
    <w:rPr>
      <w:rFonts w:ascii="Tahoma" w:eastAsiaTheme="minorEastAsia" w:hAnsi="Tahoma" w:cs="Tahoma"/>
      <w:sz w:val="16"/>
      <w:szCs w:val="16"/>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5559</Words>
  <Characters>31690</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Cornelius Swart</dc:creator>
  <cp:keywords/>
  <dc:description/>
  <cp:lastModifiedBy>Jabulile Mthembu</cp:lastModifiedBy>
  <cp:revision>2</cp:revision>
  <dcterms:created xsi:type="dcterms:W3CDTF">2018-03-28T07:20:00Z</dcterms:created>
  <dcterms:modified xsi:type="dcterms:W3CDTF">2018-03-28T07:20:00Z</dcterms:modified>
</cp:coreProperties>
</file>