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553E23"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1485682</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553E23"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21</w:t>
            </w:r>
            <w:bookmarkStart w:id="0" w:name="_GoBack"/>
            <w:bookmarkEnd w:id="0"/>
            <w:r w:rsidR="007A3D50" w:rsidRPr="007A3D50">
              <w:rPr>
                <w:rFonts w:ascii="Arial" w:hAnsi="Arial" w:cs="Arial"/>
                <w:b/>
                <w:color w:val="000000" w:themeColor="text1"/>
                <w:sz w:val="20"/>
                <w:szCs w:val="20"/>
                <w:vertAlign w:val="superscript"/>
                <w:lang w:val="en-GB"/>
              </w:rPr>
              <w:t>th</w:t>
            </w:r>
            <w:r w:rsidR="007A3D50">
              <w:rPr>
                <w:rFonts w:ascii="Arial" w:hAnsi="Arial" w:cs="Arial"/>
                <w:b/>
                <w:color w:val="000000" w:themeColor="text1"/>
                <w:sz w:val="20"/>
                <w:szCs w:val="20"/>
                <w:lang w:val="en-GB"/>
              </w:rPr>
              <w:t xml:space="preserve"> </w:t>
            </w:r>
            <w:r w:rsidR="002D12D2">
              <w:rPr>
                <w:rFonts w:ascii="Arial" w:hAnsi="Arial" w:cs="Arial"/>
                <w:b/>
                <w:color w:val="000000" w:themeColor="text1"/>
                <w:sz w:val="20"/>
                <w:szCs w:val="20"/>
                <w:lang w:val="en-GB"/>
              </w:rPr>
              <w:t>SEPTEMBER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1"/>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553E23" w:rsidP="004804BC">
            <w:pPr>
              <w:rPr>
                <w:rFonts w:ascii="Arial" w:hAnsi="Arial" w:cs="Arial"/>
                <w:b/>
                <w:sz w:val="20"/>
                <w:szCs w:val="20"/>
              </w:rPr>
            </w:pPr>
            <w:r>
              <w:rPr>
                <w:rFonts w:ascii="Arial" w:hAnsi="Arial" w:cs="Arial"/>
                <w:b/>
                <w:sz w:val="20"/>
                <w:szCs w:val="20"/>
              </w:rPr>
              <w:t>14</w:t>
            </w:r>
            <w:r w:rsidR="002D12D2" w:rsidRPr="002D12D2">
              <w:rPr>
                <w:rFonts w:ascii="Arial" w:hAnsi="Arial" w:cs="Arial"/>
                <w:b/>
                <w:sz w:val="20"/>
                <w:szCs w:val="20"/>
                <w:vertAlign w:val="superscript"/>
              </w:rPr>
              <w:t>th</w:t>
            </w:r>
            <w:r w:rsidR="002D12D2">
              <w:rPr>
                <w:rFonts w:ascii="Arial" w:hAnsi="Arial" w:cs="Arial"/>
                <w:b/>
                <w:sz w:val="20"/>
                <w:szCs w:val="20"/>
              </w:rPr>
              <w:t xml:space="preserve"> </w:t>
            </w:r>
            <w:r w:rsidR="007A3D50">
              <w:rPr>
                <w:rFonts w:ascii="Arial" w:hAnsi="Arial" w:cs="Arial"/>
                <w:b/>
                <w:sz w:val="20"/>
                <w:szCs w:val="20"/>
              </w:rPr>
              <w:t>September</w:t>
            </w:r>
            <w:r w:rsidR="00346B3D">
              <w:rPr>
                <w:rFonts w:ascii="Arial" w:hAnsi="Arial" w:cs="Arial"/>
                <w:b/>
                <w:sz w:val="20"/>
                <w:szCs w:val="20"/>
              </w:rPr>
              <w:t xml:space="preserve">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553E23" w:rsidP="004F2F1C">
            <w:pPr>
              <w:rPr>
                <w:rFonts w:ascii="Arial" w:hAnsi="Arial" w:cs="Arial"/>
                <w:b/>
                <w:sz w:val="20"/>
                <w:szCs w:val="20"/>
                <w:lang w:val="en-GB"/>
              </w:rPr>
            </w:pPr>
            <w:r>
              <w:rPr>
                <w:rFonts w:ascii="Arial" w:eastAsia="Arial Unicode MS" w:hAnsi="Arial" w:cs="Arial"/>
                <w:b/>
                <w:sz w:val="20"/>
                <w:szCs w:val="20"/>
                <w:lang w:val="en-US"/>
              </w:rPr>
              <w:t>REPLACE WATERPROOFING TO BLOCK F STI AT NICD SANNDRINGHAM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553E23">
              <w:rPr>
                <w:rFonts w:ascii="Arial" w:hAnsi="Arial" w:cs="Arial"/>
                <w:b/>
                <w:sz w:val="20"/>
                <w:szCs w:val="20"/>
              </w:rPr>
              <w:t>21</w:t>
            </w:r>
            <w:r w:rsidR="00553E23">
              <w:rPr>
                <w:rFonts w:ascii="Arial" w:hAnsi="Arial" w:cs="Arial"/>
                <w:b/>
                <w:sz w:val="20"/>
                <w:szCs w:val="20"/>
                <w:vertAlign w:val="superscript"/>
              </w:rPr>
              <w:t xml:space="preserve">st </w:t>
            </w:r>
            <w:r w:rsidR="00553E23">
              <w:rPr>
                <w:rFonts w:ascii="Arial" w:hAnsi="Arial" w:cs="Arial"/>
                <w:b/>
                <w:sz w:val="20"/>
                <w:szCs w:val="20"/>
              </w:rPr>
              <w:t>SEPTEMBER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5078B6">
                <w:rPr>
                  <w:rFonts w:ascii="Arial" w:hAnsi="Arial"/>
                  <w:webHidden/>
                  <w:szCs w:val="20"/>
                </w:rPr>
                <w:t>5</w:t>
              </w:r>
              <w:r w:rsidRPr="00D263C8">
                <w:rPr>
                  <w:rFonts w:ascii="Arial" w:hAnsi="Arial"/>
                  <w:webHidden/>
                  <w:szCs w:val="20"/>
                </w:rPr>
                <w:fldChar w:fldCharType="end"/>
              </w:r>
            </w:hyperlink>
          </w:p>
          <w:p w:rsidR="004804BC" w:rsidRPr="00D263C8" w:rsidRDefault="00753B3B">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6</w:t>
              </w:r>
              <w:r w:rsidR="00232DFB" w:rsidRPr="00D263C8">
                <w:rPr>
                  <w:rFonts w:ascii="Arial" w:hAnsi="Arial"/>
                  <w:webHidden/>
                  <w:szCs w:val="20"/>
                </w:rPr>
                <w:fldChar w:fldCharType="end"/>
              </w:r>
            </w:hyperlink>
          </w:p>
          <w:p w:rsidR="004804BC" w:rsidRPr="00D263C8" w:rsidRDefault="00753B3B">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7</w:t>
              </w:r>
              <w:r w:rsidR="00232DFB" w:rsidRPr="00D263C8">
                <w:rPr>
                  <w:rFonts w:ascii="Arial" w:hAnsi="Arial"/>
                  <w:webHidden/>
                  <w:szCs w:val="20"/>
                </w:rPr>
                <w:fldChar w:fldCharType="end"/>
              </w:r>
            </w:hyperlink>
          </w:p>
          <w:p w:rsidR="004804BC" w:rsidRPr="00D263C8" w:rsidRDefault="00753B3B">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20</w:t>
              </w:r>
              <w:r w:rsidR="00232DFB" w:rsidRPr="00D263C8">
                <w:rPr>
                  <w:rFonts w:ascii="Arial" w:hAnsi="Arial"/>
                  <w:webHidden/>
                  <w:szCs w:val="20"/>
                </w:rPr>
                <w:fldChar w:fldCharType="end"/>
              </w:r>
            </w:hyperlink>
          </w:p>
          <w:p w:rsidR="004804BC" w:rsidRPr="00D263C8" w:rsidRDefault="00753B3B">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27</w:t>
              </w:r>
              <w:r w:rsidR="00232DFB" w:rsidRPr="00D263C8">
                <w:rPr>
                  <w:rFonts w:ascii="Arial" w:hAnsi="Arial"/>
                  <w:webHidden/>
                  <w:szCs w:val="20"/>
                </w:rPr>
                <w:fldChar w:fldCharType="end"/>
              </w:r>
            </w:hyperlink>
          </w:p>
          <w:p w:rsidR="004804BC" w:rsidRPr="00D263C8" w:rsidRDefault="00753B3B">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31</w:t>
              </w:r>
              <w:r w:rsidR="00232DFB" w:rsidRPr="00D263C8">
                <w:rPr>
                  <w:rFonts w:ascii="Arial" w:hAnsi="Arial"/>
                  <w:webHidden/>
                  <w:szCs w:val="20"/>
                </w:rPr>
                <w:fldChar w:fldCharType="end"/>
              </w:r>
            </w:hyperlink>
          </w:p>
          <w:p w:rsidR="004804BC" w:rsidRPr="00D263C8" w:rsidRDefault="00753B3B">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lastRenderedPageBreak/>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4F2F1C" w:rsidRPr="004F2F1C" w:rsidRDefault="004F2F1C" w:rsidP="004F2F1C">
      <w:pPr>
        <w:spacing w:line="360" w:lineRule="auto"/>
        <w:rPr>
          <w:rFonts w:ascii="Verdana" w:eastAsia="Arial Unicode MS" w:hAnsi="Verdana" w:cs="Arial Unicode MS"/>
          <w:bCs/>
          <w:lang w:val="en-US"/>
        </w:rPr>
      </w:pPr>
      <w:r w:rsidRPr="004F2F1C">
        <w:rPr>
          <w:rFonts w:ascii="Verdana" w:eastAsia="Arial Unicode MS" w:hAnsi="Verdana" w:cs="Arial Unicode MS"/>
          <w:bCs/>
          <w:lang w:val="en-US"/>
        </w:rPr>
        <w:t>FORM OF QUOTATION</w:t>
      </w:r>
    </w:p>
    <w:p w:rsidR="004F2F1C" w:rsidRPr="004F2F1C" w:rsidRDefault="004F2F1C" w:rsidP="004F2F1C">
      <w:pPr>
        <w:spacing w:line="360" w:lineRule="auto"/>
        <w:ind w:left="1440" w:hanging="1440"/>
        <w:rPr>
          <w:rFonts w:ascii="Verdana" w:eastAsia="Arial Unicode MS" w:hAnsi="Verdana" w:cs="Arial Unicode MS"/>
          <w:bCs/>
          <w:lang w:val="en-US"/>
        </w:rPr>
      </w:pPr>
      <w:r w:rsidRPr="004F2F1C">
        <w:rPr>
          <w:rFonts w:ascii="Verdana" w:eastAsia="Arial Unicode MS" w:hAnsi="Verdana" w:cs="Arial Unicode MS"/>
          <w:bCs/>
          <w:lang w:val="en-US"/>
        </w:rPr>
        <w:t xml:space="preserve">SUPPLIER:  </w:t>
      </w:r>
    </w:p>
    <w:p w:rsidR="004F2F1C" w:rsidRPr="004F2F1C" w:rsidRDefault="004F2F1C" w:rsidP="004F2F1C">
      <w:pPr>
        <w:spacing w:line="360" w:lineRule="auto"/>
        <w:ind w:left="1440" w:hanging="1440"/>
        <w:rPr>
          <w:rFonts w:ascii="Verdana" w:eastAsia="Arial Unicode MS" w:hAnsi="Verdana" w:cs="Arial Unicode MS"/>
          <w:bCs/>
          <w:lang w:val="en-US"/>
        </w:rPr>
      </w:pPr>
      <w:r w:rsidRPr="004F2F1C">
        <w:rPr>
          <w:rFonts w:ascii="Verdana" w:eastAsia="Arial Unicode MS" w:hAnsi="Verdana" w:cs="Arial Unicode MS"/>
          <w:bCs/>
          <w:lang w:val="en-US"/>
        </w:rPr>
        <w:t xml:space="preserve">QUOTATION NO: </w:t>
      </w:r>
    </w:p>
    <w:p w:rsidR="004F2F1C" w:rsidRPr="004F2F1C" w:rsidRDefault="004F2F1C" w:rsidP="004F2F1C">
      <w:pPr>
        <w:ind w:left="2880" w:hanging="2880"/>
        <w:rPr>
          <w:rFonts w:ascii="Verdana" w:eastAsia="Arial Unicode MS" w:hAnsi="Verdana" w:cs="Arial Unicode MS"/>
          <w:lang w:val="en-US"/>
        </w:rPr>
      </w:pPr>
      <w:r w:rsidRPr="004F2F1C">
        <w:rPr>
          <w:rFonts w:ascii="Verdana" w:eastAsia="Arial Unicode MS" w:hAnsi="Verdana" w:cs="Arial Unicode MS"/>
          <w:bCs/>
          <w:lang w:val="en-US"/>
        </w:rPr>
        <w:t>DESCRIPTION</w:t>
      </w:r>
      <w:r w:rsidRPr="004F2F1C">
        <w:rPr>
          <w:rFonts w:ascii="Verdana" w:eastAsia="Arial Unicode MS" w:hAnsi="Verdana" w:cs="Arial Unicode MS"/>
          <w:b/>
          <w:bCs/>
          <w:sz w:val="20"/>
          <w:u w:val="single"/>
          <w:lang w:val="en-US"/>
        </w:rPr>
        <w:t xml:space="preserve">: </w:t>
      </w:r>
      <w:r w:rsidRPr="004F2F1C">
        <w:rPr>
          <w:rFonts w:ascii="Verdana" w:eastAsia="Arial Unicode MS" w:hAnsi="Verdana" w:cs="Arial Unicode MS"/>
          <w:lang w:val="en-US"/>
        </w:rPr>
        <w:t>REPLACE WATERPROOFING TO BLOCK-F STI AT NICD, SANDRINGHAM</w:t>
      </w:r>
    </w:p>
    <w:p w:rsidR="004F2F1C" w:rsidRPr="004F2F1C" w:rsidRDefault="004F2F1C" w:rsidP="004F2F1C">
      <w:pPr>
        <w:spacing w:line="360" w:lineRule="auto"/>
        <w:rPr>
          <w:rFonts w:ascii="Verdana" w:eastAsia="Arial Unicode MS" w:hAnsi="Verdana" w:cs="Arial Unicode MS"/>
          <w:b/>
          <w:bCs/>
          <w:sz w:val="20"/>
          <w:lang w:val="en-US"/>
        </w:rPr>
      </w:pPr>
    </w:p>
    <w:tbl>
      <w:tblPr>
        <w:tblW w:w="114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5063"/>
        <w:gridCol w:w="1327"/>
        <w:gridCol w:w="1170"/>
        <w:gridCol w:w="1350"/>
        <w:gridCol w:w="1710"/>
      </w:tblGrid>
      <w:tr w:rsidR="004F2F1C" w:rsidRPr="004F2F1C" w:rsidTr="004F2F1C">
        <w:tc>
          <w:tcPr>
            <w:tcW w:w="866" w:type="dxa"/>
          </w:tcPr>
          <w:p w:rsidR="004F2F1C" w:rsidRPr="004F2F1C" w:rsidRDefault="004F2F1C" w:rsidP="004F2F1C">
            <w:pPr>
              <w:jc w:val="center"/>
              <w:rPr>
                <w:rFonts w:ascii="Verdana" w:eastAsia="Arial Unicode MS" w:hAnsi="Verdana" w:cs="Arial Unicode MS"/>
                <w:b/>
                <w:sz w:val="20"/>
                <w:szCs w:val="20"/>
                <w:lang w:val="en-US"/>
              </w:rPr>
            </w:pPr>
            <w:r w:rsidRPr="004F2F1C">
              <w:rPr>
                <w:rFonts w:ascii="Verdana" w:eastAsia="Arial Unicode MS" w:hAnsi="Verdana" w:cs="Arial Unicode MS"/>
                <w:b/>
                <w:sz w:val="20"/>
                <w:szCs w:val="20"/>
                <w:lang w:val="en-US"/>
              </w:rPr>
              <w:t>NO</w:t>
            </w:r>
          </w:p>
        </w:tc>
        <w:tc>
          <w:tcPr>
            <w:tcW w:w="5063" w:type="dxa"/>
          </w:tcPr>
          <w:p w:rsidR="004F2F1C" w:rsidRPr="004F2F1C" w:rsidRDefault="004F2F1C" w:rsidP="004F2F1C">
            <w:pPr>
              <w:jc w:val="center"/>
              <w:rPr>
                <w:rFonts w:ascii="Verdana" w:eastAsia="Arial Unicode MS" w:hAnsi="Verdana" w:cs="Arial Unicode MS"/>
                <w:b/>
                <w:sz w:val="20"/>
                <w:szCs w:val="20"/>
                <w:lang w:val="en-US"/>
              </w:rPr>
            </w:pPr>
            <w:r w:rsidRPr="004F2F1C">
              <w:rPr>
                <w:rFonts w:ascii="Verdana" w:eastAsia="Arial Unicode MS" w:hAnsi="Verdana" w:cs="Arial Unicode MS"/>
                <w:b/>
                <w:sz w:val="20"/>
                <w:szCs w:val="20"/>
                <w:lang w:val="en-US"/>
              </w:rPr>
              <w:t>Description</w:t>
            </w:r>
          </w:p>
        </w:tc>
        <w:tc>
          <w:tcPr>
            <w:tcW w:w="1327" w:type="dxa"/>
          </w:tcPr>
          <w:p w:rsidR="004F2F1C" w:rsidRPr="004F2F1C" w:rsidRDefault="004F2F1C" w:rsidP="004F2F1C">
            <w:pPr>
              <w:jc w:val="center"/>
              <w:rPr>
                <w:rFonts w:ascii="Verdana" w:eastAsia="Arial Unicode MS" w:hAnsi="Verdana" w:cs="Arial Unicode MS"/>
                <w:b/>
                <w:sz w:val="20"/>
                <w:szCs w:val="20"/>
                <w:lang w:val="en-US"/>
              </w:rPr>
            </w:pPr>
            <w:r w:rsidRPr="004F2F1C">
              <w:rPr>
                <w:rFonts w:ascii="Verdana" w:eastAsia="Arial Unicode MS" w:hAnsi="Verdana" w:cs="Arial Unicode MS"/>
                <w:b/>
                <w:sz w:val="20"/>
                <w:szCs w:val="20"/>
                <w:lang w:val="en-US"/>
              </w:rPr>
              <w:t>Unit</w:t>
            </w:r>
          </w:p>
        </w:tc>
        <w:tc>
          <w:tcPr>
            <w:tcW w:w="1170" w:type="dxa"/>
          </w:tcPr>
          <w:p w:rsidR="004F2F1C" w:rsidRPr="004F2F1C" w:rsidRDefault="004F2F1C" w:rsidP="004F2F1C">
            <w:pPr>
              <w:jc w:val="center"/>
              <w:rPr>
                <w:rFonts w:ascii="Verdana" w:eastAsia="Arial Unicode MS" w:hAnsi="Verdana" w:cs="Arial Unicode MS"/>
                <w:b/>
                <w:sz w:val="20"/>
                <w:szCs w:val="20"/>
                <w:lang w:val="en-US"/>
              </w:rPr>
            </w:pPr>
            <w:r w:rsidRPr="004F2F1C">
              <w:rPr>
                <w:rFonts w:ascii="Verdana" w:eastAsia="Arial Unicode MS" w:hAnsi="Verdana" w:cs="Arial Unicode MS"/>
                <w:b/>
                <w:sz w:val="20"/>
                <w:szCs w:val="20"/>
                <w:lang w:val="en-US"/>
              </w:rPr>
              <w:t>Quantity</w:t>
            </w:r>
          </w:p>
        </w:tc>
        <w:tc>
          <w:tcPr>
            <w:tcW w:w="1350" w:type="dxa"/>
          </w:tcPr>
          <w:p w:rsidR="004F2F1C" w:rsidRPr="004F2F1C" w:rsidRDefault="004F2F1C" w:rsidP="004F2F1C">
            <w:pPr>
              <w:jc w:val="center"/>
              <w:rPr>
                <w:rFonts w:ascii="Verdana" w:eastAsia="Arial Unicode MS" w:hAnsi="Verdana" w:cs="Arial Unicode MS"/>
                <w:b/>
                <w:sz w:val="20"/>
                <w:szCs w:val="20"/>
                <w:lang w:val="en-US"/>
              </w:rPr>
            </w:pPr>
            <w:r w:rsidRPr="004F2F1C">
              <w:rPr>
                <w:rFonts w:ascii="Verdana" w:eastAsia="Arial Unicode MS" w:hAnsi="Verdana" w:cs="Arial Unicode MS"/>
                <w:b/>
                <w:sz w:val="20"/>
                <w:szCs w:val="20"/>
                <w:lang w:val="en-US"/>
              </w:rPr>
              <w:t>Rate</w:t>
            </w:r>
          </w:p>
        </w:tc>
        <w:tc>
          <w:tcPr>
            <w:tcW w:w="1710" w:type="dxa"/>
          </w:tcPr>
          <w:p w:rsidR="004F2F1C" w:rsidRPr="004F2F1C" w:rsidRDefault="004F2F1C" w:rsidP="004F2F1C">
            <w:pPr>
              <w:jc w:val="center"/>
              <w:rPr>
                <w:rFonts w:ascii="Verdana" w:eastAsia="Arial Unicode MS" w:hAnsi="Verdana" w:cs="Arial Unicode MS"/>
                <w:b/>
                <w:sz w:val="20"/>
                <w:szCs w:val="20"/>
                <w:lang w:val="en-US"/>
              </w:rPr>
            </w:pPr>
            <w:r w:rsidRPr="004F2F1C">
              <w:rPr>
                <w:rFonts w:ascii="Verdana" w:eastAsia="Arial Unicode MS" w:hAnsi="Verdana" w:cs="Arial Unicode MS"/>
                <w:b/>
                <w:sz w:val="20"/>
                <w:szCs w:val="20"/>
                <w:lang w:val="en-US"/>
              </w:rPr>
              <w:t>Cost excl vat</w:t>
            </w:r>
          </w:p>
        </w:tc>
      </w:tr>
      <w:tr w:rsidR="004F2F1C" w:rsidRPr="004F2F1C" w:rsidTr="004F2F1C">
        <w:tc>
          <w:tcPr>
            <w:tcW w:w="866" w:type="dxa"/>
          </w:tcPr>
          <w:p w:rsidR="004F2F1C" w:rsidRPr="004F2F1C" w:rsidRDefault="004F2F1C" w:rsidP="004F2F1C">
            <w:pPr>
              <w:rPr>
                <w:rFonts w:ascii="Verdana" w:eastAsia="Arial Unicode MS" w:hAnsi="Verdana" w:cs="Arial Unicode MS"/>
                <w:bCs/>
                <w:sz w:val="20"/>
                <w:szCs w:val="20"/>
                <w:lang w:val="en-US"/>
              </w:rPr>
            </w:pPr>
          </w:p>
        </w:tc>
        <w:tc>
          <w:tcPr>
            <w:tcW w:w="5063" w:type="dxa"/>
          </w:tcPr>
          <w:p w:rsidR="004F2F1C" w:rsidRPr="004F2F1C" w:rsidRDefault="004F2F1C" w:rsidP="004F2F1C">
            <w:pPr>
              <w:rPr>
                <w:rFonts w:ascii="Verdana" w:eastAsia="Arial Unicode MS" w:hAnsi="Verdana" w:cs="Arial Unicode MS"/>
                <w:b/>
                <w:bCs/>
                <w:sz w:val="20"/>
                <w:szCs w:val="20"/>
                <w:lang w:val="en-US"/>
              </w:rPr>
            </w:pPr>
          </w:p>
        </w:tc>
        <w:tc>
          <w:tcPr>
            <w:tcW w:w="1327" w:type="dxa"/>
          </w:tcPr>
          <w:p w:rsidR="004F2F1C" w:rsidRPr="004F2F1C" w:rsidRDefault="004F2F1C" w:rsidP="004F2F1C">
            <w:pPr>
              <w:jc w:val="center"/>
              <w:rPr>
                <w:rFonts w:ascii="Verdana" w:eastAsia="Arial Unicode MS" w:hAnsi="Verdana" w:cs="Arial Unicode MS"/>
                <w:color w:val="000000"/>
                <w:sz w:val="20"/>
                <w:szCs w:val="20"/>
                <w:lang w:val="en-US"/>
              </w:rPr>
            </w:pPr>
          </w:p>
        </w:tc>
        <w:tc>
          <w:tcPr>
            <w:tcW w:w="1170" w:type="dxa"/>
          </w:tcPr>
          <w:p w:rsidR="004F2F1C" w:rsidRPr="004F2F1C" w:rsidRDefault="004F2F1C" w:rsidP="004F2F1C">
            <w:pPr>
              <w:jc w:val="center"/>
              <w:rPr>
                <w:rFonts w:ascii="Verdana" w:eastAsia="Arial Unicode MS" w:hAnsi="Verdana" w:cs="Arial Unicode MS"/>
                <w:color w:val="000000"/>
                <w:sz w:val="20"/>
                <w:szCs w:val="20"/>
                <w:lang w:val="en-US"/>
              </w:rPr>
            </w:pPr>
          </w:p>
        </w:tc>
        <w:tc>
          <w:tcPr>
            <w:tcW w:w="1350" w:type="dxa"/>
          </w:tcPr>
          <w:p w:rsidR="004F2F1C" w:rsidRPr="004F2F1C" w:rsidRDefault="004F2F1C" w:rsidP="004F2F1C">
            <w:pPr>
              <w:rPr>
                <w:rFonts w:ascii="Verdana" w:eastAsia="Arial Unicode MS" w:hAnsi="Verdana" w:cs="Arial Unicode MS"/>
                <w:color w:val="000000"/>
                <w:sz w:val="20"/>
                <w:szCs w:val="20"/>
                <w:lang w:val="en-US"/>
              </w:rPr>
            </w:pPr>
          </w:p>
        </w:tc>
        <w:tc>
          <w:tcPr>
            <w:tcW w:w="1710" w:type="dxa"/>
          </w:tcPr>
          <w:p w:rsidR="004F2F1C" w:rsidRPr="004F2F1C" w:rsidRDefault="004F2F1C" w:rsidP="004F2F1C">
            <w:pP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bCs/>
                <w:sz w:val="20"/>
                <w:szCs w:val="20"/>
                <w:lang w:val="en-US"/>
              </w:rPr>
            </w:pPr>
            <w:r w:rsidRPr="004F2F1C">
              <w:rPr>
                <w:rFonts w:ascii="Verdana" w:eastAsia="Arial Unicode MS" w:hAnsi="Verdana" w:cs="Arial Unicode MS"/>
                <w:bCs/>
                <w:sz w:val="20"/>
                <w:szCs w:val="20"/>
                <w:lang w:val="en-US"/>
              </w:rPr>
              <w:t>1</w:t>
            </w:r>
          </w:p>
        </w:tc>
        <w:tc>
          <w:tcPr>
            <w:tcW w:w="5063" w:type="dxa"/>
          </w:tcPr>
          <w:p w:rsidR="004F2F1C" w:rsidRPr="004F2F1C" w:rsidRDefault="004F2F1C" w:rsidP="004F2F1C">
            <w:pPr>
              <w:rPr>
                <w:rFonts w:ascii="Verdana" w:eastAsia="Arial Unicode MS" w:hAnsi="Verdana" w:cs="Arial Unicode MS"/>
                <w:bCs/>
                <w:sz w:val="20"/>
                <w:szCs w:val="20"/>
                <w:lang w:val="en-US"/>
              </w:rPr>
            </w:pPr>
            <w:r w:rsidRPr="004F2F1C">
              <w:rPr>
                <w:rFonts w:ascii="Verdana" w:eastAsia="Arial Unicode MS" w:hAnsi="Verdana" w:cs="Arial Unicode MS"/>
                <w:bCs/>
                <w:sz w:val="20"/>
                <w:szCs w:val="20"/>
                <w:lang w:val="en-US"/>
              </w:rPr>
              <w:t>Remove all dust, stone and other Debris ready and cart away, clean and prepare  roof area for new waterproofing to concrete roof as per specification</w:t>
            </w:r>
          </w:p>
        </w:tc>
        <w:tc>
          <w:tcPr>
            <w:tcW w:w="1327" w:type="dxa"/>
          </w:tcPr>
          <w:p w:rsidR="004F2F1C" w:rsidRPr="004F2F1C" w:rsidRDefault="004F2F1C" w:rsidP="004F2F1C">
            <w:pPr>
              <w:jc w:val="center"/>
              <w:rPr>
                <w:rFonts w:ascii="Verdana" w:eastAsia="Arial Unicode MS" w:hAnsi="Verdana" w:cs="Arial Unicode MS"/>
                <w:color w:val="000000"/>
                <w:sz w:val="20"/>
                <w:szCs w:val="20"/>
                <w:lang w:val="en-US"/>
              </w:rPr>
            </w:pPr>
            <w:r w:rsidRPr="004F2F1C">
              <w:rPr>
                <w:rFonts w:ascii="Verdana" w:eastAsia="Arial Unicode MS" w:hAnsi="Verdana" w:cs="Arial Unicode MS"/>
                <w:color w:val="000000"/>
                <w:sz w:val="20"/>
                <w:szCs w:val="20"/>
                <w:lang w:val="en-US"/>
              </w:rPr>
              <w:t>m</w:t>
            </w:r>
            <w:r w:rsidRPr="004F2F1C">
              <w:rPr>
                <w:rFonts w:ascii="Verdana" w:eastAsia="Arial Unicode MS" w:hAnsi="Verdana" w:cs="Arial Unicode MS"/>
                <w:color w:val="000000"/>
                <w:sz w:val="20"/>
                <w:szCs w:val="20"/>
                <w:vertAlign w:val="superscript"/>
                <w:lang w:val="en-US"/>
              </w:rPr>
              <w:t>2</w:t>
            </w:r>
          </w:p>
        </w:tc>
        <w:tc>
          <w:tcPr>
            <w:tcW w:w="1170" w:type="dxa"/>
          </w:tcPr>
          <w:p w:rsidR="004F2F1C" w:rsidRPr="004F2F1C" w:rsidRDefault="004F2F1C" w:rsidP="004F2F1C">
            <w:pPr>
              <w:rPr>
                <w:rFonts w:ascii="Verdana" w:eastAsia="Arial Unicode MS" w:hAnsi="Verdana" w:cs="Arial Unicode MS"/>
                <w:color w:val="000000"/>
                <w:sz w:val="20"/>
                <w:szCs w:val="20"/>
                <w:lang w:val="en-US"/>
              </w:rPr>
            </w:pPr>
            <w:r w:rsidRPr="004F2F1C">
              <w:rPr>
                <w:rFonts w:ascii="Verdana" w:eastAsia="Arial Unicode MS" w:hAnsi="Verdana" w:cs="Arial Unicode MS"/>
                <w:color w:val="000000"/>
                <w:sz w:val="20"/>
                <w:szCs w:val="20"/>
                <w:lang w:val="en-US"/>
              </w:rPr>
              <w:t>1470</w:t>
            </w:r>
          </w:p>
        </w:tc>
        <w:tc>
          <w:tcPr>
            <w:tcW w:w="1350" w:type="dxa"/>
          </w:tcPr>
          <w:p w:rsidR="004F2F1C" w:rsidRPr="004F2F1C" w:rsidRDefault="004F2F1C" w:rsidP="004F2F1C">
            <w:pPr>
              <w:rPr>
                <w:rFonts w:ascii="Verdana" w:eastAsia="Arial Unicode MS" w:hAnsi="Verdana" w:cs="Arial Unicode MS"/>
                <w:color w:val="000000"/>
                <w:sz w:val="20"/>
                <w:szCs w:val="20"/>
                <w:lang w:val="en-US"/>
              </w:rPr>
            </w:pPr>
          </w:p>
        </w:tc>
        <w:tc>
          <w:tcPr>
            <w:tcW w:w="1710" w:type="dxa"/>
          </w:tcPr>
          <w:p w:rsidR="004F2F1C" w:rsidRPr="004F2F1C" w:rsidRDefault="004F2F1C" w:rsidP="004F2F1C">
            <w:pP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bCs/>
                <w:sz w:val="20"/>
                <w:szCs w:val="20"/>
                <w:lang w:val="en-US"/>
              </w:rPr>
            </w:pPr>
            <w:r w:rsidRPr="004F2F1C">
              <w:rPr>
                <w:rFonts w:ascii="Verdana" w:eastAsia="Arial Unicode MS" w:hAnsi="Verdana" w:cs="Arial Unicode MS"/>
                <w:bCs/>
                <w:sz w:val="20"/>
                <w:szCs w:val="20"/>
                <w:lang w:val="en-US"/>
              </w:rPr>
              <w:t>2</w:t>
            </w:r>
          </w:p>
        </w:tc>
        <w:tc>
          <w:tcPr>
            <w:tcW w:w="5063" w:type="dxa"/>
          </w:tcPr>
          <w:p w:rsidR="004F2F1C" w:rsidRPr="004F2F1C" w:rsidRDefault="004F2F1C" w:rsidP="004F2F1C">
            <w:pPr>
              <w:rPr>
                <w:rFonts w:ascii="Verdana" w:eastAsia="Arial Unicode MS" w:hAnsi="Verdana" w:cs="Arial Unicode MS"/>
                <w:bCs/>
                <w:sz w:val="20"/>
                <w:szCs w:val="20"/>
                <w:lang w:val="en-US"/>
              </w:rPr>
            </w:pPr>
            <w:r w:rsidRPr="004F2F1C">
              <w:rPr>
                <w:rFonts w:ascii="Verdana" w:eastAsia="Arial Unicode MS" w:hAnsi="Verdana" w:cs="Arial Unicode MS"/>
                <w:bCs/>
                <w:sz w:val="20"/>
                <w:szCs w:val="20"/>
                <w:lang w:val="en-US"/>
              </w:rPr>
              <w:t>Seal entire roof with a Polyme-Bitumen torched waterproofing  UV resistant sealant or equivalent product to concrete roof  complete with silver coating as per specification</w:t>
            </w:r>
          </w:p>
        </w:tc>
        <w:tc>
          <w:tcPr>
            <w:tcW w:w="1327" w:type="dxa"/>
          </w:tcPr>
          <w:p w:rsidR="004F2F1C" w:rsidRPr="004F2F1C" w:rsidRDefault="004F2F1C" w:rsidP="004F2F1C">
            <w:pPr>
              <w:jc w:val="center"/>
              <w:rPr>
                <w:rFonts w:ascii="Verdana" w:eastAsia="Arial Unicode MS" w:hAnsi="Verdana" w:cs="Arial Unicode MS"/>
                <w:color w:val="000000"/>
                <w:sz w:val="20"/>
                <w:szCs w:val="20"/>
                <w:lang w:val="en-US"/>
              </w:rPr>
            </w:pPr>
            <w:r w:rsidRPr="004F2F1C">
              <w:rPr>
                <w:rFonts w:ascii="Verdana" w:eastAsia="Arial Unicode MS" w:hAnsi="Verdana" w:cs="Arial Unicode MS"/>
                <w:color w:val="000000"/>
                <w:sz w:val="20"/>
                <w:szCs w:val="20"/>
                <w:lang w:val="en-US"/>
              </w:rPr>
              <w:t>m</w:t>
            </w:r>
            <w:r w:rsidRPr="004F2F1C">
              <w:rPr>
                <w:rFonts w:ascii="Verdana" w:eastAsia="Arial Unicode MS" w:hAnsi="Verdana" w:cs="Arial Unicode MS"/>
                <w:color w:val="000000"/>
                <w:sz w:val="20"/>
                <w:szCs w:val="20"/>
                <w:vertAlign w:val="superscript"/>
                <w:lang w:val="en-US"/>
              </w:rPr>
              <w:t>2</w:t>
            </w:r>
          </w:p>
        </w:tc>
        <w:tc>
          <w:tcPr>
            <w:tcW w:w="1170"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1470</w:t>
            </w: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3</w:t>
            </w:r>
          </w:p>
        </w:tc>
        <w:tc>
          <w:tcPr>
            <w:tcW w:w="5063"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Allow for supply and poor cement concrete 15mm thick screeding</w:t>
            </w:r>
          </w:p>
        </w:tc>
        <w:tc>
          <w:tcPr>
            <w:tcW w:w="1327" w:type="dxa"/>
          </w:tcPr>
          <w:p w:rsidR="004F2F1C" w:rsidRPr="004F2F1C" w:rsidRDefault="004F2F1C" w:rsidP="004F2F1C">
            <w:pPr>
              <w:jc w:val="cente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Rate/m2</w:t>
            </w: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 xml:space="preserve">Provide (5) years warranty </w:t>
            </w: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p>
        </w:tc>
        <w:tc>
          <w:tcPr>
            <w:tcW w:w="1327" w:type="dxa"/>
          </w:tcPr>
          <w:p w:rsidR="004F2F1C" w:rsidRPr="004F2F1C" w:rsidRDefault="004F2F1C" w:rsidP="004F2F1C">
            <w:pP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Allow the amount of R 20 000-00 (twenty Thousand Rand) for contingency to be used at the discretion of the Principal Agent and deducted in whole or in part if not required</w:t>
            </w: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R20,000.00</w:t>
            </w: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Preliminaries and General</w:t>
            </w: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TOTAL</w:t>
            </w: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PLUS 15% VAT</w:t>
            </w: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GRAND TOTAL</w:t>
            </w: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r w:rsidR="004F2F1C" w:rsidRPr="004F2F1C" w:rsidTr="004F2F1C">
        <w:tc>
          <w:tcPr>
            <w:tcW w:w="866" w:type="dxa"/>
          </w:tcPr>
          <w:p w:rsidR="004F2F1C" w:rsidRPr="004F2F1C" w:rsidRDefault="004F2F1C" w:rsidP="004F2F1C">
            <w:pPr>
              <w:rPr>
                <w:rFonts w:ascii="Verdana" w:eastAsia="Arial Unicode MS" w:hAnsi="Verdana" w:cs="Arial Unicode MS"/>
                <w:sz w:val="20"/>
                <w:szCs w:val="20"/>
                <w:lang w:val="en-US"/>
              </w:rPr>
            </w:pPr>
          </w:p>
        </w:tc>
        <w:tc>
          <w:tcPr>
            <w:tcW w:w="5063" w:type="dxa"/>
          </w:tcPr>
          <w:p w:rsidR="004F2F1C" w:rsidRPr="004F2F1C" w:rsidRDefault="004F2F1C" w:rsidP="004F2F1C">
            <w:pPr>
              <w:rPr>
                <w:rFonts w:ascii="Verdana" w:eastAsia="Arial Unicode MS" w:hAnsi="Verdana" w:cs="Arial Unicode MS"/>
                <w:sz w:val="20"/>
                <w:szCs w:val="20"/>
                <w:lang w:val="en-US"/>
              </w:rPr>
            </w:pPr>
            <w:r w:rsidRPr="004F2F1C">
              <w:rPr>
                <w:rFonts w:ascii="Verdana" w:eastAsia="Arial Unicode MS" w:hAnsi="Verdana" w:cs="Arial Unicode MS"/>
                <w:sz w:val="20"/>
                <w:szCs w:val="20"/>
                <w:lang w:val="en-US"/>
              </w:rPr>
              <w:t>Estimated time to complete work above</w:t>
            </w:r>
          </w:p>
        </w:tc>
        <w:tc>
          <w:tcPr>
            <w:tcW w:w="1327" w:type="dxa"/>
          </w:tcPr>
          <w:p w:rsidR="004F2F1C" w:rsidRPr="004F2F1C" w:rsidRDefault="004F2F1C" w:rsidP="004F2F1C">
            <w:pPr>
              <w:jc w:val="center"/>
              <w:rPr>
                <w:rFonts w:ascii="Verdana" w:eastAsia="Arial Unicode MS" w:hAnsi="Verdana" w:cs="Arial Unicode MS"/>
                <w:sz w:val="20"/>
                <w:szCs w:val="20"/>
                <w:lang w:val="en-US"/>
              </w:rPr>
            </w:pPr>
          </w:p>
        </w:tc>
        <w:tc>
          <w:tcPr>
            <w:tcW w:w="1170" w:type="dxa"/>
          </w:tcPr>
          <w:p w:rsidR="004F2F1C" w:rsidRPr="004F2F1C" w:rsidRDefault="004F2F1C" w:rsidP="004F2F1C">
            <w:pPr>
              <w:jc w:val="center"/>
              <w:rPr>
                <w:rFonts w:ascii="Verdana" w:eastAsia="Arial Unicode MS" w:hAnsi="Verdana" w:cs="Arial Unicode MS"/>
                <w:sz w:val="20"/>
                <w:szCs w:val="20"/>
                <w:lang w:val="en-US"/>
              </w:rPr>
            </w:pPr>
          </w:p>
        </w:tc>
        <w:tc>
          <w:tcPr>
            <w:tcW w:w="1350" w:type="dxa"/>
          </w:tcPr>
          <w:p w:rsidR="004F2F1C" w:rsidRPr="004F2F1C" w:rsidRDefault="004F2F1C" w:rsidP="004F2F1C">
            <w:pPr>
              <w:jc w:val="center"/>
              <w:rPr>
                <w:rFonts w:ascii="Verdana" w:eastAsia="Arial Unicode MS" w:hAnsi="Verdana" w:cs="Arial Unicode MS"/>
                <w:sz w:val="20"/>
                <w:szCs w:val="20"/>
                <w:lang w:val="en-US"/>
              </w:rPr>
            </w:pPr>
          </w:p>
        </w:tc>
        <w:tc>
          <w:tcPr>
            <w:tcW w:w="1710" w:type="dxa"/>
          </w:tcPr>
          <w:p w:rsidR="004F2F1C" w:rsidRPr="004F2F1C" w:rsidRDefault="004F2F1C" w:rsidP="004F2F1C">
            <w:pPr>
              <w:jc w:val="center"/>
              <w:rPr>
                <w:rFonts w:ascii="Verdana" w:eastAsia="Arial Unicode MS" w:hAnsi="Verdana" w:cs="Arial Unicode MS"/>
                <w:sz w:val="20"/>
                <w:szCs w:val="20"/>
                <w:lang w:val="en-US"/>
              </w:rPr>
            </w:pPr>
          </w:p>
        </w:tc>
      </w:tr>
    </w:tbl>
    <w:p w:rsidR="004F2F1C" w:rsidRPr="004F2F1C" w:rsidRDefault="004F2F1C" w:rsidP="00CA0571">
      <w:pPr>
        <w:rPr>
          <w:rFonts w:ascii="Verdana" w:eastAsia="Arial Unicode MS" w:hAnsi="Verdana" w:cs="Arial"/>
          <w:b/>
          <w:lang w:val="en-US"/>
        </w:rPr>
      </w:pPr>
    </w:p>
    <w:p w:rsidR="004F2F1C" w:rsidRDefault="004F2F1C" w:rsidP="00CA0571">
      <w:pPr>
        <w:rPr>
          <w:rFonts w:ascii="Verdana" w:eastAsia="Arial Unicode MS" w:hAnsi="Verdana" w:cs="Arial"/>
          <w:b/>
          <w:lang w:val="en-US"/>
        </w:rPr>
      </w:pPr>
    </w:p>
    <w:p w:rsidR="004F2F1C" w:rsidRDefault="004F2F1C" w:rsidP="00CA0571">
      <w:pPr>
        <w:rPr>
          <w:rFonts w:ascii="Verdana" w:eastAsia="Arial Unicode MS" w:hAnsi="Verdana" w:cs="Arial"/>
          <w:b/>
          <w:lang w:val="en-US"/>
        </w:rPr>
      </w:pPr>
    </w:p>
    <w:p w:rsidR="004F2F1C" w:rsidRDefault="004F2F1C"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CB1137" w:rsidRDefault="00CB1137"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553E23">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553E2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518"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F37EFF">
              <w:rPr>
                <w:rFonts w:ascii="Verdana" w:eastAsia="Arial Unicode MS" w:hAnsi="Verdana" w:cs="Arial"/>
                <w:sz w:val="20"/>
                <w:szCs w:val="20"/>
                <w:lang w:val="en-US"/>
              </w:rPr>
              <w:t xml:space="preserve"> provide proof grading level 2GB</w:t>
            </w:r>
            <w:r w:rsidRPr="002926FF">
              <w:rPr>
                <w:rFonts w:ascii="Verdana" w:eastAsia="Arial Unicode MS" w:hAnsi="Verdana" w:cs="Arial"/>
                <w:sz w:val="20"/>
                <w:szCs w:val="20"/>
                <w:lang w:val="en-US"/>
              </w:rPr>
              <w:t>)</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553E2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R50 000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553E2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553E2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lastRenderedPageBreak/>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w:t>
      </w:r>
      <w:r w:rsidRPr="002926FF">
        <w:rPr>
          <w:rFonts w:ascii="Verdana" w:hAnsi="Verdana" w:cs="Arial"/>
          <w:sz w:val="20"/>
          <w:szCs w:val="20"/>
          <w:lang w:eastAsia="en-ZA"/>
        </w:rPr>
        <w:lastRenderedPageBreak/>
        <w:t xml:space="preserve">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lastRenderedPageBreak/>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lastRenderedPageBreak/>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lastRenderedPageBreak/>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597648823"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B3B" w:rsidRDefault="00753B3B">
      <w:r>
        <w:separator/>
      </w:r>
    </w:p>
    <w:p w:rsidR="00753B3B" w:rsidRDefault="00753B3B"/>
  </w:endnote>
  <w:endnote w:type="continuationSeparator" w:id="0">
    <w:p w:rsidR="00753B3B" w:rsidRDefault="00753B3B">
      <w:r>
        <w:continuationSeparator/>
      </w:r>
    </w:p>
    <w:p w:rsidR="00753B3B" w:rsidRDefault="00753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1C" w:rsidRDefault="004F2F1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4F2F1C" w:rsidRDefault="004F2F1C"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4F2F1C" w:rsidRPr="00487022" w:rsidTr="007D7EDE">
      <w:trPr>
        <w:trHeight w:val="182"/>
        <w:jc w:val="center"/>
      </w:trPr>
      <w:tc>
        <w:tcPr>
          <w:tcW w:w="3373" w:type="dxa"/>
        </w:tcPr>
        <w:p w:rsidR="004F2F1C" w:rsidRPr="00487022" w:rsidRDefault="004F2F1C" w:rsidP="007F654A">
          <w:pPr>
            <w:pStyle w:val="Footer"/>
            <w:tabs>
              <w:tab w:val="clear" w:pos="4153"/>
              <w:tab w:val="clear" w:pos="8306"/>
            </w:tabs>
            <w:ind w:right="360"/>
            <w:rPr>
              <w:rFonts w:ascii="Verdana" w:hAnsi="Verdana" w:cs="Arial"/>
              <w:sz w:val="16"/>
              <w:szCs w:val="16"/>
            </w:rPr>
          </w:pPr>
        </w:p>
      </w:tc>
      <w:tc>
        <w:tcPr>
          <w:tcW w:w="2861" w:type="dxa"/>
        </w:tcPr>
        <w:p w:rsidR="004F2F1C" w:rsidRPr="00487022" w:rsidRDefault="004F2F1C"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F2F1C" w:rsidRPr="00487022" w:rsidRDefault="004F2F1C"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553E23">
            <w:rPr>
              <w:rStyle w:val="PageNumber"/>
              <w:rFonts w:ascii="Verdana" w:hAnsi="Verdana" w:cs="Arial"/>
              <w:noProof/>
              <w:sz w:val="16"/>
              <w:szCs w:val="16"/>
            </w:rPr>
            <w:t>9</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553E23">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4F2F1C" w:rsidRDefault="004F2F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B3B" w:rsidRDefault="00753B3B">
      <w:r>
        <w:separator/>
      </w:r>
    </w:p>
    <w:p w:rsidR="00753B3B" w:rsidRDefault="00753B3B"/>
  </w:footnote>
  <w:footnote w:type="continuationSeparator" w:id="0">
    <w:p w:rsidR="00753B3B" w:rsidRDefault="00753B3B">
      <w:r>
        <w:continuationSeparator/>
      </w:r>
    </w:p>
    <w:p w:rsidR="00753B3B" w:rsidRDefault="00753B3B"/>
  </w:footnote>
  <w:footnote w:id="1">
    <w:p w:rsidR="004F2F1C" w:rsidRDefault="004F2F1C" w:rsidP="00D96BA4">
      <w:pPr>
        <w:tabs>
          <w:tab w:val="left" w:pos="-963"/>
          <w:tab w:val="left" w:pos="-720"/>
          <w:tab w:val="left" w:pos="900"/>
          <w:tab w:val="left" w:pos="1215"/>
          <w:tab w:val="left" w:pos="2250"/>
          <w:tab w:val="left" w:pos="7363"/>
        </w:tabs>
      </w:pPr>
    </w:p>
    <w:p w:rsidR="004F2F1C" w:rsidRDefault="004F2F1C" w:rsidP="00D96BA4">
      <w:pPr>
        <w:tabs>
          <w:tab w:val="left" w:pos="-963"/>
          <w:tab w:val="left" w:pos="-720"/>
          <w:tab w:val="left" w:pos="900"/>
          <w:tab w:val="left" w:pos="1215"/>
          <w:tab w:val="left" w:pos="2250"/>
          <w:tab w:val="left" w:pos="7363"/>
        </w:tabs>
      </w:pPr>
    </w:p>
    <w:p w:rsidR="004F2F1C" w:rsidRPr="00960C0A" w:rsidRDefault="004F2F1C"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4F2F1C" w:rsidRPr="00175032" w:rsidRDefault="004F2F1C" w:rsidP="00776112">
      <w:pPr>
        <w:numPr>
          <w:ilvl w:val="0"/>
          <w:numId w:val="24"/>
        </w:numPr>
        <w:tabs>
          <w:tab w:val="left" w:pos="709"/>
        </w:tabs>
        <w:ind w:left="709" w:hanging="567"/>
        <w:jc w:val="both"/>
        <w:rPr>
          <w:sz w:val="16"/>
          <w:szCs w:val="16"/>
        </w:rPr>
      </w:pPr>
      <w:r w:rsidRPr="00960C0A">
        <w:rPr>
          <w:sz w:val="16"/>
          <w:szCs w:val="16"/>
        </w:rPr>
        <w:t>Parliament.</w:t>
      </w:r>
    </w:p>
    <w:p w:rsidR="004F2F1C" w:rsidRPr="00960C0A" w:rsidRDefault="004F2F1C"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1C" w:rsidRDefault="004F2F1C"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467A"/>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513"/>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2D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38"/>
    <w:rsid w:val="004E5795"/>
    <w:rsid w:val="004E57D2"/>
    <w:rsid w:val="004E6F7D"/>
    <w:rsid w:val="004E70CB"/>
    <w:rsid w:val="004E7326"/>
    <w:rsid w:val="004E7858"/>
    <w:rsid w:val="004E788C"/>
    <w:rsid w:val="004F0D94"/>
    <w:rsid w:val="004F14EF"/>
    <w:rsid w:val="004F29E9"/>
    <w:rsid w:val="004F2F1C"/>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078B6"/>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3E23"/>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4D4D"/>
    <w:rsid w:val="0057557F"/>
    <w:rsid w:val="00575FF7"/>
    <w:rsid w:val="0057637D"/>
    <w:rsid w:val="00576606"/>
    <w:rsid w:val="00580760"/>
    <w:rsid w:val="005820A5"/>
    <w:rsid w:val="0058413E"/>
    <w:rsid w:val="0058569B"/>
    <w:rsid w:val="00585E47"/>
    <w:rsid w:val="00585F36"/>
    <w:rsid w:val="0058688E"/>
    <w:rsid w:val="00587613"/>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A7DFB"/>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3B3B"/>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27E4"/>
    <w:rsid w:val="007A38CF"/>
    <w:rsid w:val="007A3D50"/>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4E21"/>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37EFF"/>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C0432"/>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8F73-A276-4F4C-A1CC-EF0CCC5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15532</Words>
  <Characters>88537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103862</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2018-08-28T09:20:00Z</cp:lastPrinted>
  <dcterms:created xsi:type="dcterms:W3CDTF">2018-09-05T08:34:00Z</dcterms:created>
  <dcterms:modified xsi:type="dcterms:W3CDTF">2018-09-05T08:34:00Z</dcterms:modified>
</cp:coreProperties>
</file>