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5pt;height:42pt" o:ole="" o:preferrelative="t" stroked="f">
            <v:imagedata r:id="rId8" o:title=""/>
          </v:rect>
          <o:OLEObject Type="Embed" ProgID="StaticMetafile" ShapeID="rectole0000000000" DrawAspect="Content" ObjectID="_159834358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001081" w:rsidP="004E11FA">
            <w:pPr>
              <w:spacing w:after="0" w:line="240" w:lineRule="auto"/>
              <w:rPr>
                <w:rFonts w:ascii="Verdana" w:eastAsia="Arial Unicode MS" w:hAnsi="Verdana" w:cs="Arial Unicode MS"/>
                <w:b/>
                <w:sz w:val="18"/>
                <w:szCs w:val="18"/>
              </w:rPr>
            </w:pPr>
            <w:r w:rsidRPr="00650A86">
              <w:rPr>
                <w:rFonts w:ascii="Verdana" w:hAnsi="Verdana" w:cs="Arial"/>
                <w:b/>
                <w:sz w:val="18"/>
                <w:szCs w:val="18"/>
              </w:rPr>
              <w:t>RFQ NO:</w:t>
            </w:r>
            <w:r w:rsidRPr="00650A86">
              <w:rPr>
                <w:rFonts w:cs="Arial"/>
                <w:b/>
                <w:sz w:val="18"/>
                <w:szCs w:val="18"/>
              </w:rPr>
              <w:t xml:space="preserve"> </w:t>
            </w:r>
            <w:r w:rsidR="00E34FB4" w:rsidRPr="00A242D5">
              <w:rPr>
                <w:rFonts w:ascii="Verdana" w:eastAsia="Arial Unicode MS" w:hAnsi="Verdana" w:cs="Arial Unicode MS"/>
                <w:b/>
                <w:sz w:val="18"/>
                <w:szCs w:val="18"/>
              </w:rPr>
              <w:t>1420565</w:t>
            </w:r>
            <w:r w:rsidR="00650A86" w:rsidRPr="00A242D5">
              <w:rPr>
                <w:rFonts w:ascii="Verdana" w:eastAsia="Arial Unicode MS" w:hAnsi="Verdana" w:cs="Arial Unicode MS"/>
                <w:b/>
                <w:sz w:val="18"/>
                <w:szCs w:val="18"/>
              </w:rPr>
              <w:t xml:space="preserve">- </w:t>
            </w:r>
            <w:r w:rsidR="00E34FB4" w:rsidRPr="00A242D5">
              <w:rPr>
                <w:rFonts w:ascii="Verdana" w:eastAsia="Arial Unicode MS" w:hAnsi="Verdana" w:cs="Arial Unicode MS"/>
                <w:b/>
                <w:sz w:val="18"/>
                <w:szCs w:val="18"/>
              </w:rPr>
              <w:t>ALTERATIONS TO STANDERTON NHLS LABORATORY AT STANDERTON IN MPUMALANGA</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242D5" w:rsidP="00650A86">
            <w:pPr>
              <w:rPr>
                <w:rFonts w:ascii="Verdana" w:eastAsia="Arial Unicode MS" w:hAnsi="Verdana" w:cs="Arial Unicode MS"/>
                <w:b/>
                <w:sz w:val="18"/>
                <w:szCs w:val="18"/>
              </w:rPr>
            </w:pPr>
            <w:r w:rsidRPr="00A242D5">
              <w:rPr>
                <w:rFonts w:ascii="Verdana" w:eastAsia="Arial Unicode MS" w:hAnsi="Verdana" w:cs="Arial Unicode MS"/>
                <w:b/>
                <w:sz w:val="18"/>
                <w:szCs w:val="18"/>
              </w:rPr>
              <w:t xml:space="preserve">27 SEPTEMBER 2018@ 11H00 AT NO 1 MODDERFONTEIN ROAD SANDRINGHAM, NHLS RFQ BOX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001081" w:rsidP="00A242D5">
            <w:pPr>
              <w:ind w:left="2880" w:hanging="2880"/>
              <w:rPr>
                <w:rFonts w:asciiTheme="minorHAnsi" w:eastAsia="Arial Unicode MS" w:hAnsiTheme="minorHAnsi" w:cs="Arial Unicode MS"/>
                <w:b/>
                <w:color w:val="FF0000"/>
              </w:rPr>
            </w:pPr>
            <w:r w:rsidRPr="00DC4C29">
              <w:rPr>
                <w:rFonts w:cs="Arial"/>
                <w:b/>
                <w:color w:val="FF0000"/>
              </w:rPr>
              <w:t>COMPULSORY SITE MEETING:</w:t>
            </w:r>
            <w:r w:rsidRPr="00DC4C29">
              <w:rPr>
                <w:rFonts w:ascii="Arial" w:hAnsi="Arial" w:cs="Arial"/>
                <w:b/>
                <w:color w:val="FF0000"/>
                <w:sz w:val="18"/>
                <w:szCs w:val="18"/>
              </w:rPr>
              <w:t xml:space="preserve"> </w:t>
            </w:r>
            <w:r w:rsidR="00A242D5" w:rsidRPr="00A242D5">
              <w:rPr>
                <w:rFonts w:asciiTheme="minorHAnsi" w:eastAsia="Arial Unicode MS" w:hAnsiTheme="minorHAnsi" w:cs="Arial Unicode MS"/>
                <w:b/>
                <w:color w:val="FF0000"/>
              </w:rPr>
              <w:t>20 SEPTEMBER 2018 @ 10H00</w:t>
            </w:r>
          </w:p>
          <w:p w:rsidR="00A242D5" w:rsidRPr="00A242D5" w:rsidRDefault="00650A86" w:rsidP="00A242D5">
            <w:pPr>
              <w:rPr>
                <w:rFonts w:asciiTheme="minorHAnsi" w:eastAsia="Arial Unicode MS" w:hAnsiTheme="minorHAnsi" w:cs="Arial Unicode MS"/>
                <w:b/>
                <w:color w:val="FF0000"/>
                <w:sz w:val="20"/>
                <w:szCs w:val="20"/>
              </w:rPr>
            </w:pPr>
            <w:r w:rsidRPr="00650A86">
              <w:rPr>
                <w:rFonts w:ascii="Verdana" w:eastAsia="Arial Unicode MS" w:hAnsi="Verdana" w:cs="Arial Unicode MS"/>
                <w:b/>
                <w:color w:val="FF0000"/>
                <w:sz w:val="16"/>
                <w:szCs w:val="16"/>
              </w:rPr>
              <w:t>ADDRESS</w:t>
            </w:r>
            <w:r w:rsidR="00A242D5">
              <w:rPr>
                <w:rFonts w:ascii="Verdana" w:eastAsia="Arial Unicode MS" w:hAnsi="Verdana" w:cs="Arial Unicode MS"/>
                <w:b/>
                <w:color w:val="FF0000"/>
                <w:sz w:val="16"/>
                <w:szCs w:val="16"/>
              </w:rPr>
              <w:t xml:space="preserve">: </w:t>
            </w:r>
            <w:r w:rsidR="00A242D5" w:rsidRPr="00A242D5">
              <w:rPr>
                <w:rFonts w:asciiTheme="minorHAnsi" w:eastAsia="Arial Unicode MS" w:hAnsiTheme="minorHAnsi" w:cs="Arial Unicode MS"/>
                <w:b/>
                <w:color w:val="FF0000"/>
                <w:sz w:val="20"/>
                <w:szCs w:val="20"/>
              </w:rPr>
              <w:t>10 KRUGER STREET IN STANDERTON NHLS</w:t>
            </w:r>
            <w:r w:rsidR="00A242D5">
              <w:rPr>
                <w:rFonts w:asciiTheme="minorHAnsi" w:eastAsia="Arial Unicode MS" w:hAnsiTheme="minorHAnsi" w:cs="Arial Unicode MS"/>
                <w:b/>
                <w:color w:val="FF0000"/>
                <w:sz w:val="20"/>
                <w:szCs w:val="20"/>
              </w:rPr>
              <w:t xml:space="preserve"> </w:t>
            </w:r>
            <w:r w:rsidR="00A242D5" w:rsidRPr="00A242D5">
              <w:rPr>
                <w:rFonts w:asciiTheme="minorHAnsi" w:eastAsia="Arial Unicode MS" w:hAnsiTheme="minorHAnsi" w:cs="Arial Unicode MS"/>
                <w:b/>
                <w:color w:val="FF0000"/>
                <w:sz w:val="20"/>
                <w:szCs w:val="20"/>
              </w:rPr>
              <w:t>AND MEET AT NHLS RECEPTION</w:t>
            </w:r>
          </w:p>
          <w:p w:rsidR="00A242D5" w:rsidRPr="00623C6A" w:rsidRDefault="002A75B8" w:rsidP="00A242D5">
            <w:pPr>
              <w:ind w:left="2880" w:hanging="2880"/>
              <w:rPr>
                <w:rFonts w:eastAsia="Arial Unicode MS" w:cs="Arial Unicode MS"/>
                <w:b/>
                <w:i/>
                <w:color w:val="FF0000"/>
              </w:rPr>
            </w:pPr>
            <w:r w:rsidRPr="00623C6A">
              <w:rPr>
                <w:rFonts w:eastAsia="Arial Unicode MS" w:cs="Arial Unicode MS"/>
                <w:b/>
                <w:i/>
                <w:color w:val="FF0000"/>
              </w:rPr>
              <w:t>Please bring a completed briefing ce</w:t>
            </w:r>
            <w:r w:rsidR="00A242D5" w:rsidRPr="00623C6A">
              <w:rPr>
                <w:rFonts w:eastAsia="Arial Unicode MS" w:cs="Arial Unicode MS"/>
                <w:b/>
                <w:i/>
                <w:color w:val="FF0000"/>
              </w:rPr>
              <w:t xml:space="preserve">rtificate (on the last page) to </w:t>
            </w:r>
          </w:p>
          <w:p w:rsidR="00A242D5" w:rsidRPr="00623C6A" w:rsidRDefault="002A75B8" w:rsidP="00A242D5">
            <w:pPr>
              <w:ind w:left="2880" w:hanging="2880"/>
              <w:rPr>
                <w:rFonts w:eastAsia="Arial Unicode MS" w:cs="Arial Unicode MS"/>
                <w:b/>
                <w:i/>
                <w:color w:val="FF0000"/>
              </w:rPr>
            </w:pPr>
            <w:r w:rsidRPr="00623C6A">
              <w:rPr>
                <w:rFonts w:eastAsia="Arial Unicode MS" w:cs="Arial Unicode MS"/>
                <w:b/>
                <w:i/>
                <w:color w:val="FF0000"/>
              </w:rPr>
              <w:t>the briefing session.</w:t>
            </w:r>
            <w:r w:rsidR="00650A86" w:rsidRPr="00623C6A">
              <w:rPr>
                <w:rFonts w:eastAsia="Arial Unicode MS" w:cs="Arial Unicode MS"/>
                <w:b/>
                <w:i/>
                <w:color w:val="FF0000"/>
              </w:rPr>
              <w:t xml:space="preserve"> NO CERTIFICATE WILL BE ISSUED AT THE SITE</w:t>
            </w:r>
          </w:p>
          <w:p w:rsidR="00A242D5" w:rsidRPr="00623C6A" w:rsidRDefault="00650A86" w:rsidP="00A242D5">
            <w:pPr>
              <w:ind w:left="2880" w:hanging="2880"/>
              <w:rPr>
                <w:rFonts w:eastAsia="Arial Unicode MS" w:cs="Arial Unicode MS"/>
                <w:b/>
                <w:i/>
                <w:color w:val="FF0000"/>
              </w:rPr>
            </w:pPr>
            <w:r w:rsidRPr="00623C6A">
              <w:rPr>
                <w:rFonts w:eastAsia="Arial Unicode MS" w:cs="Arial Unicode MS"/>
                <w:b/>
                <w:i/>
                <w:color w:val="FF0000"/>
              </w:rPr>
              <w:t xml:space="preserve"> MEETING</w:t>
            </w:r>
            <w:r w:rsidR="00A242D5" w:rsidRPr="00623C6A">
              <w:rPr>
                <w:rFonts w:eastAsia="Arial Unicode MS" w:cs="Arial Unicode MS"/>
                <w:b/>
                <w:i/>
                <w:color w:val="FF0000"/>
              </w:rPr>
              <w:t>. Failure to bring the certificate will result to</w:t>
            </w:r>
          </w:p>
          <w:p w:rsidR="002A75B8" w:rsidRPr="002A75B8" w:rsidRDefault="00A242D5" w:rsidP="00A242D5">
            <w:pPr>
              <w:ind w:left="2880" w:hanging="2880"/>
              <w:rPr>
                <w:rFonts w:eastAsia="Arial Unicode MS" w:cs="Arial Unicode MS"/>
                <w:b/>
                <w:color w:val="FF0000"/>
              </w:rPr>
            </w:pPr>
            <w:r w:rsidRPr="00623C6A">
              <w:rPr>
                <w:rFonts w:eastAsia="Arial Unicode MS" w:cs="Arial Unicode MS"/>
                <w:b/>
                <w:i/>
                <w:color w:val="FF0000"/>
              </w:rPr>
              <w:t xml:space="preserve"> disqualification</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A242D5" w:rsidP="00001081">
            <w:pPr>
              <w:spacing w:after="0" w:line="240" w:lineRule="auto"/>
              <w:rPr>
                <w:rFonts w:cs="Arial"/>
                <w:b/>
                <w:sz w:val="18"/>
                <w:szCs w:val="18"/>
              </w:rPr>
            </w:pPr>
            <w:r w:rsidRPr="00650A86">
              <w:rPr>
                <w:rFonts w:ascii="Verdana" w:hAnsi="Verdana" w:cs="Arial"/>
                <w:b/>
                <w:sz w:val="18"/>
                <w:szCs w:val="18"/>
              </w:rPr>
              <w:t>RFQ NO:</w:t>
            </w:r>
            <w:r w:rsidRPr="00650A86">
              <w:rPr>
                <w:rFonts w:cs="Arial"/>
                <w:b/>
                <w:sz w:val="18"/>
                <w:szCs w:val="18"/>
              </w:rPr>
              <w:t xml:space="preserve"> </w:t>
            </w:r>
            <w:r w:rsidRPr="00A242D5">
              <w:rPr>
                <w:rFonts w:ascii="Verdana" w:eastAsia="Arial Unicode MS" w:hAnsi="Verdana" w:cs="Arial Unicode MS"/>
                <w:b/>
                <w:sz w:val="18"/>
                <w:szCs w:val="18"/>
              </w:rPr>
              <w:t>1420565- ALTERATIONS TO STANDERTON NHLS LABORATORY AT STANDERTON IN MPUMALANGA</w:t>
            </w:r>
            <w:r w:rsidRPr="008317E1">
              <w:rPr>
                <w:rFonts w:cs="Arial"/>
                <w:b/>
                <w:sz w:val="18"/>
                <w:szCs w:val="18"/>
              </w:rPr>
              <w:t xml:space="preserve"> </w:t>
            </w:r>
          </w:p>
          <w:p w:rsidR="00A242D5" w:rsidRPr="008317E1" w:rsidRDefault="00A242D5" w:rsidP="00001081">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RECEPTION IN THE QUOTE BOX ON THE </w:t>
            </w:r>
            <w:r w:rsidR="00A242D5">
              <w:t>27</w:t>
            </w:r>
            <w:r w:rsidR="005C3FF3">
              <w:t>th</w:t>
            </w:r>
            <w:r w:rsidR="00650A86">
              <w:t xml:space="preserve"> SEPTEMBER</w:t>
            </w:r>
            <w:r>
              <w:t xml:space="preserve"> 2018</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A242D5" w:rsidRPr="00194B06">
          <w:rPr>
            <w:rStyle w:val="Hyperlink"/>
            <w:rFonts w:ascii="Verdana" w:eastAsia="Verdana" w:hAnsi="Verdana" w:cs="Verdana"/>
            <w:b/>
            <w:sz w:val="20"/>
          </w:rPr>
          <w:t>fisani.mthembu@nhls.ac.za</w:t>
        </w:r>
      </w:hyperlink>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5C3FF3" w:rsidRDefault="00CF74AC" w:rsidP="005C3FF3">
      <w:pPr>
        <w:ind w:left="2880" w:hanging="2880"/>
        <w:rPr>
          <w:rFonts w:asciiTheme="minorHAnsi" w:eastAsia="Arial Unicode MS" w:hAnsiTheme="minorHAnsi" w:cs="Arial Unicode MS"/>
          <w:b/>
          <w:color w:val="FF0000"/>
          <w:sz w:val="20"/>
          <w:szCs w:val="20"/>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5C3FF3" w:rsidRPr="00A242D5">
        <w:rPr>
          <w:rFonts w:asciiTheme="minorHAnsi" w:eastAsia="Arial Unicode MS" w:hAnsiTheme="minorHAnsi" w:cs="Arial Unicode MS"/>
          <w:b/>
          <w:color w:val="FF0000"/>
          <w:sz w:val="20"/>
          <w:szCs w:val="20"/>
        </w:rPr>
        <w:t>10 KRUGER STREET IN</w:t>
      </w:r>
    </w:p>
    <w:p w:rsidR="000E0397" w:rsidRPr="005C3FF3" w:rsidRDefault="005C3FF3" w:rsidP="005C3FF3">
      <w:pPr>
        <w:ind w:left="2880" w:hanging="2880"/>
        <w:rPr>
          <w:rFonts w:asciiTheme="minorHAnsi" w:eastAsia="Arial Unicode MS" w:hAnsiTheme="minorHAnsi" w:cs="Arial Unicode MS"/>
          <w:b/>
          <w:color w:val="FF0000"/>
          <w:sz w:val="20"/>
          <w:szCs w:val="20"/>
        </w:rPr>
      </w:pPr>
      <w:r w:rsidRPr="00A242D5">
        <w:rPr>
          <w:rFonts w:asciiTheme="minorHAnsi" w:eastAsia="Arial Unicode MS" w:hAnsiTheme="minorHAnsi" w:cs="Arial Unicode MS"/>
          <w:b/>
          <w:color w:val="FF0000"/>
          <w:sz w:val="20"/>
          <w:szCs w:val="20"/>
        </w:rPr>
        <w:t xml:space="preserve"> STANDERTON NHLS</w:t>
      </w:r>
      <w:r>
        <w:rPr>
          <w:rFonts w:asciiTheme="minorHAnsi" w:eastAsia="Arial Unicode MS" w:hAnsiTheme="minorHAnsi" w:cs="Arial Unicode MS"/>
          <w:b/>
          <w:color w:val="FF0000"/>
          <w:sz w:val="20"/>
          <w:szCs w:val="20"/>
        </w:rPr>
        <w:t xml:space="preserve"> </w:t>
      </w:r>
      <w:r w:rsidRPr="00A242D5">
        <w:rPr>
          <w:rFonts w:asciiTheme="minorHAnsi" w:eastAsia="Arial Unicode MS" w:hAnsiTheme="minorHAnsi" w:cs="Arial Unicode MS"/>
          <w:b/>
          <w:color w:val="FF0000"/>
          <w:sz w:val="20"/>
          <w:szCs w:val="20"/>
        </w:rPr>
        <w:t>AND MEET AT NHLS RECEPTION</w:t>
      </w:r>
      <w:r w:rsidRPr="00200763">
        <w:rPr>
          <w:rFonts w:cs="Arial"/>
          <w:b/>
        </w:rPr>
        <w:t xml:space="preserve"> </w:t>
      </w:r>
      <w:r w:rsidR="00200763" w:rsidRPr="00200763">
        <w:rPr>
          <w:rFonts w:cs="Arial"/>
          <w:b/>
        </w:rPr>
        <w:t>on the</w:t>
      </w:r>
      <w:r w:rsidR="00200763">
        <w:rPr>
          <w:rFonts w:cs="Arial"/>
          <w:b/>
          <w:color w:val="FF0000"/>
        </w:rPr>
        <w:t xml:space="preserve"> </w:t>
      </w:r>
      <w:r w:rsidRPr="00A242D5">
        <w:rPr>
          <w:rFonts w:asciiTheme="minorHAnsi" w:eastAsia="Arial Unicode MS" w:hAnsiTheme="minorHAnsi" w:cs="Arial Unicode MS"/>
          <w:b/>
          <w:color w:val="FF0000"/>
        </w:rPr>
        <w:t>20 SEPTEMBER 2018 @ 10H00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73422D" w:rsidRDefault="004C04F0" w:rsidP="004C04F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73422D" w:rsidRDefault="004C04F0" w:rsidP="004C04F0">
      <w:pPr>
        <w:spacing w:line="360" w:lineRule="auto"/>
        <w:ind w:left="993" w:right="-142"/>
        <w:jc w:val="both"/>
        <w:rPr>
          <w:rFonts w:ascii="Verdana" w:hAnsi="Verdana" w:cs="Arial"/>
          <w:bCs/>
          <w:snapToGrid w:val="0"/>
          <w:sz w:val="20"/>
          <w:szCs w:val="20"/>
        </w:rPr>
      </w:pP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833474" w:rsidRPr="00F0227D" w:rsidRDefault="003F18A1" w:rsidP="002874CF">
      <w:pPr>
        <w:numPr>
          <w:ilvl w:val="0"/>
          <w:numId w:val="22"/>
        </w:numPr>
        <w:tabs>
          <w:tab w:val="left" w:pos="284"/>
        </w:tabs>
        <w:spacing w:after="0" w:line="240" w:lineRule="auto"/>
        <w:ind w:left="0" w:firstLine="0"/>
        <w:rPr>
          <w:rFonts w:ascii="Verdana" w:eastAsia="Verdana" w:hAnsi="Verdana" w:cs="Verdana"/>
          <w:b/>
          <w:sz w:val="18"/>
          <w:szCs w:val="18"/>
        </w:rPr>
      </w:pPr>
      <w:r w:rsidRPr="00F0227D">
        <w:rPr>
          <w:rFonts w:ascii="Verdana" w:eastAsia="Verdana" w:hAnsi="Verdana" w:cs="Verdana"/>
          <w:b/>
          <w:sz w:val="18"/>
          <w:szCs w:val="18"/>
        </w:rPr>
        <w:t xml:space="preserve">RFQ </w:t>
      </w:r>
      <w:r w:rsidR="004C04F0" w:rsidRPr="00F0227D">
        <w:rPr>
          <w:rFonts w:ascii="Verdana" w:eastAsia="Verdana" w:hAnsi="Verdana" w:cs="Verdana"/>
          <w:b/>
          <w:sz w:val="18"/>
          <w:szCs w:val="18"/>
        </w:rPr>
        <w:t>SCOPE OF WORK</w:t>
      </w:r>
    </w:p>
    <w:p w:rsidR="00BC4BF1" w:rsidRDefault="00BC4BF1" w:rsidP="00BC4BF1">
      <w:pPr>
        <w:spacing w:after="0" w:line="240" w:lineRule="auto"/>
        <w:rPr>
          <w:rFonts w:ascii="Arial" w:hAnsi="Arial" w:cs="Arial"/>
          <w:sz w:val="18"/>
          <w:szCs w:val="18"/>
        </w:rPr>
      </w:pPr>
    </w:p>
    <w:p w:rsidR="00DF056F" w:rsidRPr="00B067F6" w:rsidRDefault="00DF056F" w:rsidP="00DF056F">
      <w:pPr>
        <w:spacing w:line="360" w:lineRule="auto"/>
        <w:rPr>
          <w:rFonts w:ascii="Arial Unicode MS" w:eastAsia="Arial Unicode MS" w:hAnsi="Arial Unicode MS" w:cs="Arial Unicode MS"/>
          <w:bCs/>
          <w:u w:val="single"/>
        </w:rPr>
      </w:pPr>
      <w:r w:rsidRPr="00B067F6">
        <w:rPr>
          <w:rFonts w:ascii="Arial Unicode MS" w:eastAsia="Arial Unicode MS" w:hAnsi="Arial Unicode MS" w:cs="Arial Unicode MS"/>
          <w:bCs/>
          <w:u w:val="single"/>
        </w:rPr>
        <w:t>FORM OF QUOTATION</w:t>
      </w:r>
    </w:p>
    <w:p w:rsidR="00DF056F" w:rsidRPr="00B067F6" w:rsidRDefault="00DF056F" w:rsidP="00DF056F">
      <w:pPr>
        <w:spacing w:line="360" w:lineRule="auto"/>
        <w:ind w:left="1440" w:hanging="1440"/>
        <w:rPr>
          <w:rFonts w:ascii="Arial Unicode MS" w:eastAsia="Arial Unicode MS" w:hAnsi="Arial Unicode MS" w:cs="Arial Unicode MS"/>
          <w:bCs/>
          <w:u w:val="single"/>
        </w:rPr>
      </w:pPr>
      <w:r w:rsidRPr="00B067F6">
        <w:rPr>
          <w:rFonts w:ascii="Arial Unicode MS" w:eastAsia="Arial Unicode MS" w:hAnsi="Arial Unicode MS" w:cs="Arial Unicode MS"/>
          <w:bCs/>
        </w:rPr>
        <w:t xml:space="preserve">SUPPLIER: </w:t>
      </w:r>
      <w:r w:rsidRPr="00B067F6">
        <w:rPr>
          <w:rFonts w:ascii="Arial Unicode MS" w:eastAsia="Arial Unicode MS" w:hAnsi="Arial Unicode MS" w:cs="Arial Unicode MS"/>
          <w:bCs/>
          <w:u w:val="single"/>
        </w:rPr>
        <w:t xml:space="preserve"> </w:t>
      </w:r>
    </w:p>
    <w:p w:rsidR="00DF056F" w:rsidRPr="00B067F6" w:rsidRDefault="00DF056F" w:rsidP="00DF056F">
      <w:pPr>
        <w:spacing w:line="360" w:lineRule="auto"/>
        <w:ind w:left="1440" w:hanging="1440"/>
        <w:rPr>
          <w:rFonts w:ascii="Arial Unicode MS" w:eastAsia="Arial Unicode MS" w:hAnsi="Arial Unicode MS" w:cs="Arial Unicode MS"/>
          <w:bCs/>
        </w:rPr>
      </w:pPr>
      <w:r w:rsidRPr="00B067F6">
        <w:rPr>
          <w:rFonts w:ascii="Arial Unicode MS" w:eastAsia="Arial Unicode MS" w:hAnsi="Arial Unicode MS" w:cs="Arial Unicode MS"/>
          <w:bCs/>
        </w:rPr>
        <w:t xml:space="preserve">QUOTATION NO: </w:t>
      </w:r>
    </w:p>
    <w:p w:rsidR="00DF056F" w:rsidRPr="00B067F6" w:rsidRDefault="00DF056F" w:rsidP="00DF056F">
      <w:pPr>
        <w:ind w:left="2880" w:hanging="2880"/>
        <w:rPr>
          <w:rFonts w:ascii="Arial Unicode MS" w:eastAsia="Arial Unicode MS" w:hAnsi="Arial Unicode MS" w:cs="Arial Unicode MS"/>
        </w:rPr>
      </w:pPr>
      <w:r w:rsidRPr="00B067F6">
        <w:rPr>
          <w:rFonts w:ascii="Arial Unicode MS" w:eastAsia="Arial Unicode MS" w:hAnsi="Arial Unicode MS" w:cs="Arial Unicode MS"/>
          <w:bCs/>
        </w:rPr>
        <w:t>DESCRIPTION:</w:t>
      </w:r>
      <w:r w:rsidRPr="00B067F6">
        <w:rPr>
          <w:rFonts w:ascii="Arial Unicode MS" w:eastAsia="Arial Unicode MS" w:hAnsi="Arial Unicode MS" w:cs="Arial Unicode MS"/>
        </w:rPr>
        <w:t xml:space="preserve"> </w:t>
      </w:r>
      <w:r>
        <w:rPr>
          <w:rFonts w:ascii="Arial Unicode MS" w:eastAsia="Arial Unicode MS" w:hAnsi="Arial Unicode MS" w:cs="Arial Unicode MS"/>
        </w:rPr>
        <w:t>ALTERATIONS TO STANDERTON NHLS LABORATORY AT STANDERTON IN MPUMALANGA</w:t>
      </w:r>
    </w:p>
    <w:tbl>
      <w:tblPr>
        <w:tblpPr w:leftFromText="180" w:rightFromText="180" w:vertAnchor="text" w:horzAnchor="page" w:tblpX="418" w:tblpY="26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1156"/>
        <w:gridCol w:w="1080"/>
        <w:gridCol w:w="1530"/>
        <w:gridCol w:w="1479"/>
      </w:tblGrid>
      <w:tr w:rsidR="00DF056F" w:rsidRPr="00B067F6" w:rsidTr="00DF056F">
        <w:trPr>
          <w:trHeight w:val="380"/>
        </w:trPr>
        <w:tc>
          <w:tcPr>
            <w:tcW w:w="675" w:type="dxa"/>
          </w:tcPr>
          <w:p w:rsidR="00DF056F" w:rsidRPr="00B067F6" w:rsidRDefault="00DF056F" w:rsidP="00BB193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274" w:type="dxa"/>
          </w:tcPr>
          <w:p w:rsidR="00DF056F" w:rsidRPr="00B067F6" w:rsidRDefault="00DF056F" w:rsidP="00BB193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1156" w:type="dxa"/>
          </w:tcPr>
          <w:p w:rsidR="00DF056F" w:rsidRPr="00B067F6" w:rsidRDefault="00DF056F" w:rsidP="00BB193D">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1080" w:type="dxa"/>
          </w:tcPr>
          <w:p w:rsidR="00DF056F" w:rsidRPr="00B067F6" w:rsidRDefault="00DF056F" w:rsidP="00BB193D">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530" w:type="dxa"/>
          </w:tcPr>
          <w:p w:rsidR="00DF056F" w:rsidRPr="00B067F6" w:rsidRDefault="00DF056F" w:rsidP="00BB193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479" w:type="dxa"/>
          </w:tcPr>
          <w:p w:rsidR="00DF056F" w:rsidRPr="00B067F6" w:rsidRDefault="00DF056F" w:rsidP="00BB193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Cost excl vat</w:t>
            </w:r>
          </w:p>
        </w:tc>
      </w:tr>
      <w:tr w:rsidR="00DF056F" w:rsidRPr="00B067F6" w:rsidTr="00DF056F">
        <w:trPr>
          <w:trHeight w:val="380"/>
        </w:trPr>
        <w:tc>
          <w:tcPr>
            <w:tcW w:w="675" w:type="dxa"/>
          </w:tcPr>
          <w:p w:rsidR="00DF056F" w:rsidRPr="00232754"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274" w:type="dxa"/>
          </w:tcPr>
          <w:p w:rsidR="00DF056F" w:rsidRDefault="00DF056F" w:rsidP="00BB193D">
            <w:pPr>
              <w:rPr>
                <w:rFonts w:ascii="Myanmar Text" w:hAnsi="Myanmar Text" w:cs="Myanmar Text"/>
                <w:color w:val="000000"/>
                <w:sz w:val="20"/>
                <w:szCs w:val="20"/>
              </w:rPr>
            </w:pPr>
            <w:r>
              <w:rPr>
                <w:rFonts w:ascii="Arial Unicode MS" w:eastAsia="Arial Unicode MS" w:hAnsi="Arial Unicode MS" w:cs="Arial Unicode MS"/>
                <w:color w:val="000000" w:themeColor="text1"/>
                <w:sz w:val="20"/>
                <w:szCs w:val="20"/>
              </w:rPr>
              <w:t>Remove the existing wooden counter, wall heater and half wall between receiving and main lab and cart way</w:t>
            </w:r>
          </w:p>
        </w:tc>
        <w:tc>
          <w:tcPr>
            <w:tcW w:w="1156" w:type="dxa"/>
          </w:tcPr>
          <w:p w:rsidR="00DF056F" w:rsidRPr="00232754" w:rsidRDefault="00DF056F" w:rsidP="00BB193D">
            <w:pPr>
              <w:jc w:val="center"/>
              <w:rPr>
                <w:rFonts w:ascii="Myanmar Text" w:eastAsia="Arial Unicode MS" w:hAnsi="Myanmar Text" w:cs="Myanmar Text"/>
                <w:sz w:val="20"/>
                <w:szCs w:val="20"/>
              </w:rPr>
            </w:pPr>
          </w:p>
        </w:tc>
        <w:tc>
          <w:tcPr>
            <w:tcW w:w="1080" w:type="dxa"/>
          </w:tcPr>
          <w:p w:rsidR="00DF056F" w:rsidRPr="00232754"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067F6" w:rsidTr="00DF056F">
        <w:trPr>
          <w:trHeight w:val="380"/>
        </w:trPr>
        <w:tc>
          <w:tcPr>
            <w:tcW w:w="675" w:type="dxa"/>
          </w:tcPr>
          <w:p w:rsidR="00DF056F" w:rsidRPr="00232754"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274" w:type="dxa"/>
          </w:tcPr>
          <w:p w:rsidR="00DF056F" w:rsidRPr="008865D5" w:rsidRDefault="00DF056F" w:rsidP="00BB193D">
            <w:pPr>
              <w:rPr>
                <w:rFonts w:ascii="Myanmar Text" w:hAnsi="Myanmar Text" w:cs="Myanmar Text"/>
                <w:color w:val="000000"/>
                <w:sz w:val="20"/>
                <w:szCs w:val="20"/>
              </w:rPr>
            </w:pPr>
            <w:r>
              <w:rPr>
                <w:rFonts w:ascii="Myanmar Text" w:hAnsi="Myanmar Text" w:cs="Myanmar Text"/>
                <w:color w:val="000000"/>
                <w:sz w:val="20"/>
                <w:szCs w:val="20"/>
              </w:rPr>
              <w:t>Remove the existing wooden door and close off with drywall</w:t>
            </w:r>
          </w:p>
        </w:tc>
        <w:tc>
          <w:tcPr>
            <w:tcW w:w="1156" w:type="dxa"/>
          </w:tcPr>
          <w:p w:rsidR="00DF056F" w:rsidRDefault="00DF056F" w:rsidP="00BB193D">
            <w:pPr>
              <w:jc w:val="center"/>
              <w:rPr>
                <w:rFonts w:ascii="Myanmar Text" w:eastAsia="Arial Unicode MS" w:hAnsi="Myanmar Text" w:cs="Myanmar Text"/>
                <w:sz w:val="20"/>
                <w:szCs w:val="20"/>
              </w:rPr>
            </w:pPr>
          </w:p>
        </w:tc>
        <w:tc>
          <w:tcPr>
            <w:tcW w:w="1080" w:type="dxa"/>
          </w:tcPr>
          <w:p w:rsidR="00DF056F"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067F6" w:rsidTr="00DF056F">
        <w:trPr>
          <w:trHeight w:val="380"/>
        </w:trPr>
        <w:tc>
          <w:tcPr>
            <w:tcW w:w="675" w:type="dxa"/>
          </w:tcPr>
          <w:p w:rsidR="00DF056F" w:rsidRPr="00232754"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5274" w:type="dxa"/>
          </w:tcPr>
          <w:p w:rsidR="00DF056F" w:rsidRDefault="00DF056F" w:rsidP="00BB193D">
            <w:pPr>
              <w:rPr>
                <w:rFonts w:ascii="Myanmar Text" w:hAnsi="Myanmar Text" w:cs="Myanmar Text"/>
                <w:color w:val="000000"/>
                <w:sz w:val="20"/>
                <w:szCs w:val="20"/>
              </w:rPr>
            </w:pPr>
            <w:r>
              <w:rPr>
                <w:rFonts w:ascii="Myanmar Text" w:hAnsi="Myanmar Text" w:cs="Myanmar Text"/>
                <w:sz w:val="20"/>
                <w:szCs w:val="20"/>
              </w:rPr>
              <w:t xml:space="preserve">Remove the existing wooden cupboard, shelving and cart away, </w:t>
            </w:r>
            <w:r w:rsidRPr="00E46A5A">
              <w:rPr>
                <w:rFonts w:ascii="Myanmar Text" w:hAnsi="Myanmar Text" w:cs="Myanmar Text"/>
                <w:sz w:val="20"/>
                <w:szCs w:val="20"/>
              </w:rPr>
              <w:t>Supply</w:t>
            </w:r>
            <w:r>
              <w:rPr>
                <w:rFonts w:ascii="Myanmar Text" w:hAnsi="Myanmar Text" w:cs="Myanmar Text"/>
                <w:sz w:val="20"/>
                <w:szCs w:val="20"/>
              </w:rPr>
              <w:t xml:space="preserve"> and fit powder coated shelving bay, 900</w:t>
            </w:r>
            <w:r w:rsidRPr="00E46A5A">
              <w:rPr>
                <w:rFonts w:ascii="Myanmar Text" w:hAnsi="Myanmar Text" w:cs="Myanmar Text"/>
                <w:sz w:val="20"/>
                <w:szCs w:val="20"/>
                <w:vertAlign w:val="superscript"/>
              </w:rPr>
              <w:t>mm</w:t>
            </w:r>
            <w:r>
              <w:rPr>
                <w:rFonts w:ascii="Myanmar Text" w:hAnsi="Myanmar Text" w:cs="Myanmar Text"/>
                <w:sz w:val="20"/>
                <w:szCs w:val="20"/>
              </w:rPr>
              <w:t xml:space="preserve"> wide x 2200</w:t>
            </w:r>
            <w:r w:rsidRPr="00E46A5A">
              <w:rPr>
                <w:rFonts w:ascii="Myanmar Text" w:hAnsi="Myanmar Text" w:cs="Myanmar Text"/>
                <w:sz w:val="20"/>
                <w:szCs w:val="20"/>
                <w:vertAlign w:val="superscript"/>
              </w:rPr>
              <w:t>mm</w:t>
            </w:r>
            <w:r>
              <w:rPr>
                <w:rFonts w:ascii="Myanmar Text" w:hAnsi="Myanmar Text" w:cs="Myanmar Text"/>
                <w:sz w:val="20"/>
                <w:szCs w:val="20"/>
              </w:rPr>
              <w:t xml:space="preserve"> high x 450</w:t>
            </w:r>
            <w:r w:rsidRPr="00E46A5A">
              <w:rPr>
                <w:rFonts w:ascii="Myanmar Text" w:hAnsi="Myanmar Text" w:cs="Myanmar Text"/>
                <w:sz w:val="20"/>
                <w:szCs w:val="20"/>
                <w:vertAlign w:val="superscript"/>
              </w:rPr>
              <w:t>mm</w:t>
            </w:r>
            <w:r>
              <w:rPr>
                <w:rFonts w:ascii="Myanmar Text" w:hAnsi="Myanmar Text" w:cs="Myanmar Text"/>
                <w:sz w:val="20"/>
                <w:szCs w:val="20"/>
              </w:rPr>
              <w:t xml:space="preserve"> deep with shelves to the store room</w:t>
            </w:r>
          </w:p>
        </w:tc>
        <w:tc>
          <w:tcPr>
            <w:tcW w:w="1156" w:type="dxa"/>
          </w:tcPr>
          <w:p w:rsidR="00DF056F" w:rsidRPr="00232754"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DF056F" w:rsidRPr="00232754"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8</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067F6" w:rsidTr="00DF056F">
        <w:trPr>
          <w:trHeight w:val="380"/>
        </w:trPr>
        <w:tc>
          <w:tcPr>
            <w:tcW w:w="675" w:type="dxa"/>
          </w:tcPr>
          <w:p w:rsidR="00DF056F" w:rsidRPr="00232754"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5274" w:type="dxa"/>
          </w:tcPr>
          <w:p w:rsidR="00DF056F" w:rsidRDefault="00DF056F" w:rsidP="00BB193D">
            <w:pPr>
              <w:rPr>
                <w:rFonts w:ascii="Myanmar Text" w:hAnsi="Myanmar Text" w:cs="Myanmar Text"/>
                <w:color w:val="000000"/>
                <w:sz w:val="20"/>
                <w:szCs w:val="20"/>
              </w:rPr>
            </w:pPr>
            <w:r>
              <w:rPr>
                <w:rFonts w:ascii="Myanmar Text" w:eastAsia="Arial Unicode MS" w:hAnsi="Myanmar Text" w:cs="Myanmar Text"/>
                <w:color w:val="000000" w:themeColor="text1"/>
                <w:sz w:val="20"/>
                <w:szCs w:val="20"/>
              </w:rPr>
              <w:t xml:space="preserve">Remove the existing broken door, </w:t>
            </w:r>
            <w:r w:rsidRPr="008865D5">
              <w:rPr>
                <w:rFonts w:ascii="Myanmar Text" w:eastAsia="Arial Unicode MS" w:hAnsi="Myanmar Text" w:cs="Myanmar Text"/>
                <w:color w:val="000000" w:themeColor="text1"/>
                <w:sz w:val="20"/>
                <w:szCs w:val="20"/>
              </w:rPr>
              <w:t>Supply and install new 2100</w:t>
            </w:r>
            <w:r w:rsidRPr="008865D5">
              <w:rPr>
                <w:rFonts w:ascii="Myanmar Text" w:eastAsia="Arial Unicode MS" w:hAnsi="Myanmar Text" w:cs="Myanmar Text"/>
                <w:color w:val="000000" w:themeColor="text1"/>
                <w:sz w:val="20"/>
                <w:szCs w:val="20"/>
                <w:vertAlign w:val="superscript"/>
              </w:rPr>
              <w:t>mm</w:t>
            </w:r>
            <w:r w:rsidRPr="008865D5">
              <w:rPr>
                <w:rFonts w:ascii="Myanmar Text" w:eastAsia="Arial Unicode MS" w:hAnsi="Myanmar Text" w:cs="Myanmar Text"/>
                <w:color w:val="000000" w:themeColor="text1"/>
                <w:sz w:val="20"/>
                <w:szCs w:val="20"/>
              </w:rPr>
              <w:t xml:space="preserve"> h</w:t>
            </w:r>
            <w:r>
              <w:rPr>
                <w:rFonts w:ascii="Myanmar Text" w:eastAsia="Arial Unicode MS" w:hAnsi="Myanmar Text" w:cs="Myanmar Text"/>
                <w:color w:val="000000" w:themeColor="text1"/>
                <w:sz w:val="20"/>
                <w:szCs w:val="20"/>
              </w:rPr>
              <w:t xml:space="preserve">igh wooden to the door frame </w:t>
            </w:r>
            <w:r w:rsidRPr="008865D5">
              <w:rPr>
                <w:rFonts w:ascii="Myanmar Text" w:eastAsia="Arial Unicode MS" w:hAnsi="Myanmar Text" w:cs="Myanmar Text"/>
                <w:color w:val="000000" w:themeColor="text1"/>
                <w:sz w:val="20"/>
                <w:szCs w:val="20"/>
              </w:rPr>
              <w:t>l a</w:t>
            </w:r>
            <w:r>
              <w:rPr>
                <w:rFonts w:ascii="Myanmar Text" w:eastAsia="Arial Unicode MS" w:hAnsi="Myanmar Text" w:cs="Myanmar Text"/>
                <w:color w:val="000000" w:themeColor="text1"/>
                <w:sz w:val="20"/>
                <w:szCs w:val="20"/>
              </w:rPr>
              <w:t xml:space="preserve">nd lock set, </w:t>
            </w:r>
            <w:r w:rsidRPr="00676C96">
              <w:rPr>
                <w:rFonts w:ascii="Arial Unicode MS" w:eastAsia="Arial Unicode MS" w:hAnsi="Arial Unicode MS" w:cs="Arial Unicode MS"/>
                <w:color w:val="000000"/>
                <w:sz w:val="20"/>
                <w:szCs w:val="20"/>
              </w:rPr>
              <w:t xml:space="preserve">prepare and paint </w:t>
            </w:r>
            <w:r>
              <w:rPr>
                <w:rFonts w:ascii="Arial Unicode MS" w:eastAsia="Arial Unicode MS" w:hAnsi="Arial Unicode MS" w:cs="Arial Unicode MS"/>
                <w:color w:val="000000"/>
                <w:sz w:val="20"/>
                <w:szCs w:val="20"/>
              </w:rPr>
              <w:t>wooden door</w:t>
            </w:r>
            <w:r w:rsidRPr="00071A78">
              <w:rPr>
                <w:rFonts w:ascii="Arial Unicode MS" w:eastAsia="Arial Unicode MS" w:hAnsi="Arial Unicode MS" w:cs="Arial Unicode MS"/>
                <w:color w:val="000000"/>
                <w:sz w:val="20"/>
                <w:szCs w:val="20"/>
              </w:rPr>
              <w:t xml:space="preserve"> 2 coats</w:t>
            </w:r>
            <w:r>
              <w:rPr>
                <w:rFonts w:ascii="Arial Unicode MS" w:eastAsia="Arial Unicode MS" w:hAnsi="Arial Unicode MS" w:cs="Arial Unicode MS"/>
                <w:color w:val="000000"/>
                <w:sz w:val="20"/>
                <w:szCs w:val="20"/>
              </w:rPr>
              <w:t xml:space="preserve"> to match the existing </w:t>
            </w:r>
            <w:r w:rsidRPr="00676C96">
              <w:rPr>
                <w:rFonts w:ascii="Arial Unicode MS" w:eastAsia="Arial Unicode MS" w:hAnsi="Arial Unicode MS" w:cs="Arial Unicode MS"/>
                <w:color w:val="000000"/>
                <w:sz w:val="20"/>
                <w:szCs w:val="20"/>
              </w:rPr>
              <w:t>as per specification</w:t>
            </w:r>
            <w:r>
              <w:rPr>
                <w:rFonts w:ascii="Arial Unicode MS" w:eastAsia="Arial Unicode MS" w:hAnsi="Arial Unicode MS" w:cs="Arial Unicode MS"/>
                <w:color w:val="000000"/>
                <w:sz w:val="20"/>
                <w:szCs w:val="20"/>
              </w:rPr>
              <w:t xml:space="preserve"> to </w:t>
            </w:r>
            <w:r>
              <w:rPr>
                <w:rFonts w:ascii="Arial Unicode MS" w:eastAsia="Arial Unicode MS" w:hAnsi="Arial Unicode MS" w:cs="Arial Unicode MS"/>
                <w:b/>
                <w:color w:val="000000"/>
                <w:sz w:val="20"/>
                <w:szCs w:val="20"/>
              </w:rPr>
              <w:t xml:space="preserve">manager office </w:t>
            </w:r>
          </w:p>
        </w:tc>
        <w:tc>
          <w:tcPr>
            <w:tcW w:w="1156" w:type="dxa"/>
          </w:tcPr>
          <w:p w:rsidR="00DF056F" w:rsidRPr="00232754"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DF056F" w:rsidRPr="00232754"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067F6" w:rsidTr="00DF056F">
        <w:trPr>
          <w:trHeight w:val="380"/>
        </w:trPr>
        <w:tc>
          <w:tcPr>
            <w:tcW w:w="675" w:type="dxa"/>
          </w:tcPr>
          <w:p w:rsidR="00DF056F"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t>5</w:t>
            </w:r>
          </w:p>
        </w:tc>
        <w:tc>
          <w:tcPr>
            <w:tcW w:w="5274" w:type="dxa"/>
          </w:tcPr>
          <w:p w:rsidR="00DF056F" w:rsidRPr="00BE400E" w:rsidRDefault="00DF056F" w:rsidP="00BB193D">
            <w:pPr>
              <w:rPr>
                <w:rFonts w:ascii="Arial Unicode MS" w:eastAsia="Arial Unicode MS" w:hAnsi="Arial Unicode MS" w:cs="Arial Unicode MS"/>
                <w:color w:val="000000" w:themeColor="text1"/>
                <w:sz w:val="20"/>
                <w:szCs w:val="20"/>
              </w:rPr>
            </w:pPr>
            <w:r>
              <w:rPr>
                <w:rFonts w:ascii="Myanmar Text" w:eastAsia="Arial Unicode MS" w:hAnsi="Myanmar Text" w:cs="Myanmar Text"/>
                <w:sz w:val="20"/>
                <w:szCs w:val="20"/>
              </w:rPr>
              <w:t xml:space="preserve">Supply and fit to the wall new </w:t>
            </w:r>
            <w:r w:rsidRPr="00F34B86">
              <w:rPr>
                <w:rFonts w:ascii="Myanmar Text" w:eastAsia="Arial Unicode MS" w:hAnsi="Myanmar Text" w:cs="Myanmar Text"/>
                <w:sz w:val="20"/>
                <w:szCs w:val="20"/>
              </w:rPr>
              <w:t>2m</w:t>
            </w:r>
            <w:r>
              <w:rPr>
                <w:rFonts w:ascii="Myanmar Text" w:eastAsia="Arial Unicode MS" w:hAnsi="Myanmar Text" w:cs="Myanmar Text"/>
                <w:sz w:val="20"/>
                <w:szCs w:val="20"/>
              </w:rPr>
              <w:t>widex2,3</w:t>
            </w:r>
            <w:r w:rsidRPr="00F34B86">
              <w:rPr>
                <w:rFonts w:ascii="Myanmar Text" w:eastAsia="Arial Unicode MS" w:hAnsi="Myanmar Text" w:cs="Myanmar Text"/>
                <w:sz w:val="20"/>
                <w:szCs w:val="20"/>
              </w:rPr>
              <w:t>m</w:t>
            </w:r>
            <w:r>
              <w:rPr>
                <w:rFonts w:ascii="Myanmar Text" w:eastAsia="Arial Unicode MS" w:hAnsi="Myanmar Text" w:cs="Myanmar Text"/>
                <w:sz w:val="20"/>
                <w:szCs w:val="20"/>
              </w:rPr>
              <w:t xml:space="preserve"> high natural</w:t>
            </w:r>
            <w:r w:rsidRPr="00F34B86">
              <w:rPr>
                <w:rFonts w:ascii="Myanmar Text" w:eastAsia="Arial Unicode MS" w:hAnsi="Myanmar Text" w:cs="Myanmar Text"/>
                <w:sz w:val="20"/>
                <w:szCs w:val="20"/>
              </w:rPr>
              <w:t xml:space="preserve"> aluminium </w:t>
            </w:r>
            <w:r>
              <w:rPr>
                <w:rFonts w:ascii="Myanmar Text" w:eastAsia="Arial Unicode MS" w:hAnsi="Myanmar Text" w:cs="Myanmar Text"/>
                <w:sz w:val="20"/>
                <w:szCs w:val="20"/>
              </w:rPr>
              <w:t xml:space="preserve">counter </w:t>
            </w:r>
            <w:r w:rsidRPr="00F34B86">
              <w:rPr>
                <w:rFonts w:ascii="Myanmar Text" w:eastAsia="Arial Unicode MS" w:hAnsi="Myanmar Text" w:cs="Myanmar Text"/>
                <w:sz w:val="20"/>
                <w:szCs w:val="20"/>
              </w:rPr>
              <w:t>and shutter proof glasses and 500mmx500mm sliding counter doo</w:t>
            </w:r>
            <w:r>
              <w:rPr>
                <w:rFonts w:ascii="Myanmar Text" w:eastAsia="Arial Unicode MS" w:hAnsi="Myanmar Text" w:cs="Myanmar Text"/>
                <w:sz w:val="20"/>
                <w:szCs w:val="20"/>
              </w:rPr>
              <w:t>r, complete with a steel frame and formica top to the inside on 1m high</w:t>
            </w:r>
          </w:p>
        </w:tc>
        <w:tc>
          <w:tcPr>
            <w:tcW w:w="1156" w:type="dxa"/>
          </w:tcPr>
          <w:p w:rsidR="00DF056F" w:rsidRDefault="00DF056F" w:rsidP="00BB193D">
            <w:pPr>
              <w:jc w:val="center"/>
              <w:rPr>
                <w:rFonts w:ascii="Myanmar Text" w:eastAsia="Arial Unicode MS" w:hAnsi="Myanmar Text" w:cs="Myanmar Text"/>
                <w:sz w:val="20"/>
                <w:szCs w:val="20"/>
              </w:rPr>
            </w:pPr>
          </w:p>
        </w:tc>
        <w:tc>
          <w:tcPr>
            <w:tcW w:w="1080" w:type="dxa"/>
          </w:tcPr>
          <w:p w:rsidR="00DF056F"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067F6" w:rsidTr="00DF056F">
        <w:trPr>
          <w:trHeight w:val="380"/>
        </w:trPr>
        <w:tc>
          <w:tcPr>
            <w:tcW w:w="675" w:type="dxa"/>
          </w:tcPr>
          <w:p w:rsidR="00DF056F"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5274" w:type="dxa"/>
          </w:tcPr>
          <w:p w:rsidR="00DF056F" w:rsidRDefault="00DF056F" w:rsidP="00BB193D">
            <w:pPr>
              <w:rPr>
                <w:rFonts w:ascii="Myanmar Text" w:hAnsi="Myanmar Text" w:cs="Myanmar Text"/>
                <w:color w:val="000000"/>
                <w:sz w:val="20"/>
                <w:szCs w:val="20"/>
              </w:rPr>
            </w:pPr>
            <w:r w:rsidRPr="00FF2C24">
              <w:rPr>
                <w:rFonts w:ascii="Arial Unicode MS" w:eastAsia="Arial Unicode MS" w:hAnsi="Arial Unicode MS" w:cs="Arial Unicode MS"/>
                <w:color w:val="0D0D0D" w:themeColor="text1" w:themeTint="F2"/>
                <w:sz w:val="20"/>
                <w:szCs w:val="20"/>
              </w:rPr>
              <w:t>Supply and fit new natural aluminium double door which is 1600mm wide x 2100mm high and a frame. The door must have a mid-rail, the bottom part must be a frosted 6</w:t>
            </w:r>
            <w:r w:rsidRPr="00FF2C24">
              <w:rPr>
                <w:rFonts w:ascii="Arial Unicode MS" w:eastAsia="Arial Unicode MS" w:hAnsi="Arial Unicode MS" w:cs="Arial Unicode MS"/>
                <w:color w:val="0D0D0D" w:themeColor="text1" w:themeTint="F2"/>
                <w:sz w:val="20"/>
                <w:szCs w:val="20"/>
                <w:vertAlign w:val="superscript"/>
              </w:rPr>
              <w:t>mm</w:t>
            </w:r>
            <w:r w:rsidRPr="00FF2C24">
              <w:rPr>
                <w:rFonts w:ascii="Arial Unicode MS" w:eastAsia="Arial Unicode MS" w:hAnsi="Arial Unicode MS" w:cs="Arial Unicode MS"/>
                <w:color w:val="0D0D0D" w:themeColor="text1" w:themeTint="F2"/>
                <w:sz w:val="20"/>
                <w:szCs w:val="20"/>
              </w:rPr>
              <w:t xml:space="preserve"> glass complete with hinges, door closer and locks set and keys. The top hinges must be double hinges. The aluminum door profile must 90mm all round.</w:t>
            </w:r>
          </w:p>
        </w:tc>
        <w:tc>
          <w:tcPr>
            <w:tcW w:w="1156" w:type="dxa"/>
          </w:tcPr>
          <w:p w:rsidR="00DF056F" w:rsidRPr="00232754"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DF056F" w:rsidRPr="00232754"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067F6" w:rsidTr="00DF056F">
        <w:trPr>
          <w:trHeight w:val="380"/>
        </w:trPr>
        <w:tc>
          <w:tcPr>
            <w:tcW w:w="675" w:type="dxa"/>
          </w:tcPr>
          <w:p w:rsidR="00DF056F" w:rsidRPr="00232754"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lastRenderedPageBreak/>
              <w:t>7</w:t>
            </w:r>
          </w:p>
        </w:tc>
        <w:tc>
          <w:tcPr>
            <w:tcW w:w="5274" w:type="dxa"/>
          </w:tcPr>
          <w:p w:rsidR="00DF056F" w:rsidRPr="00232754" w:rsidRDefault="00DF056F" w:rsidP="00BB193D">
            <w:pPr>
              <w:rPr>
                <w:rFonts w:ascii="Myanmar Text" w:hAnsi="Myanmar Text" w:cs="Myanmar Text"/>
                <w:color w:val="000000"/>
                <w:sz w:val="20"/>
                <w:szCs w:val="20"/>
              </w:rPr>
            </w:pPr>
            <w:r w:rsidRPr="00232754">
              <w:rPr>
                <w:rFonts w:ascii="Myanmar Text" w:eastAsia="Arial Unicode MS" w:hAnsi="Myanmar Text" w:cs="Myanmar Text"/>
                <w:sz w:val="20"/>
                <w:szCs w:val="20"/>
              </w:rPr>
              <w:t>Supply and fit 2 Compartment double type power skirting, allow for bends and end caps as per specification</w:t>
            </w:r>
          </w:p>
        </w:tc>
        <w:tc>
          <w:tcPr>
            <w:tcW w:w="1156" w:type="dxa"/>
          </w:tcPr>
          <w:p w:rsidR="00DF056F" w:rsidRPr="00232754" w:rsidRDefault="00DF056F" w:rsidP="00BB193D">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p>
        </w:tc>
        <w:tc>
          <w:tcPr>
            <w:tcW w:w="1080" w:type="dxa"/>
          </w:tcPr>
          <w:p w:rsidR="00DF056F" w:rsidRPr="00232754"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20</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067F6" w:rsidTr="00DF056F">
        <w:trPr>
          <w:trHeight w:val="380"/>
        </w:trPr>
        <w:tc>
          <w:tcPr>
            <w:tcW w:w="675" w:type="dxa"/>
          </w:tcPr>
          <w:p w:rsidR="00DF056F"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t>8</w:t>
            </w:r>
          </w:p>
        </w:tc>
        <w:tc>
          <w:tcPr>
            <w:tcW w:w="5274" w:type="dxa"/>
          </w:tcPr>
          <w:p w:rsidR="00DF056F" w:rsidRPr="00B14273" w:rsidRDefault="00DF056F" w:rsidP="00BB193D">
            <w:pPr>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rPr>
              <w:t xml:space="preserve">Prepare and paint steel window 2 white enamel </w:t>
            </w:r>
            <w:r w:rsidRPr="00170A3A">
              <w:rPr>
                <w:rFonts w:ascii="Arial Unicode MS" w:eastAsia="Arial Unicode MS" w:hAnsi="Arial Unicode MS" w:cs="Arial Unicode MS"/>
                <w:color w:val="000000"/>
                <w:sz w:val="20"/>
                <w:szCs w:val="20"/>
              </w:rPr>
              <w:t>coats as per specification</w:t>
            </w:r>
          </w:p>
        </w:tc>
        <w:tc>
          <w:tcPr>
            <w:tcW w:w="1156" w:type="dxa"/>
          </w:tcPr>
          <w:p w:rsidR="00DF056F"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DF056F"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067F6" w:rsidTr="00DF056F">
        <w:trPr>
          <w:trHeight w:val="380"/>
        </w:trPr>
        <w:tc>
          <w:tcPr>
            <w:tcW w:w="675" w:type="dxa"/>
          </w:tcPr>
          <w:p w:rsidR="00DF056F"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t>9</w:t>
            </w:r>
          </w:p>
        </w:tc>
        <w:tc>
          <w:tcPr>
            <w:tcW w:w="5274" w:type="dxa"/>
          </w:tcPr>
          <w:p w:rsidR="00DF056F" w:rsidRPr="00B14273" w:rsidRDefault="00DF056F" w:rsidP="00BB193D">
            <w:pPr>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rPr>
              <w:t xml:space="preserve">Prepare and paint  doors 2 white enamel </w:t>
            </w:r>
            <w:r w:rsidRPr="00170A3A">
              <w:rPr>
                <w:rFonts w:ascii="Arial Unicode MS" w:eastAsia="Arial Unicode MS" w:hAnsi="Arial Unicode MS" w:cs="Arial Unicode MS"/>
                <w:color w:val="000000"/>
                <w:sz w:val="20"/>
                <w:szCs w:val="20"/>
              </w:rPr>
              <w:t>coats as per specification</w:t>
            </w:r>
          </w:p>
        </w:tc>
        <w:tc>
          <w:tcPr>
            <w:tcW w:w="1156" w:type="dxa"/>
          </w:tcPr>
          <w:p w:rsidR="00DF056F"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DF056F"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7</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067F6" w:rsidTr="00DF056F">
        <w:trPr>
          <w:trHeight w:val="380"/>
        </w:trPr>
        <w:tc>
          <w:tcPr>
            <w:tcW w:w="675" w:type="dxa"/>
          </w:tcPr>
          <w:p w:rsidR="00DF056F"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t>10</w:t>
            </w:r>
          </w:p>
        </w:tc>
        <w:tc>
          <w:tcPr>
            <w:tcW w:w="5274" w:type="dxa"/>
          </w:tcPr>
          <w:p w:rsidR="00DF056F" w:rsidRPr="00232754" w:rsidRDefault="00DF056F" w:rsidP="00BB193D">
            <w:pPr>
              <w:rPr>
                <w:rFonts w:ascii="Myanmar Text" w:eastAsia="Arial Unicode MS" w:hAnsi="Myanmar Text" w:cs="Myanmar Text"/>
                <w:sz w:val="20"/>
                <w:szCs w:val="20"/>
              </w:rPr>
            </w:pPr>
            <w:r w:rsidRPr="00B14273">
              <w:rPr>
                <w:rFonts w:ascii="Arial Unicode MS" w:eastAsia="Arial Unicode MS" w:hAnsi="Arial Unicode MS" w:cs="Arial Unicode MS"/>
                <w:sz w:val="20"/>
                <w:szCs w:val="20"/>
              </w:rPr>
              <w:t xml:space="preserve">Supply and deliver steel </w:t>
            </w:r>
            <w:r>
              <w:rPr>
                <w:rFonts w:ascii="Arial Unicode MS" w:eastAsia="Arial Unicode MS" w:hAnsi="Arial Unicode MS" w:cs="Arial Unicode MS"/>
                <w:sz w:val="20"/>
                <w:szCs w:val="20"/>
              </w:rPr>
              <w:t xml:space="preserve"> powder coated powder coated wall  cupboards 8</w:t>
            </w:r>
            <w:r w:rsidRPr="00B14273">
              <w:rPr>
                <w:rFonts w:ascii="Arial Unicode MS" w:eastAsia="Arial Unicode MS" w:hAnsi="Arial Unicode MS" w:cs="Arial Unicode MS"/>
                <w:sz w:val="20"/>
                <w:szCs w:val="20"/>
              </w:rPr>
              <w:t>00</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high x 750</w:t>
            </w:r>
            <w:r w:rsidRPr="00B14273">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w:t>
            </w:r>
            <w:r w:rsidRPr="00B14273">
              <w:rPr>
                <w:rFonts w:ascii="Arial Unicode MS" w:eastAsia="Arial Unicode MS" w:hAnsi="Arial Unicode MS" w:cs="Arial Unicode MS"/>
                <w:sz w:val="20"/>
                <w:szCs w:val="20"/>
              </w:rPr>
              <w:t>with doors and shelves as per specification</w:t>
            </w:r>
          </w:p>
        </w:tc>
        <w:tc>
          <w:tcPr>
            <w:tcW w:w="1156" w:type="dxa"/>
          </w:tcPr>
          <w:p w:rsidR="00DF056F" w:rsidRPr="00232754"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DF056F"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067F6" w:rsidTr="00DF056F">
        <w:trPr>
          <w:trHeight w:val="380"/>
        </w:trPr>
        <w:tc>
          <w:tcPr>
            <w:tcW w:w="675" w:type="dxa"/>
          </w:tcPr>
          <w:p w:rsidR="00DF056F"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t>11</w:t>
            </w:r>
          </w:p>
        </w:tc>
        <w:tc>
          <w:tcPr>
            <w:tcW w:w="5274" w:type="dxa"/>
          </w:tcPr>
          <w:p w:rsidR="00DF056F" w:rsidRPr="00232754" w:rsidRDefault="00DF056F" w:rsidP="00BB193D">
            <w:pPr>
              <w:rPr>
                <w:rFonts w:ascii="Myanmar Text" w:eastAsia="Arial Unicode MS" w:hAnsi="Myanmar Text" w:cs="Myanmar Text"/>
                <w:sz w:val="20"/>
                <w:szCs w:val="20"/>
              </w:rPr>
            </w:pPr>
            <w:r w:rsidRPr="00B14273">
              <w:rPr>
                <w:rFonts w:ascii="Arial Unicode MS" w:eastAsia="Arial Unicode MS" w:hAnsi="Arial Unicode MS" w:cs="Arial Unicode MS"/>
                <w:sz w:val="20"/>
                <w:szCs w:val="20"/>
              </w:rPr>
              <w:t xml:space="preserve">Supply and deliver steel </w:t>
            </w:r>
            <w:r>
              <w:rPr>
                <w:rFonts w:ascii="Arial Unicode MS" w:eastAsia="Arial Unicode MS" w:hAnsi="Arial Unicode MS" w:cs="Arial Unicode MS"/>
                <w:sz w:val="20"/>
                <w:szCs w:val="20"/>
              </w:rPr>
              <w:t xml:space="preserve"> powder coated powder coated under bench cupboards 8</w:t>
            </w:r>
            <w:r w:rsidRPr="00B14273">
              <w:rPr>
                <w:rFonts w:ascii="Arial Unicode MS" w:eastAsia="Arial Unicode MS" w:hAnsi="Arial Unicode MS" w:cs="Arial Unicode MS"/>
                <w:sz w:val="20"/>
                <w:szCs w:val="20"/>
              </w:rPr>
              <w:t>00</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high x 750</w:t>
            </w:r>
            <w:r w:rsidRPr="00B14273">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w:t>
            </w:r>
            <w:r w:rsidRPr="00B14273">
              <w:rPr>
                <w:rFonts w:ascii="Arial Unicode MS" w:eastAsia="Arial Unicode MS" w:hAnsi="Arial Unicode MS" w:cs="Arial Unicode MS"/>
                <w:sz w:val="20"/>
                <w:szCs w:val="20"/>
              </w:rPr>
              <w:t>with doors and shelves as per specification</w:t>
            </w:r>
          </w:p>
        </w:tc>
        <w:tc>
          <w:tcPr>
            <w:tcW w:w="1156" w:type="dxa"/>
          </w:tcPr>
          <w:p w:rsidR="00DF056F" w:rsidRPr="00232754"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DF056F"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067F6" w:rsidTr="00DF056F">
        <w:trPr>
          <w:trHeight w:val="380"/>
        </w:trPr>
        <w:tc>
          <w:tcPr>
            <w:tcW w:w="675" w:type="dxa"/>
          </w:tcPr>
          <w:p w:rsidR="00DF056F" w:rsidRDefault="00DF056F" w:rsidP="00BB193D">
            <w:pPr>
              <w:rPr>
                <w:rFonts w:ascii="Myanmar Text" w:eastAsia="Arial Unicode MS" w:hAnsi="Myanmar Text" w:cs="Myanmar Text"/>
                <w:sz w:val="20"/>
                <w:szCs w:val="20"/>
              </w:rPr>
            </w:pPr>
            <w:r>
              <w:rPr>
                <w:rFonts w:ascii="Myanmar Text" w:eastAsia="Arial Unicode MS" w:hAnsi="Myanmar Text" w:cs="Myanmar Text"/>
                <w:sz w:val="20"/>
                <w:szCs w:val="20"/>
              </w:rPr>
              <w:t>12</w:t>
            </w:r>
          </w:p>
        </w:tc>
        <w:tc>
          <w:tcPr>
            <w:tcW w:w="5274" w:type="dxa"/>
          </w:tcPr>
          <w:p w:rsidR="00DF056F" w:rsidRPr="00232754" w:rsidRDefault="00DF056F" w:rsidP="00BB193D">
            <w:pPr>
              <w:rPr>
                <w:rFonts w:ascii="Myanmar Text" w:eastAsia="Arial Unicode MS" w:hAnsi="Myanmar Text" w:cs="Myanmar Text"/>
                <w:sz w:val="20"/>
                <w:szCs w:val="20"/>
              </w:rPr>
            </w:pPr>
            <w:r w:rsidRPr="00461C20">
              <w:rPr>
                <w:rFonts w:ascii="Arial Unicode MS" w:eastAsia="Arial Unicode MS" w:hAnsi="Arial Unicode MS" w:cs="Arial Unicode MS"/>
                <w:sz w:val="20"/>
                <w:szCs w:val="20"/>
              </w:rPr>
              <w:t>Supply and deliver steel powder coated under bench cupboards 600</w:t>
            </w:r>
            <w:r w:rsidRPr="00461C20">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 xml:space="preserve"> high x 75</w:t>
            </w:r>
            <w:r w:rsidRPr="00461C20">
              <w:rPr>
                <w:rFonts w:ascii="Arial Unicode MS" w:eastAsia="Arial Unicode MS" w:hAnsi="Arial Unicode MS" w:cs="Arial Unicode MS"/>
                <w:sz w:val="20"/>
                <w:szCs w:val="20"/>
              </w:rPr>
              <w:t>0</w:t>
            </w:r>
            <w:r w:rsidRPr="00461C20">
              <w:rPr>
                <w:rFonts w:ascii="Arial Unicode MS" w:eastAsia="Arial Unicode MS" w:hAnsi="Arial Unicode MS" w:cs="Arial Unicode MS"/>
                <w:sz w:val="20"/>
                <w:szCs w:val="20"/>
                <w:vertAlign w:val="superscript"/>
              </w:rPr>
              <w:t>mm</w:t>
            </w:r>
            <w:r w:rsidRPr="00461C20">
              <w:rPr>
                <w:rFonts w:ascii="Arial Unicode MS" w:eastAsia="Arial Unicode MS" w:hAnsi="Arial Unicode MS" w:cs="Arial Unicode MS"/>
                <w:sz w:val="20"/>
                <w:szCs w:val="20"/>
              </w:rPr>
              <w:t xml:space="preserve"> to the frames with drawers and lockable as per specification</w:t>
            </w:r>
          </w:p>
        </w:tc>
        <w:tc>
          <w:tcPr>
            <w:tcW w:w="1156" w:type="dxa"/>
          </w:tcPr>
          <w:p w:rsidR="00DF056F" w:rsidRPr="00232754"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1080" w:type="dxa"/>
          </w:tcPr>
          <w:p w:rsidR="00DF056F" w:rsidRDefault="00DF056F" w:rsidP="00BB193D">
            <w:pPr>
              <w:jc w:val="cente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1530" w:type="dxa"/>
          </w:tcPr>
          <w:p w:rsidR="00DF056F" w:rsidRPr="00B067F6" w:rsidRDefault="00DF056F" w:rsidP="00BB193D">
            <w:pPr>
              <w:rPr>
                <w:rFonts w:ascii="Arial Unicode MS" w:eastAsia="Arial Unicode MS" w:hAnsi="Arial Unicode MS" w:cs="Arial Unicode MS"/>
                <w:sz w:val="20"/>
                <w:szCs w:val="20"/>
              </w:rPr>
            </w:pPr>
          </w:p>
        </w:tc>
        <w:tc>
          <w:tcPr>
            <w:tcW w:w="1479" w:type="dxa"/>
          </w:tcPr>
          <w:p w:rsidR="00DF056F" w:rsidRPr="00B067F6"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p>
        </w:tc>
        <w:tc>
          <w:tcPr>
            <w:tcW w:w="5274" w:type="dxa"/>
          </w:tcPr>
          <w:p w:rsidR="00DF056F" w:rsidRPr="00F44712" w:rsidRDefault="00DF056F" w:rsidP="00BB193D">
            <w:pPr>
              <w:rPr>
                <w:rFonts w:ascii="Arial Unicode MS" w:eastAsia="Arial Unicode MS" w:hAnsi="Arial Unicode MS" w:cs="Arial Unicode MS"/>
                <w:b/>
                <w:sz w:val="20"/>
                <w:szCs w:val="20"/>
              </w:rPr>
            </w:pPr>
            <w:r w:rsidRPr="00F44712">
              <w:rPr>
                <w:rFonts w:ascii="Arial Unicode MS" w:eastAsia="Arial Unicode MS" w:hAnsi="Arial Unicode MS" w:cs="Arial Unicode MS"/>
                <w:b/>
                <w:sz w:val="20"/>
                <w:szCs w:val="20"/>
              </w:rPr>
              <w:t>Kitchen area</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p>
        </w:tc>
        <w:tc>
          <w:tcPr>
            <w:tcW w:w="1080" w:type="dxa"/>
          </w:tcPr>
          <w:p w:rsidR="00DF056F" w:rsidRPr="00B14273" w:rsidRDefault="00DF056F" w:rsidP="00BB193D">
            <w:pPr>
              <w:jc w:val="center"/>
              <w:rPr>
                <w:rFonts w:ascii="Arial Unicode MS" w:eastAsia="Arial Unicode MS" w:hAnsi="Arial Unicode MS" w:cs="Arial Unicode MS"/>
                <w:sz w:val="20"/>
                <w:szCs w:val="20"/>
              </w:rPr>
            </w:pP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274" w:type="dxa"/>
          </w:tcPr>
          <w:p w:rsidR="00DF056F" w:rsidRPr="00B14273" w:rsidRDefault="00DF056F" w:rsidP="00BB193D">
            <w:pPr>
              <w:rPr>
                <w:rFonts w:ascii="Arial Unicode MS" w:eastAsia="Arial Unicode MS" w:hAnsi="Arial Unicode MS" w:cs="Arial Unicode MS"/>
                <w:sz w:val="20"/>
                <w:szCs w:val="20"/>
              </w:rPr>
            </w:pPr>
            <w:r w:rsidRPr="008865D5">
              <w:rPr>
                <w:rFonts w:ascii="Myanmar Text" w:eastAsia="Arial Unicode MS" w:hAnsi="Myanmar Text" w:cs="Myanmar Text"/>
                <w:color w:val="000000"/>
                <w:sz w:val="20"/>
                <w:szCs w:val="20"/>
              </w:rPr>
              <w:t>Supply and fit new under bench cupboards, 900</w:t>
            </w:r>
            <w:r w:rsidRPr="008865D5">
              <w:rPr>
                <w:rFonts w:ascii="Myanmar Text" w:eastAsia="Arial Unicode MS" w:hAnsi="Myanmar Text" w:cs="Myanmar Text"/>
                <w:color w:val="000000"/>
                <w:sz w:val="20"/>
                <w:szCs w:val="20"/>
                <w:vertAlign w:val="superscript"/>
              </w:rPr>
              <w:t>mm</w:t>
            </w:r>
            <w:r w:rsidRPr="008865D5">
              <w:rPr>
                <w:rFonts w:ascii="Myanmar Text" w:eastAsia="Arial Unicode MS" w:hAnsi="Myanmar Text" w:cs="Myanmar Text"/>
                <w:color w:val="000000"/>
                <w:sz w:val="20"/>
                <w:szCs w:val="20"/>
              </w:rPr>
              <w:t xml:space="preserve"> wide x750</w:t>
            </w:r>
            <w:r w:rsidRPr="008865D5">
              <w:rPr>
                <w:rFonts w:ascii="Myanmar Text" w:eastAsia="Arial Unicode MS" w:hAnsi="Myanmar Text" w:cs="Myanmar Text"/>
                <w:color w:val="000000"/>
                <w:sz w:val="20"/>
                <w:szCs w:val="20"/>
                <w:vertAlign w:val="superscript"/>
              </w:rPr>
              <w:t>mm</w:t>
            </w:r>
            <w:r w:rsidRPr="008865D5">
              <w:rPr>
                <w:rFonts w:ascii="Myanmar Text" w:eastAsia="Arial Unicode MS" w:hAnsi="Myanmar Text" w:cs="Myanmar Text"/>
                <w:color w:val="000000"/>
                <w:sz w:val="20"/>
                <w:szCs w:val="20"/>
              </w:rPr>
              <w:t xml:space="preserve"> with do</w:t>
            </w:r>
            <w:r>
              <w:rPr>
                <w:rFonts w:ascii="Myanmar Text" w:eastAsia="Arial Unicode MS" w:hAnsi="Myanmar Text" w:cs="Myanmar Text"/>
                <w:color w:val="000000"/>
                <w:sz w:val="20"/>
                <w:szCs w:val="20"/>
              </w:rPr>
              <w:t>ors, hinges and handles colour to be discussed on appointment</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1080" w:type="dxa"/>
          </w:tcPr>
          <w:p w:rsidR="00DF056F" w:rsidRPr="00B14273" w:rsidRDefault="00DF056F"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5274" w:type="dxa"/>
          </w:tcPr>
          <w:p w:rsidR="00DF056F" w:rsidRPr="00B14273" w:rsidRDefault="00DF056F" w:rsidP="00BB193D">
            <w:pPr>
              <w:rPr>
                <w:rFonts w:ascii="Arial Unicode MS" w:eastAsia="Arial Unicode MS" w:hAnsi="Arial Unicode MS" w:cs="Arial Unicode MS"/>
                <w:sz w:val="20"/>
                <w:szCs w:val="20"/>
              </w:rPr>
            </w:pPr>
            <w:r w:rsidRPr="008865D5">
              <w:rPr>
                <w:rFonts w:ascii="Myanmar Text" w:eastAsia="Arial Unicode MS" w:hAnsi="Myanmar Text" w:cs="Myanmar Text"/>
                <w:color w:val="000000"/>
                <w:sz w:val="20"/>
                <w:szCs w:val="20"/>
              </w:rPr>
              <w:t>Supply and fit new wall cupboards, 750</w:t>
            </w:r>
            <w:r w:rsidRPr="008865D5">
              <w:rPr>
                <w:rFonts w:ascii="Myanmar Text" w:eastAsia="Arial Unicode MS" w:hAnsi="Myanmar Text" w:cs="Myanmar Text"/>
                <w:color w:val="000000"/>
                <w:sz w:val="20"/>
                <w:szCs w:val="20"/>
                <w:vertAlign w:val="superscript"/>
              </w:rPr>
              <w:t>mm</w:t>
            </w:r>
            <w:r w:rsidRPr="008865D5">
              <w:rPr>
                <w:rFonts w:ascii="Myanmar Text" w:eastAsia="Arial Unicode MS" w:hAnsi="Myanmar Text" w:cs="Myanmar Text"/>
                <w:color w:val="000000"/>
                <w:sz w:val="20"/>
                <w:szCs w:val="20"/>
              </w:rPr>
              <w:t xml:space="preserve"> wide x 698</w:t>
            </w:r>
            <w:r w:rsidRPr="008865D5">
              <w:rPr>
                <w:rFonts w:ascii="Myanmar Text" w:eastAsia="Arial Unicode MS" w:hAnsi="Myanmar Text" w:cs="Myanmar Text"/>
                <w:color w:val="000000"/>
                <w:sz w:val="20"/>
                <w:szCs w:val="20"/>
                <w:vertAlign w:val="superscript"/>
              </w:rPr>
              <w:t>mm</w:t>
            </w:r>
            <w:r w:rsidRPr="008865D5">
              <w:rPr>
                <w:rFonts w:ascii="Myanmar Text" w:eastAsia="Arial Unicode MS" w:hAnsi="Myanmar Text" w:cs="Myanmar Text"/>
                <w:color w:val="000000"/>
                <w:sz w:val="20"/>
                <w:szCs w:val="20"/>
              </w:rPr>
              <w:t xml:space="preserve"> with doors, hi</w:t>
            </w:r>
            <w:r>
              <w:rPr>
                <w:rFonts w:ascii="Myanmar Text" w:eastAsia="Arial Unicode MS" w:hAnsi="Myanmar Text" w:cs="Myanmar Text"/>
                <w:color w:val="000000"/>
                <w:sz w:val="20"/>
                <w:szCs w:val="20"/>
              </w:rPr>
              <w:t>nges and handles colour to be discussed on appointment</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1080" w:type="dxa"/>
          </w:tcPr>
          <w:p w:rsidR="00DF056F" w:rsidRPr="00B14273" w:rsidRDefault="00DF056F"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5274" w:type="dxa"/>
          </w:tcPr>
          <w:p w:rsidR="00DF056F" w:rsidRPr="00B14273" w:rsidRDefault="00DF056F" w:rsidP="00BB193D">
            <w:pPr>
              <w:rPr>
                <w:rFonts w:ascii="Arial Unicode MS" w:eastAsia="Arial Unicode MS" w:hAnsi="Arial Unicode MS" w:cs="Arial Unicode MS"/>
                <w:sz w:val="20"/>
                <w:szCs w:val="20"/>
              </w:rPr>
            </w:pPr>
            <w:r w:rsidRPr="008865D5">
              <w:rPr>
                <w:rFonts w:ascii="Myanmar Text" w:eastAsia="Arial Unicode MS" w:hAnsi="Myanmar Text" w:cs="Myanmar Text"/>
                <w:color w:val="000000"/>
                <w:sz w:val="20"/>
                <w:szCs w:val="20"/>
              </w:rPr>
              <w:t>Supply and fit 32</w:t>
            </w:r>
            <w:r w:rsidRPr="008865D5">
              <w:rPr>
                <w:rFonts w:ascii="Myanmar Text" w:eastAsia="Arial Unicode MS" w:hAnsi="Myanmar Text" w:cs="Myanmar Text"/>
                <w:color w:val="000000"/>
                <w:sz w:val="20"/>
                <w:szCs w:val="20"/>
                <w:vertAlign w:val="superscript"/>
              </w:rPr>
              <w:t>mm</w:t>
            </w:r>
            <w:r w:rsidRPr="008865D5">
              <w:rPr>
                <w:rFonts w:ascii="Myanmar Text" w:eastAsia="Arial Unicode MS" w:hAnsi="Myanmar Text" w:cs="Myanmar Text"/>
                <w:color w:val="000000"/>
                <w:sz w:val="20"/>
                <w:szCs w:val="20"/>
              </w:rPr>
              <w:t>x600</w:t>
            </w:r>
            <w:r w:rsidRPr="008865D5">
              <w:rPr>
                <w:rFonts w:ascii="Myanmar Text" w:eastAsia="Arial Unicode MS" w:hAnsi="Myanmar Text" w:cs="Myanmar Text"/>
                <w:color w:val="000000"/>
                <w:sz w:val="20"/>
                <w:szCs w:val="20"/>
                <w:vertAlign w:val="superscript"/>
              </w:rPr>
              <w:t>mm</w:t>
            </w:r>
            <w:r>
              <w:rPr>
                <w:rFonts w:ascii="Myanmar Text" w:eastAsia="Arial Unicode MS" w:hAnsi="Myanmar Text" w:cs="Myanmar Text"/>
                <w:color w:val="000000"/>
                <w:sz w:val="20"/>
                <w:szCs w:val="20"/>
              </w:rPr>
              <w:t xml:space="preserve"> wide kitchen formica</w:t>
            </w:r>
            <w:r w:rsidRPr="008865D5">
              <w:rPr>
                <w:rFonts w:ascii="Myanmar Text" w:eastAsia="Arial Unicode MS" w:hAnsi="Myanmar Text" w:cs="Myanmar Text"/>
                <w:color w:val="000000"/>
                <w:sz w:val="20"/>
                <w:szCs w:val="20"/>
              </w:rPr>
              <w:t xml:space="preserve"> top to the kitchen area</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w:t>
            </w:r>
          </w:p>
        </w:tc>
        <w:tc>
          <w:tcPr>
            <w:tcW w:w="1080" w:type="dxa"/>
          </w:tcPr>
          <w:p w:rsidR="00DF056F" w:rsidRPr="00B14273" w:rsidRDefault="00DF056F"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5274" w:type="dxa"/>
          </w:tcPr>
          <w:p w:rsidR="00DF056F" w:rsidRPr="00B14273" w:rsidRDefault="00DF056F" w:rsidP="00BB193D">
            <w:pPr>
              <w:rPr>
                <w:rFonts w:ascii="Arial Unicode MS" w:eastAsia="Arial Unicode MS" w:hAnsi="Arial Unicode MS" w:cs="Arial Unicode MS"/>
                <w:sz w:val="20"/>
                <w:szCs w:val="20"/>
              </w:rPr>
            </w:pPr>
            <w:r w:rsidRPr="008865D5">
              <w:rPr>
                <w:rFonts w:ascii="Myanmar Text" w:eastAsia="Arial Unicode MS" w:hAnsi="Myanmar Text" w:cs="Myanmar Text"/>
                <w:sz w:val="20"/>
                <w:szCs w:val="20"/>
              </w:rPr>
              <w:t>Supply and fit 1160</w:t>
            </w:r>
            <w:r w:rsidRPr="008865D5">
              <w:rPr>
                <w:rFonts w:ascii="Myanmar Text" w:eastAsia="Arial Unicode MS" w:hAnsi="Myanmar Text" w:cs="Myanmar Text"/>
                <w:sz w:val="20"/>
                <w:szCs w:val="20"/>
                <w:vertAlign w:val="superscript"/>
              </w:rPr>
              <w:t>mm</w:t>
            </w:r>
            <w:r w:rsidRPr="008865D5">
              <w:rPr>
                <w:rFonts w:ascii="Myanmar Text" w:eastAsia="Arial Unicode MS" w:hAnsi="Myanmar Text" w:cs="Myanmar Text"/>
                <w:sz w:val="20"/>
                <w:szCs w:val="20"/>
              </w:rPr>
              <w:t xml:space="preserve"> x 500</w:t>
            </w:r>
            <w:r w:rsidRPr="008865D5">
              <w:rPr>
                <w:rFonts w:ascii="Myanmar Text" w:eastAsia="Arial Unicode MS" w:hAnsi="Myanmar Text" w:cs="Myanmar Text"/>
                <w:sz w:val="20"/>
                <w:szCs w:val="20"/>
                <w:vertAlign w:val="superscript"/>
              </w:rPr>
              <w:t>mm</w:t>
            </w:r>
            <w:r w:rsidRPr="008865D5">
              <w:rPr>
                <w:rFonts w:ascii="Myanmar Text" w:eastAsia="Arial Unicode MS" w:hAnsi="Myanmar Text" w:cs="Myanmar Text"/>
                <w:sz w:val="20"/>
                <w:szCs w:val="20"/>
              </w:rPr>
              <w:t xml:space="preserve"> drop-in stainless steel double bowl sink, connect to water supply and drainage, supply and fit swivel sink mixer, wit</w:t>
            </w:r>
            <w:r>
              <w:rPr>
                <w:rFonts w:ascii="Myanmar Text" w:eastAsia="Arial Unicode MS" w:hAnsi="Myanmar Text" w:cs="Myanmar Text"/>
                <w:sz w:val="20"/>
                <w:szCs w:val="20"/>
              </w:rPr>
              <w:t>h a splash back tiles above the top</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1080" w:type="dxa"/>
          </w:tcPr>
          <w:p w:rsidR="00DF056F" w:rsidRPr="00B14273" w:rsidRDefault="00DF056F"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5</w:t>
            </w:r>
          </w:p>
        </w:tc>
        <w:tc>
          <w:tcPr>
            <w:tcW w:w="5274" w:type="dxa"/>
          </w:tcPr>
          <w:p w:rsidR="00DF056F" w:rsidRPr="00B14273" w:rsidRDefault="00DF056F" w:rsidP="00BB193D">
            <w:pPr>
              <w:rPr>
                <w:rFonts w:ascii="Arial Unicode MS" w:eastAsia="Arial Unicode MS" w:hAnsi="Arial Unicode MS" w:cs="Arial Unicode MS"/>
                <w:sz w:val="20"/>
                <w:szCs w:val="20"/>
              </w:rPr>
            </w:pPr>
            <w:r w:rsidRPr="00232754">
              <w:rPr>
                <w:rFonts w:ascii="Myanmar Text" w:eastAsia="Arial Unicode MS" w:hAnsi="Myanmar Text" w:cs="Myanmar Text"/>
                <w:sz w:val="20"/>
                <w:szCs w:val="20"/>
              </w:rPr>
              <w:t>Prepare and paint walls with plascon Velvaglo</w:t>
            </w:r>
            <w:r>
              <w:rPr>
                <w:rFonts w:ascii="Myanmar Text" w:eastAsia="Arial Unicode MS" w:hAnsi="Myanmar Text" w:cs="Myanmar Text"/>
                <w:sz w:val="20"/>
                <w:szCs w:val="20"/>
              </w:rPr>
              <w:t xml:space="preserve"> or similar</w:t>
            </w:r>
            <w:r w:rsidRPr="00232754">
              <w:rPr>
                <w:rFonts w:ascii="Myanmar Text" w:eastAsia="Arial Unicode MS" w:hAnsi="Myanmar Text" w:cs="Myanmar Text"/>
                <w:sz w:val="20"/>
                <w:szCs w:val="20"/>
              </w:rPr>
              <w:t xml:space="preserve"> white 2 coats as per specifications</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Rate only/perm2</w:t>
            </w:r>
          </w:p>
        </w:tc>
        <w:tc>
          <w:tcPr>
            <w:tcW w:w="1080" w:type="dxa"/>
          </w:tcPr>
          <w:p w:rsidR="00DF056F" w:rsidRPr="00B14273" w:rsidRDefault="00DF056F" w:rsidP="00BB193D">
            <w:pPr>
              <w:jc w:val="center"/>
              <w:rPr>
                <w:rFonts w:ascii="Arial Unicode MS" w:eastAsia="Arial Unicode MS" w:hAnsi="Arial Unicode MS" w:cs="Arial Unicode MS"/>
                <w:sz w:val="20"/>
                <w:szCs w:val="20"/>
              </w:rPr>
            </w:pP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p>
        </w:tc>
        <w:tc>
          <w:tcPr>
            <w:tcW w:w="5274" w:type="dxa"/>
          </w:tcPr>
          <w:p w:rsidR="00DF056F" w:rsidRPr="00B14273" w:rsidRDefault="00DF056F" w:rsidP="00BB193D">
            <w:pPr>
              <w:rPr>
                <w:rFonts w:ascii="Arial Unicode MS" w:eastAsia="Arial Unicode MS" w:hAnsi="Arial Unicode MS" w:cs="Arial Unicode MS"/>
                <w:b/>
                <w:sz w:val="20"/>
                <w:szCs w:val="20"/>
              </w:rPr>
            </w:pPr>
          </w:p>
        </w:tc>
        <w:tc>
          <w:tcPr>
            <w:tcW w:w="1156" w:type="dxa"/>
          </w:tcPr>
          <w:p w:rsidR="00DF056F" w:rsidRPr="00B14273" w:rsidRDefault="00DF056F" w:rsidP="00BB193D">
            <w:pPr>
              <w:jc w:val="center"/>
              <w:rPr>
                <w:rFonts w:ascii="Arial Unicode MS" w:eastAsia="Arial Unicode MS" w:hAnsi="Arial Unicode MS" w:cs="Arial Unicode MS"/>
                <w:sz w:val="20"/>
                <w:szCs w:val="20"/>
              </w:rPr>
            </w:pPr>
          </w:p>
        </w:tc>
        <w:tc>
          <w:tcPr>
            <w:tcW w:w="1080" w:type="dxa"/>
          </w:tcPr>
          <w:p w:rsidR="00DF056F" w:rsidRPr="00B14273" w:rsidRDefault="00DF056F" w:rsidP="00BB193D">
            <w:pPr>
              <w:jc w:val="center"/>
              <w:rPr>
                <w:rFonts w:ascii="Arial Unicode MS" w:eastAsia="Arial Unicode MS" w:hAnsi="Arial Unicode MS" w:cs="Arial Unicode MS"/>
                <w:sz w:val="20"/>
                <w:szCs w:val="20"/>
              </w:rPr>
            </w:pP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p>
        </w:tc>
        <w:tc>
          <w:tcPr>
            <w:tcW w:w="5274" w:type="dxa"/>
          </w:tcPr>
          <w:p w:rsidR="00DF056F" w:rsidRPr="00B14273" w:rsidRDefault="00DF056F" w:rsidP="00BB193D">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Allow the amount of R 10 000-00 (ten</w:t>
            </w:r>
            <w:r w:rsidRPr="00B14273">
              <w:rPr>
                <w:rFonts w:ascii="Arial Unicode MS" w:eastAsia="Arial Unicode MS" w:hAnsi="Arial Unicode MS" w:cs="Arial Unicode MS"/>
                <w:sz w:val="20"/>
                <w:szCs w:val="20"/>
              </w:rPr>
              <w:t xml:space="preserve"> Thousand Rand) for contingency to be used at the discretion of the Principal Agent and deducted in whole or in part if not required</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p>
        </w:tc>
        <w:tc>
          <w:tcPr>
            <w:tcW w:w="1080" w:type="dxa"/>
          </w:tcPr>
          <w:p w:rsidR="00DF056F" w:rsidRPr="00B14273" w:rsidRDefault="00DF056F" w:rsidP="00BB193D">
            <w:pPr>
              <w:jc w:val="center"/>
              <w:rPr>
                <w:rFonts w:ascii="Arial Unicode MS" w:eastAsia="Arial Unicode MS" w:hAnsi="Arial Unicode MS" w:cs="Arial Unicode MS"/>
                <w:sz w:val="20"/>
                <w:szCs w:val="20"/>
              </w:rPr>
            </w:pP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R1</w:t>
            </w:r>
            <w:r w:rsidRPr="00B14273">
              <w:rPr>
                <w:rFonts w:ascii="Arial Unicode MS" w:eastAsia="Arial Unicode MS" w:hAnsi="Arial Unicode MS" w:cs="Arial Unicode MS"/>
                <w:sz w:val="20"/>
                <w:szCs w:val="20"/>
              </w:rPr>
              <w:t>0,000.00</w:t>
            </w: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p>
        </w:tc>
        <w:tc>
          <w:tcPr>
            <w:tcW w:w="5274" w:type="dxa"/>
          </w:tcPr>
          <w:p w:rsidR="00DF056F" w:rsidRPr="00B14273" w:rsidRDefault="00DF056F" w:rsidP="00BB193D">
            <w:pPr>
              <w:rPr>
                <w:rFonts w:ascii="Arial Unicode MS" w:eastAsia="Arial Unicode MS" w:hAnsi="Arial Unicode MS" w:cs="Arial Unicode MS"/>
                <w:b/>
                <w:sz w:val="20"/>
                <w:szCs w:val="20"/>
              </w:rPr>
            </w:pPr>
          </w:p>
        </w:tc>
        <w:tc>
          <w:tcPr>
            <w:tcW w:w="1156" w:type="dxa"/>
          </w:tcPr>
          <w:p w:rsidR="00DF056F" w:rsidRPr="00B14273" w:rsidRDefault="00DF056F" w:rsidP="00BB193D">
            <w:pPr>
              <w:jc w:val="center"/>
              <w:rPr>
                <w:rFonts w:ascii="Arial Unicode MS" w:eastAsia="Arial Unicode MS" w:hAnsi="Arial Unicode MS" w:cs="Arial Unicode MS"/>
                <w:sz w:val="20"/>
                <w:szCs w:val="20"/>
              </w:rPr>
            </w:pPr>
          </w:p>
        </w:tc>
        <w:tc>
          <w:tcPr>
            <w:tcW w:w="1080" w:type="dxa"/>
          </w:tcPr>
          <w:p w:rsidR="00DF056F" w:rsidRPr="00B14273" w:rsidRDefault="00DF056F" w:rsidP="00BB193D">
            <w:pPr>
              <w:jc w:val="center"/>
              <w:rPr>
                <w:rFonts w:ascii="Arial Unicode MS" w:eastAsia="Arial Unicode MS" w:hAnsi="Arial Unicode MS" w:cs="Arial Unicode MS"/>
                <w:sz w:val="20"/>
                <w:szCs w:val="20"/>
              </w:rPr>
            </w:pP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p>
        </w:tc>
        <w:tc>
          <w:tcPr>
            <w:tcW w:w="5274" w:type="dxa"/>
          </w:tcPr>
          <w:p w:rsidR="00DF056F" w:rsidRPr="00B14273" w:rsidRDefault="00DF056F" w:rsidP="00BB193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Preliminaries and General</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p>
        </w:tc>
        <w:tc>
          <w:tcPr>
            <w:tcW w:w="1080" w:type="dxa"/>
          </w:tcPr>
          <w:p w:rsidR="00DF056F" w:rsidRPr="00B14273" w:rsidRDefault="00DF056F" w:rsidP="00BB193D">
            <w:pPr>
              <w:jc w:val="center"/>
              <w:rPr>
                <w:rFonts w:ascii="Arial Unicode MS" w:eastAsia="Arial Unicode MS" w:hAnsi="Arial Unicode MS" w:cs="Arial Unicode MS"/>
                <w:sz w:val="20"/>
                <w:szCs w:val="20"/>
              </w:rPr>
            </w:pP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p>
        </w:tc>
        <w:tc>
          <w:tcPr>
            <w:tcW w:w="5274" w:type="dxa"/>
          </w:tcPr>
          <w:p w:rsidR="00DF056F" w:rsidRPr="00B14273" w:rsidRDefault="00DF056F" w:rsidP="00BB193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p>
        </w:tc>
        <w:tc>
          <w:tcPr>
            <w:tcW w:w="1080" w:type="dxa"/>
          </w:tcPr>
          <w:p w:rsidR="00DF056F" w:rsidRPr="00B14273" w:rsidRDefault="00DF056F" w:rsidP="00BB193D">
            <w:pPr>
              <w:jc w:val="center"/>
              <w:rPr>
                <w:rFonts w:ascii="Arial Unicode MS" w:eastAsia="Arial Unicode MS" w:hAnsi="Arial Unicode MS" w:cs="Arial Unicode MS"/>
                <w:sz w:val="20"/>
                <w:szCs w:val="20"/>
              </w:rPr>
            </w:pP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p>
        </w:tc>
        <w:tc>
          <w:tcPr>
            <w:tcW w:w="5274" w:type="dxa"/>
          </w:tcPr>
          <w:p w:rsidR="00DF056F" w:rsidRPr="00B14273" w:rsidRDefault="00DF056F" w:rsidP="00BB193D">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PLUS 15</w:t>
            </w:r>
            <w:r w:rsidRPr="00B14273">
              <w:rPr>
                <w:rFonts w:ascii="Arial Unicode MS" w:eastAsia="Arial Unicode MS" w:hAnsi="Arial Unicode MS" w:cs="Arial Unicode MS"/>
                <w:sz w:val="20"/>
                <w:szCs w:val="20"/>
              </w:rPr>
              <w:t>% VAT</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p>
        </w:tc>
        <w:tc>
          <w:tcPr>
            <w:tcW w:w="1080" w:type="dxa"/>
          </w:tcPr>
          <w:p w:rsidR="00DF056F" w:rsidRPr="00B14273" w:rsidRDefault="00DF056F" w:rsidP="00BB193D">
            <w:pPr>
              <w:jc w:val="center"/>
              <w:rPr>
                <w:rFonts w:ascii="Arial Unicode MS" w:eastAsia="Arial Unicode MS" w:hAnsi="Arial Unicode MS" w:cs="Arial Unicode MS"/>
                <w:sz w:val="20"/>
                <w:szCs w:val="20"/>
              </w:rPr>
            </w:pP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p>
        </w:tc>
        <w:tc>
          <w:tcPr>
            <w:tcW w:w="5274" w:type="dxa"/>
          </w:tcPr>
          <w:p w:rsidR="00DF056F" w:rsidRPr="00B14273" w:rsidRDefault="00DF056F" w:rsidP="00BB193D">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p>
        </w:tc>
        <w:tc>
          <w:tcPr>
            <w:tcW w:w="1080" w:type="dxa"/>
          </w:tcPr>
          <w:p w:rsidR="00DF056F" w:rsidRPr="00B14273" w:rsidRDefault="00DF056F" w:rsidP="00BB193D">
            <w:pPr>
              <w:jc w:val="center"/>
              <w:rPr>
                <w:rFonts w:ascii="Arial Unicode MS" w:eastAsia="Arial Unicode MS" w:hAnsi="Arial Unicode MS" w:cs="Arial Unicode MS"/>
                <w:sz w:val="20"/>
                <w:szCs w:val="20"/>
              </w:rPr>
            </w:pP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r w:rsidR="00DF056F" w:rsidRPr="00B14273" w:rsidTr="00DF056F">
        <w:trPr>
          <w:trHeight w:val="380"/>
        </w:trPr>
        <w:tc>
          <w:tcPr>
            <w:tcW w:w="675" w:type="dxa"/>
          </w:tcPr>
          <w:p w:rsidR="00DF056F" w:rsidRPr="00B14273" w:rsidRDefault="00DF056F" w:rsidP="00BB193D">
            <w:pPr>
              <w:rPr>
                <w:rFonts w:ascii="Arial Unicode MS" w:eastAsia="Arial Unicode MS" w:hAnsi="Arial Unicode MS" w:cs="Arial Unicode MS"/>
                <w:sz w:val="20"/>
                <w:szCs w:val="20"/>
              </w:rPr>
            </w:pPr>
          </w:p>
        </w:tc>
        <w:tc>
          <w:tcPr>
            <w:tcW w:w="5274" w:type="dxa"/>
          </w:tcPr>
          <w:p w:rsidR="00DF056F" w:rsidRPr="00B14273" w:rsidRDefault="00DF056F" w:rsidP="00BB193D">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1156" w:type="dxa"/>
          </w:tcPr>
          <w:p w:rsidR="00DF056F" w:rsidRPr="00B14273" w:rsidRDefault="00DF056F" w:rsidP="00BB193D">
            <w:pPr>
              <w:jc w:val="center"/>
              <w:rPr>
                <w:rFonts w:ascii="Arial Unicode MS" w:eastAsia="Arial Unicode MS" w:hAnsi="Arial Unicode MS" w:cs="Arial Unicode MS"/>
                <w:sz w:val="20"/>
                <w:szCs w:val="20"/>
              </w:rPr>
            </w:pPr>
          </w:p>
        </w:tc>
        <w:tc>
          <w:tcPr>
            <w:tcW w:w="1080" w:type="dxa"/>
          </w:tcPr>
          <w:p w:rsidR="00DF056F" w:rsidRPr="00B14273" w:rsidRDefault="00DF056F" w:rsidP="00BB193D">
            <w:pPr>
              <w:jc w:val="center"/>
              <w:rPr>
                <w:rFonts w:ascii="Arial Unicode MS" w:eastAsia="Arial Unicode MS" w:hAnsi="Arial Unicode MS" w:cs="Arial Unicode MS"/>
                <w:sz w:val="20"/>
                <w:szCs w:val="20"/>
              </w:rPr>
            </w:pPr>
          </w:p>
        </w:tc>
        <w:tc>
          <w:tcPr>
            <w:tcW w:w="1530" w:type="dxa"/>
          </w:tcPr>
          <w:p w:rsidR="00DF056F" w:rsidRPr="00B14273" w:rsidRDefault="00DF056F" w:rsidP="00BB193D">
            <w:pPr>
              <w:rPr>
                <w:rFonts w:ascii="Arial Unicode MS" w:eastAsia="Arial Unicode MS" w:hAnsi="Arial Unicode MS" w:cs="Arial Unicode MS"/>
                <w:sz w:val="20"/>
                <w:szCs w:val="20"/>
              </w:rPr>
            </w:pPr>
          </w:p>
        </w:tc>
        <w:tc>
          <w:tcPr>
            <w:tcW w:w="1479" w:type="dxa"/>
          </w:tcPr>
          <w:p w:rsidR="00DF056F" w:rsidRPr="00B14273" w:rsidRDefault="00DF056F" w:rsidP="00BB193D">
            <w:pPr>
              <w:rPr>
                <w:rFonts w:ascii="Arial Unicode MS" w:eastAsia="Arial Unicode MS" w:hAnsi="Arial Unicode MS" w:cs="Arial Unicode MS"/>
                <w:sz w:val="20"/>
                <w:szCs w:val="20"/>
              </w:rPr>
            </w:pPr>
          </w:p>
        </w:tc>
      </w:tr>
    </w:tbl>
    <w:p w:rsidR="00DF056F" w:rsidRDefault="00DF056F" w:rsidP="00DF056F">
      <w:pPr>
        <w:rPr>
          <w:rFonts w:ascii="Arial Unicode MS" w:eastAsia="Arial Unicode MS" w:hAnsi="Arial Unicode MS" w:cs="Arial Unicode MS"/>
          <w:b/>
          <w:u w:val="single"/>
        </w:rPr>
      </w:pPr>
    </w:p>
    <w:p w:rsidR="00DF056F" w:rsidRPr="0043500E" w:rsidRDefault="00DF056F" w:rsidP="00DF056F">
      <w:pPr>
        <w:rPr>
          <w:rFonts w:ascii="Arial Unicode MS" w:eastAsia="Arial Unicode MS" w:hAnsi="Arial Unicode MS" w:cs="Arial Unicode MS"/>
          <w:color w:val="FF0000"/>
        </w:rPr>
      </w:pPr>
      <w:r w:rsidRPr="0043500E">
        <w:rPr>
          <w:rFonts w:ascii="Arial Unicode MS" w:eastAsia="Arial Unicode MS" w:hAnsi="Arial Unicode MS" w:cs="Arial Unicode MS"/>
          <w:b/>
        </w:rPr>
        <w:t xml:space="preserve">                                                             </w:t>
      </w:r>
      <w:r w:rsidRPr="0043500E">
        <w:rPr>
          <w:rFonts w:ascii="Arial Unicode MS" w:eastAsia="Arial Unicode MS" w:hAnsi="Arial Unicode MS" w:cs="Arial Unicode MS"/>
          <w:color w:val="FF0000"/>
        </w:rPr>
        <w:t>NOTE:</w:t>
      </w:r>
    </w:p>
    <w:p w:rsidR="00DF056F" w:rsidRPr="0043500E" w:rsidRDefault="00DF056F" w:rsidP="00DF056F">
      <w:pPr>
        <w:jc w:val="center"/>
        <w:rPr>
          <w:rFonts w:ascii="Arial Unicode MS" w:eastAsia="Arial Unicode MS" w:hAnsi="Arial Unicode MS" w:cs="Arial Unicode MS"/>
          <w:b/>
          <w:color w:val="FF0000"/>
        </w:rPr>
      </w:pPr>
      <w:r w:rsidRPr="0043500E">
        <w:rPr>
          <w:rFonts w:ascii="Arial Unicode MS" w:eastAsia="Arial Unicode MS" w:hAnsi="Arial Unicode MS" w:cs="Arial Unicode MS"/>
          <w:color w:val="FF0000"/>
        </w:rPr>
        <w:t xml:space="preserve">“Provide details and registration confirmation with CIDB in terms of the CIDB Act 38 of 2000. </w:t>
      </w:r>
      <w:r>
        <w:rPr>
          <w:rFonts w:ascii="Arial Unicode MS" w:eastAsia="Arial Unicode MS" w:hAnsi="Arial Unicode MS" w:cs="Arial Unicode MS"/>
          <w:color w:val="FF0000"/>
        </w:rPr>
        <w:t>Provide proof of grading level 1</w:t>
      </w:r>
      <w:r w:rsidRPr="0043500E">
        <w:rPr>
          <w:rFonts w:ascii="Arial Unicode MS" w:eastAsia="Arial Unicode MS" w:hAnsi="Arial Unicode MS" w:cs="Arial Unicode MS"/>
          <w:color w:val="FF0000"/>
        </w:rPr>
        <w:t>GB</w:t>
      </w:r>
    </w:p>
    <w:p w:rsidR="004E11FA" w:rsidRDefault="004E11FA" w:rsidP="00BC4BF1">
      <w:pPr>
        <w:spacing w:after="0" w:line="240" w:lineRule="auto"/>
        <w:rPr>
          <w:rFonts w:ascii="Arial" w:hAnsi="Arial" w:cs="Arial"/>
          <w:sz w:val="18"/>
          <w:szCs w:val="18"/>
        </w:rPr>
      </w:pPr>
    </w:p>
    <w:p w:rsidR="00CE6D1C" w:rsidRDefault="00CE6D1C" w:rsidP="00CE6D1C">
      <w:pPr>
        <w:jc w:val="center"/>
        <w:rPr>
          <w:rFonts w:ascii="Arial Unicode MS" w:eastAsia="Arial Unicode MS" w:hAnsi="Arial Unicode MS" w:cs="Arial Unicode M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726E0">
              <w:rPr>
                <w:rFonts w:ascii="Verdana" w:eastAsia="Arial" w:hAnsi="Verdana" w:cs="Arial"/>
                <w:color w:val="FF0000"/>
                <w:sz w:val="20"/>
                <w:szCs w:val="20"/>
              </w:rPr>
              <w:t>(if applicable)</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-2-</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b/>
          <w:i/>
          <w:sz w:val="18"/>
          <w:szCs w:val="18"/>
        </w:rPr>
        <w:t>TENDERS SHOULD BE BASED ON THE FOLLOWING SPECIFICATIONS</w:t>
      </w: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Open out with a carborundum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doors and opening windows, etc,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to a smooth, even finish with arrises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12 month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piping/cabling to be in PVC trunking / ducting. Allow for correct lenghts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r w:rsidRPr="00D25534">
        <w:rPr>
          <w:rFonts w:ascii="Times New Roman" w:hAnsi="Times New Roman"/>
          <w:sz w:val="18"/>
          <w:szCs w:val="18"/>
          <w:vertAlign w:val="superscript"/>
        </w:rPr>
        <w:t>2</w:t>
      </w:r>
      <w:r w:rsidRPr="00D25534">
        <w:rPr>
          <w:rFonts w:ascii="Times New Roman" w:hAnsi="Times New Roman"/>
          <w:sz w:val="18"/>
          <w:szCs w:val="18"/>
        </w:rPr>
        <w:t xml:space="preserve">  tiling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sinks to be stand alone stainless steel sink, work area, splash back on Pre-manufactured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Colour for 2- compartment steel/PVC power skirting unless differently  specified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Hydroboils: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 must have a 12.5 degree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6/…</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r w:rsidRPr="00D25534">
        <w:rPr>
          <w:rFonts w:ascii="Times New Roman" w:hAnsi="Times New Roman"/>
          <w:color w:val="000000"/>
          <w:sz w:val="18"/>
          <w:szCs w:val="18"/>
        </w:rPr>
        <w:t>-6-</w:t>
      </w: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900mm , Formica brand postform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Two final coats of White paint to all surfaces, ceiling and walls. Door colours to be confirmed by Project Manager,  if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Rhino board surface to receive Rhinolite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c </w:t>
      </w:r>
      <w:r w:rsidRPr="00D25534">
        <w:rPr>
          <w:rFonts w:ascii="Times New Roman" w:hAnsi="Times New Roman"/>
          <w:bCs/>
          <w:sz w:val="18"/>
          <w:szCs w:val="18"/>
        </w:rPr>
        <w:t>.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Paint to be Plascon double velvet, Dulux, Prominent or similar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-7-</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Skirtings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6mm  laminated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facing windows to be tinted with Klingshield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8/…</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-8-</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Aluminium skirtings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9/…</w:t>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exterior signs to be White Chromadek ,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Artwork to be signed off by Project Manager before sign is manufactured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color w:val="FF0000"/>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lastRenderedPageBreak/>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Cs/>
          <w:sz w:val="18"/>
          <w:szCs w:val="18"/>
        </w:rPr>
        <w:t>10/…</w:t>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bCs/>
          <w:sz w:val="18"/>
          <w:szCs w:val="18"/>
        </w:rPr>
        <w:t>-10-</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hand over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Manager </w:t>
      </w:r>
      <w:r w:rsidRPr="00D25534">
        <w:rPr>
          <w:rFonts w:ascii="Times New Roman" w:hAnsi="Times New Roman"/>
          <w:b/>
          <w:bCs/>
          <w:sz w:val="18"/>
          <w:szCs w:val="18"/>
        </w:rPr>
        <w:t>,</w:t>
      </w:r>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existing premises will be occupied  at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in terms of the Occupational Health and Safety Act, 1993     (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lastRenderedPageBreak/>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 xml:space="preserve">Bidders shall provide full and accurate answers to the mandatory questions posed in this document, and, where required, </w:t>
      </w:r>
      <w:r w:rsidRPr="00F72BAD">
        <w:rPr>
          <w:rFonts w:ascii="Verdana" w:hAnsi="Verdana" w:cs="Arial"/>
          <w:bCs/>
          <w:sz w:val="20"/>
          <w:szCs w:val="20"/>
        </w:rPr>
        <w:lastRenderedPageBreak/>
        <w:t>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GB" w:eastAsia="en-GB"/>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bookmarkStart w:id="1" w:name="_GoBack"/>
      <w:bookmarkEnd w:id="1"/>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DF056F" w:rsidRPr="00623C6A" w:rsidRDefault="00DF056F" w:rsidP="00DF056F">
      <w:pPr>
        <w:spacing w:after="0" w:line="240" w:lineRule="auto"/>
        <w:jc w:val="center"/>
        <w:rPr>
          <w:rFonts w:ascii="Verdana" w:eastAsia="Arial Unicode MS" w:hAnsi="Verdana" w:cs="Arial Unicode MS"/>
          <w:b/>
          <w:color w:val="FF0000"/>
          <w:sz w:val="18"/>
          <w:szCs w:val="18"/>
        </w:rPr>
      </w:pPr>
      <w:r w:rsidRPr="00623C6A">
        <w:rPr>
          <w:rFonts w:ascii="Verdana" w:hAnsi="Verdana" w:cs="Arial"/>
          <w:b/>
          <w:color w:val="FF0000"/>
          <w:sz w:val="18"/>
          <w:szCs w:val="18"/>
        </w:rPr>
        <w:t>RFQ NO:</w:t>
      </w:r>
      <w:r w:rsidRPr="00623C6A">
        <w:rPr>
          <w:rFonts w:cs="Arial"/>
          <w:b/>
          <w:color w:val="FF0000"/>
          <w:sz w:val="18"/>
          <w:szCs w:val="18"/>
        </w:rPr>
        <w:t xml:space="preserve"> </w:t>
      </w:r>
      <w:r w:rsidRPr="00623C6A">
        <w:rPr>
          <w:rFonts w:ascii="Verdana" w:eastAsia="Arial Unicode MS" w:hAnsi="Verdana" w:cs="Arial Unicode MS"/>
          <w:b/>
          <w:color w:val="FF0000"/>
          <w:sz w:val="18"/>
          <w:szCs w:val="18"/>
        </w:rPr>
        <w:t>1420565- ALTERATIONS TO STANDERTON NHLS LABORATORY AT STANDERTON IN MPUMALANGA</w:t>
      </w:r>
    </w:p>
    <w:p w:rsidR="00DF056F" w:rsidRDefault="00DF056F" w:rsidP="00DF056F">
      <w:pPr>
        <w:spacing w:after="0" w:line="240" w:lineRule="auto"/>
        <w:jc w:val="center"/>
        <w:rPr>
          <w:rFonts w:ascii="Verdana" w:eastAsia="Arial Unicode MS" w:hAnsi="Verdana" w:cs="Arial Unicode MS"/>
          <w:b/>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127061" w:rsidRPr="00AD7FF3" w:rsidRDefault="00127061" w:rsidP="00127061">
      <w:pPr>
        <w:ind w:left="-142" w:firstLine="1"/>
        <w:rPr>
          <w:rFonts w:eastAsia="Calibri" w:cs="Calibri"/>
          <w:b/>
          <w:u w:val="single"/>
        </w:rPr>
      </w:pPr>
      <w:r>
        <w:rPr>
          <w:rFonts w:eastAsia="Calibri" w:cs="Calibri"/>
          <w:b/>
          <w:u w:val="single"/>
        </w:rPr>
        <w:lastRenderedPageBreak/>
        <w:t>ANNEX J:</w:t>
      </w:r>
      <w:r>
        <w:rPr>
          <w:rFonts w:eastAsia="Calibri" w:cs="Calibri"/>
          <w:b/>
          <w:u w:val="single"/>
        </w:rPr>
        <w:tab/>
        <w:t xml:space="preserve"> </w:t>
      </w:r>
      <w:r w:rsidRPr="00AD7FF3">
        <w:rPr>
          <w:rFonts w:eastAsia="Calibri" w:cs="Calibri"/>
          <w:b/>
          <w:u w:val="single"/>
        </w:rPr>
        <w:t>CERTIFICATE OF AT</w:t>
      </w:r>
      <w:r>
        <w:rPr>
          <w:rFonts w:eastAsia="Calibri" w:cs="Calibri"/>
          <w:b/>
          <w:u w:val="single"/>
        </w:rPr>
        <w:t xml:space="preserve">TENDANCE OF COMPULSORY BRIEFING </w:t>
      </w:r>
      <w:r w:rsidRPr="00AD7FF3">
        <w:rPr>
          <w:rFonts w:eastAsia="Calibri" w:cs="Calibri"/>
          <w:b/>
          <w:u w:val="single"/>
        </w:rPr>
        <w:t>SESSION</w:t>
      </w:r>
    </w:p>
    <w:p w:rsidR="00127061" w:rsidRPr="006403B9" w:rsidRDefault="00127061" w:rsidP="00127061">
      <w:pPr>
        <w:rPr>
          <w:rFonts w:eastAsia="Calibri" w:cs="Calibri"/>
          <w:color w:val="FF0000"/>
        </w:rPr>
      </w:pPr>
    </w:p>
    <w:p w:rsidR="00127061" w:rsidRPr="00DF056F" w:rsidRDefault="00DF056F" w:rsidP="00DF056F">
      <w:pPr>
        <w:spacing w:after="0" w:line="240" w:lineRule="auto"/>
        <w:jc w:val="center"/>
        <w:rPr>
          <w:rFonts w:ascii="Verdana" w:eastAsia="Arial Unicode MS" w:hAnsi="Verdana" w:cs="Arial Unicode MS"/>
          <w:b/>
          <w:color w:val="FF0000"/>
          <w:sz w:val="18"/>
          <w:szCs w:val="18"/>
        </w:rPr>
      </w:pPr>
      <w:r w:rsidRPr="00DF056F">
        <w:rPr>
          <w:rFonts w:ascii="Verdana" w:hAnsi="Verdana" w:cs="Arial"/>
          <w:b/>
          <w:color w:val="FF0000"/>
          <w:sz w:val="18"/>
          <w:szCs w:val="18"/>
        </w:rPr>
        <w:t>RFQ NO:</w:t>
      </w:r>
      <w:r w:rsidRPr="00DF056F">
        <w:rPr>
          <w:rFonts w:cs="Arial"/>
          <w:b/>
          <w:color w:val="FF0000"/>
          <w:sz w:val="18"/>
          <w:szCs w:val="18"/>
        </w:rPr>
        <w:t xml:space="preserve"> </w:t>
      </w:r>
      <w:r w:rsidRPr="00DF056F">
        <w:rPr>
          <w:rFonts w:ascii="Verdana" w:eastAsia="Arial Unicode MS" w:hAnsi="Verdana" w:cs="Arial Unicode MS"/>
          <w:b/>
          <w:color w:val="FF0000"/>
          <w:sz w:val="18"/>
          <w:szCs w:val="18"/>
        </w:rPr>
        <w:t>1420565- ALTERATIONS TO STANDERTON NHLS LABORATORY AT STANDERTON IN MPUMALANGA</w:t>
      </w:r>
    </w:p>
    <w:p w:rsidR="00127061" w:rsidRPr="00AD7FF3" w:rsidRDefault="00127061" w:rsidP="00127061">
      <w:pPr>
        <w:rPr>
          <w:rFonts w:eastAsia="Calibri" w:cs="Calibri"/>
        </w:rPr>
      </w:pPr>
    </w:p>
    <w:p w:rsidR="00127061" w:rsidRPr="00AD7FF3" w:rsidRDefault="00127061" w:rsidP="00127061">
      <w:pPr>
        <w:spacing w:line="360" w:lineRule="auto"/>
        <w:ind w:left="567"/>
        <w:rPr>
          <w:rFonts w:eastAsia="Calibri" w:cs="Calibri"/>
        </w:rPr>
      </w:pPr>
      <w:r w:rsidRPr="00AD7FF3">
        <w:rPr>
          <w:rFonts w:eastAsia="Calibri" w:cs="Calibri"/>
        </w:rPr>
        <w:t xml:space="preserve">It is hereby certified that – </w:t>
      </w:r>
    </w:p>
    <w:p w:rsidR="00127061" w:rsidRPr="00AD7FF3" w:rsidRDefault="00127061" w:rsidP="00127061">
      <w:pPr>
        <w:rPr>
          <w:rFonts w:eastAsia="Calibri" w:cs="Calibri"/>
        </w:rPr>
      </w:pPr>
    </w:p>
    <w:p w:rsidR="00127061" w:rsidRPr="00AD7FF3"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rPr>
          <w:rFonts w:eastAsia="Calibri" w:cs="Calibri"/>
        </w:rPr>
      </w:pP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rPr>
        <w:t xml:space="preserve">Representative(s) of </w:t>
      </w:r>
      <w:r w:rsidRPr="00AD7FF3">
        <w:rPr>
          <w:rFonts w:eastAsia="Calibri" w:cs="Calibri"/>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sidRPr="00AB4C0E">
        <w:rPr>
          <w:rFonts w:eastAsia="Calibri" w:cs="Calibri"/>
        </w:rPr>
        <w:t xml:space="preserve"> </w:t>
      </w:r>
      <w:r w:rsidRPr="00AB4C0E">
        <w:rPr>
          <w:rFonts w:eastAsia="Calibri" w:cs="Calibri"/>
          <w:i/>
        </w:rPr>
        <w:t>[name of entity]</w:t>
      </w:r>
    </w:p>
    <w:p w:rsidR="00127061" w:rsidRPr="00AB4C0E"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attended the RFP briefing in respect of the proposed Services to be rendered in terms of this </w:t>
      </w:r>
      <w:r>
        <w:rPr>
          <w:rFonts w:eastAsia="Calibri" w:cs="Calibri"/>
        </w:rPr>
        <w:t xml:space="preserve">RFP on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rPr>
        <w:t>20</w:t>
      </w:r>
      <w:r>
        <w:rPr>
          <w:rFonts w:eastAsia="Calibri" w:cs="Calibri"/>
          <w:u w:val="thick"/>
        </w:rPr>
        <w:tab/>
      </w: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DF056F" w:rsidRDefault="00127061" w:rsidP="00DF056F">
      <w:pPr>
        <w:spacing w:after="0" w:line="360" w:lineRule="auto"/>
        <w:ind w:firstLine="567"/>
        <w:rPr>
          <w:rFonts w:eastAsia="Calibri" w:cs="Calibri"/>
          <w:u w:val="thick"/>
        </w:rPr>
      </w:pPr>
      <w:r>
        <w:rPr>
          <w:rFonts w:eastAsia="Calibri" w:cs="Calibri"/>
          <w:u w:val="thick"/>
        </w:rPr>
        <w:t xml:space="preserve">FISANI MTHEMBU                                  </w:t>
      </w:r>
      <w:r w:rsidR="00DF056F">
        <w:rPr>
          <w:rFonts w:eastAsia="Calibri" w:cs="Calibri"/>
          <w:u w:val="thick"/>
        </w:rPr>
        <w:t xml:space="preserve">                         </w:t>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p>
    <w:p w:rsidR="00127061" w:rsidRPr="00DF056F" w:rsidRDefault="00127061" w:rsidP="00DF056F">
      <w:pPr>
        <w:spacing w:after="0" w:line="360" w:lineRule="auto"/>
        <w:ind w:firstLine="567"/>
        <w:rPr>
          <w:rFonts w:eastAsia="Calibri" w:cs="Calibri"/>
          <w:u w:val="thick"/>
        </w:rPr>
      </w:pPr>
      <w:r w:rsidRPr="00E73522">
        <w:rPr>
          <w:rFonts w:eastAsia="Calibri" w:cs="Calibri"/>
        </w:rPr>
        <w:t>NHLS’ REPRESENTATIVE</w:t>
      </w:r>
      <w:r w:rsidRPr="00AD7FF3">
        <w:rPr>
          <w:rFonts w:eastAsia="Calibri" w:cs="Calibri"/>
        </w:rPr>
        <w:tab/>
        <w:t xml:space="preserve">                                      </w:t>
      </w:r>
      <w:r>
        <w:rPr>
          <w:rFonts w:eastAsia="Calibri" w:cs="Calibri"/>
        </w:rPr>
        <w:tab/>
      </w:r>
      <w:r>
        <w:rPr>
          <w:rFonts w:eastAsia="Calibri" w:cs="Calibri"/>
        </w:rPr>
        <w:tab/>
        <w:t>RESPONDENT’S REPRESENTATIVE</w:t>
      </w:r>
    </w:p>
    <w:p w:rsidR="00127061" w:rsidRPr="00AD7FF3" w:rsidRDefault="00127061" w:rsidP="00127061">
      <w:pPr>
        <w:rPr>
          <w:rFonts w:eastAsia="Calibri" w:cs="Calibri"/>
        </w:rPr>
      </w:pPr>
    </w:p>
    <w:p w:rsidR="00127061" w:rsidRPr="00AD7FF3" w:rsidRDefault="00127061" w:rsidP="00127061">
      <w:pPr>
        <w:rPr>
          <w:rFonts w:eastAsia="Calibri"/>
        </w:rPr>
      </w:pPr>
      <w:r w:rsidRPr="00AD7FF3">
        <w:rPr>
          <w:rFonts w:eastAsia="Calibri"/>
        </w:rPr>
        <w:t xml:space="preserve">     </w:t>
      </w:r>
      <w:r>
        <w:rPr>
          <w:rFonts w:eastAsia="Calibri"/>
        </w:rPr>
        <w:t xml:space="preserve">    </w:t>
      </w:r>
      <w:r w:rsidRPr="00E73522">
        <w:rPr>
          <w:rFonts w:eastAsia="Calibri"/>
        </w:rPr>
        <w:t>DAT</w:t>
      </w:r>
      <w:r w:rsidR="00DF056F">
        <w:rPr>
          <w:rFonts w:eastAsia="Calibri"/>
        </w:rPr>
        <w:t>E:  20/08</w:t>
      </w:r>
      <w:r>
        <w:rPr>
          <w:rFonts w:eastAsia="Calibri"/>
        </w:rPr>
        <w:t xml:space="preserve">/2018         </w:t>
      </w:r>
      <w:r>
        <w:rPr>
          <w:rFonts w:eastAsia="Calibri"/>
        </w:rPr>
        <w:tab/>
        <w:t xml:space="preserve">   </w:t>
      </w:r>
      <w:r>
        <w:rPr>
          <w:rFonts w:eastAsia="Calibri"/>
        </w:rPr>
        <w:tab/>
      </w:r>
      <w:r>
        <w:rPr>
          <w:rFonts w:eastAsia="Calibri"/>
        </w:rPr>
        <w:tab/>
      </w:r>
      <w:r>
        <w:rPr>
          <w:rFonts w:eastAsia="Calibri"/>
        </w:rPr>
        <w:tab/>
      </w:r>
      <w:r>
        <w:rPr>
          <w:rFonts w:eastAsia="Calibri"/>
        </w:rPr>
        <w:tab/>
        <w:t xml:space="preserve"> </w:t>
      </w:r>
      <w:r w:rsidRPr="00E73522">
        <w:rPr>
          <w:rFonts w:eastAsia="Calibri"/>
        </w:rPr>
        <w:t>DAT</w:t>
      </w:r>
      <w:r>
        <w:rPr>
          <w:rFonts w:eastAsia="Calibri"/>
        </w:rPr>
        <w:t>E:</w:t>
      </w:r>
      <w:r w:rsidR="00DF056F">
        <w:rPr>
          <w:rFonts w:eastAsia="Calibri"/>
        </w:rPr>
        <w:t xml:space="preserve"> 20/09/2018</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127061" w:rsidRPr="00127061" w:rsidRDefault="00127061" w:rsidP="00127061">
      <w:pPr>
        <w:ind w:left="4320"/>
        <w:rPr>
          <w:rFonts w:eastAsia="Calibri" w:cs="Calibri"/>
        </w:rPr>
      </w:pPr>
      <w:r>
        <w:rPr>
          <w:rFonts w:eastAsia="Calibri" w:cs="Calibri"/>
        </w:rPr>
        <w:tab/>
      </w:r>
      <w:r>
        <w:rPr>
          <w:rFonts w:eastAsia="Calibri" w:cs="Calibri"/>
        </w:rPr>
        <w:tab/>
      </w:r>
    </w:p>
    <w:p w:rsidR="00127061" w:rsidRPr="00E73522" w:rsidRDefault="00127061" w:rsidP="00127061">
      <w:pPr>
        <w:ind w:left="5040" w:firstLine="720"/>
        <w:rPr>
          <w:rFonts w:eastAsia="Calibri" w:cs="Calibri"/>
          <w:u w:val="thick"/>
        </w:rPr>
      </w:pPr>
      <w:r>
        <w:rPr>
          <w:rFonts w:eastAsia="Calibri" w:cs="Calibri"/>
          <w:u w:val="thick"/>
        </w:rPr>
        <w:t>EMAIL:</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ind w:left="4320"/>
        <w:rPr>
          <w:rFonts w:eastAsia="Calibri" w:cs="Calibri"/>
        </w:rPr>
      </w:pPr>
    </w:p>
    <w:p w:rsidR="00127061" w:rsidRDefault="00127061" w:rsidP="00127061">
      <w:pPr>
        <w:ind w:left="5040" w:firstLine="720"/>
        <w:rPr>
          <w:rFonts w:eastAsia="Calibri" w:cs="Calibri"/>
          <w:u w:val="thick"/>
        </w:rPr>
      </w:pPr>
    </w:p>
    <w:p w:rsidR="00127061" w:rsidRPr="00127061" w:rsidRDefault="00127061" w:rsidP="00127061">
      <w:pPr>
        <w:ind w:left="5040" w:firstLine="720"/>
        <w:rPr>
          <w:rFonts w:eastAsia="Calibri" w:cs="Calibri"/>
          <w:u w:val="thick"/>
        </w:rPr>
      </w:pPr>
      <w:r w:rsidRPr="00E73522">
        <w:rPr>
          <w:rFonts w:eastAsia="Calibri" w:cs="Calibri"/>
          <w:u w:val="thick"/>
        </w:rPr>
        <w:t xml:space="preserve">CONTACT NUMBER: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C0" w:rsidRDefault="00097CC0">
      <w:pPr>
        <w:spacing w:after="0" w:line="240" w:lineRule="auto"/>
      </w:pPr>
      <w:r>
        <w:separator/>
      </w:r>
    </w:p>
  </w:endnote>
  <w:endnote w:type="continuationSeparator" w:id="0">
    <w:p w:rsidR="00097CC0" w:rsidRDefault="0009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B4" w:rsidRDefault="00E34FB4">
    <w:pPr>
      <w:pStyle w:val="Footer"/>
    </w:pPr>
    <w:r>
      <w:fldChar w:fldCharType="begin"/>
    </w:r>
    <w:r>
      <w:instrText xml:space="preserve"> PAGE   \* MERGEFORMAT </w:instrText>
    </w:r>
    <w:r>
      <w:fldChar w:fldCharType="separate"/>
    </w:r>
    <w:r w:rsidR="00623C6A">
      <w:rPr>
        <w:noProof/>
      </w:rPr>
      <w:t>53</w:t>
    </w:r>
    <w:r>
      <w:rPr>
        <w:noProof/>
      </w:rPr>
      <w:fldChar w:fldCharType="end"/>
    </w:r>
  </w:p>
  <w:p w:rsidR="00E34FB4" w:rsidRDefault="00E34F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C0" w:rsidRDefault="00097CC0">
      <w:pPr>
        <w:spacing w:after="0" w:line="240" w:lineRule="auto"/>
      </w:pPr>
      <w:r>
        <w:separator/>
      </w:r>
    </w:p>
  </w:footnote>
  <w:footnote w:type="continuationSeparator" w:id="0">
    <w:p w:rsidR="00097CC0" w:rsidRDefault="00097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75D3"/>
    <w:rsid w:val="00127061"/>
    <w:rsid w:val="001640D5"/>
    <w:rsid w:val="001B7393"/>
    <w:rsid w:val="001C1B5A"/>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10115"/>
    <w:rsid w:val="0032065D"/>
    <w:rsid w:val="00381B3C"/>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50379E"/>
    <w:rsid w:val="00582BAC"/>
    <w:rsid w:val="00594A65"/>
    <w:rsid w:val="005C3FF3"/>
    <w:rsid w:val="00623C6A"/>
    <w:rsid w:val="006402CA"/>
    <w:rsid w:val="006403B9"/>
    <w:rsid w:val="00645975"/>
    <w:rsid w:val="00650A86"/>
    <w:rsid w:val="0068150C"/>
    <w:rsid w:val="006A352F"/>
    <w:rsid w:val="006B3CE6"/>
    <w:rsid w:val="006E2FEA"/>
    <w:rsid w:val="00720895"/>
    <w:rsid w:val="00746AB8"/>
    <w:rsid w:val="00790FC5"/>
    <w:rsid w:val="007921FA"/>
    <w:rsid w:val="007F03AE"/>
    <w:rsid w:val="007F1B45"/>
    <w:rsid w:val="00801AC8"/>
    <w:rsid w:val="00825243"/>
    <w:rsid w:val="008317E1"/>
    <w:rsid w:val="00833474"/>
    <w:rsid w:val="00897A54"/>
    <w:rsid w:val="008B1396"/>
    <w:rsid w:val="008B611C"/>
    <w:rsid w:val="008E4AAE"/>
    <w:rsid w:val="00926230"/>
    <w:rsid w:val="009763B8"/>
    <w:rsid w:val="00985495"/>
    <w:rsid w:val="009A721A"/>
    <w:rsid w:val="009B7962"/>
    <w:rsid w:val="009F6530"/>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4EC9"/>
    <w:rsid w:val="00C1102D"/>
    <w:rsid w:val="00C670DC"/>
    <w:rsid w:val="00CD1519"/>
    <w:rsid w:val="00CE1277"/>
    <w:rsid w:val="00CE6D1C"/>
    <w:rsid w:val="00CE754E"/>
    <w:rsid w:val="00CF74AC"/>
    <w:rsid w:val="00D11D1D"/>
    <w:rsid w:val="00D53664"/>
    <w:rsid w:val="00D82431"/>
    <w:rsid w:val="00D97C2D"/>
    <w:rsid w:val="00DA6EAA"/>
    <w:rsid w:val="00DC4C29"/>
    <w:rsid w:val="00DF056F"/>
    <w:rsid w:val="00DF6000"/>
    <w:rsid w:val="00E34FB4"/>
    <w:rsid w:val="00E36F03"/>
    <w:rsid w:val="00E56F9F"/>
    <w:rsid w:val="00E600B2"/>
    <w:rsid w:val="00E726E0"/>
    <w:rsid w:val="00E82211"/>
    <w:rsid w:val="00F0227D"/>
    <w:rsid w:val="00F13F25"/>
    <w:rsid w:val="00F40A29"/>
    <w:rsid w:val="00F549BB"/>
    <w:rsid w:val="00F72BAD"/>
    <w:rsid w:val="00FC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9685-8F08-41BE-984C-A6C7D8EC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17696</Words>
  <Characters>100873</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118333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4</cp:revision>
  <cp:lastPrinted>2018-08-23T13:04:00Z</cp:lastPrinted>
  <dcterms:created xsi:type="dcterms:W3CDTF">2018-09-13T08:52:00Z</dcterms:created>
  <dcterms:modified xsi:type="dcterms:W3CDTF">2018-09-13T09:33:00Z</dcterms:modified>
</cp:coreProperties>
</file>